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2461" w14:textId="46A510AD" w:rsidR="009C16D6" w:rsidRPr="00F82D12" w:rsidRDefault="0045140B" w:rsidP="009C16D6">
      <w:pPr>
        <w:pStyle w:val="ResumeHeader"/>
        <w:spacing w:before="0"/>
        <w:ind w:left="0" w:firstLine="0"/>
        <w:jc w:val="center"/>
        <w:rPr>
          <w:noProof w:val="0"/>
          <w:sz w:val="32"/>
          <w:szCs w:val="32"/>
        </w:rPr>
      </w:pPr>
      <w:bookmarkStart w:id="0" w:name="_Hlk70497850"/>
      <w:bookmarkStart w:id="1" w:name="_Hlk70497867"/>
      <w:bookmarkStart w:id="2" w:name="_Hlk70495512"/>
      <w:r w:rsidRPr="00F82D12">
        <w:rPr>
          <w:noProof w:val="0"/>
          <w:sz w:val="32"/>
          <w:szCs w:val="32"/>
        </w:rPr>
        <w:t>John Dupuy</w:t>
      </w:r>
    </w:p>
    <w:p w14:paraId="457D98EF" w14:textId="6DE6D1D6" w:rsidR="00D14BDE" w:rsidRDefault="003F7BB7" w:rsidP="009C16D6">
      <w:pPr>
        <w:pStyle w:val="ResumeHeader"/>
        <w:spacing w:before="0"/>
        <w:ind w:left="0" w:firstLine="0"/>
        <w:jc w:val="center"/>
        <w:rPr>
          <w:noProof w:val="0"/>
        </w:rPr>
      </w:pPr>
      <w:r>
        <w:rPr>
          <w:noProof w:val="0"/>
        </w:rPr>
        <w:t xml:space="preserve"> </w:t>
      </w:r>
      <w:r w:rsidR="00D14BDE">
        <w:rPr>
          <w:noProof w:val="0"/>
        </w:rPr>
        <w:t>waldorf, MD</w:t>
      </w:r>
      <w:r>
        <w:rPr>
          <w:noProof w:val="0"/>
        </w:rPr>
        <w:t xml:space="preserve"> 20602</w:t>
      </w:r>
    </w:p>
    <w:p w14:paraId="665CCEB9" w14:textId="2BF720C0" w:rsidR="0045140B" w:rsidRPr="00426F77" w:rsidRDefault="0045140B" w:rsidP="009C16D6">
      <w:pPr>
        <w:pStyle w:val="ResumeHeader"/>
        <w:spacing w:before="0"/>
        <w:ind w:left="0" w:firstLine="0"/>
        <w:jc w:val="center"/>
        <w:rPr>
          <w:noProof w:val="0"/>
        </w:rPr>
      </w:pPr>
      <w:r>
        <w:rPr>
          <w:noProof w:val="0"/>
        </w:rPr>
        <w:t>Cell: 407-902-5937</w:t>
      </w:r>
      <w:r w:rsidR="009C16D6">
        <w:rPr>
          <w:noProof w:val="0"/>
        </w:rPr>
        <w:t xml:space="preserve"> </w:t>
      </w:r>
      <w:r>
        <w:rPr>
          <w:noProof w:val="0"/>
        </w:rPr>
        <w:t>Email:</w:t>
      </w:r>
      <w:r w:rsidR="009C16D6">
        <w:rPr>
          <w:noProof w:val="0"/>
        </w:rPr>
        <w:t xml:space="preserve"> johnDonut22@yahoo.com</w:t>
      </w:r>
    </w:p>
    <w:p w14:paraId="1B6219C4" w14:textId="6FDD89D9" w:rsidR="0038013C" w:rsidRPr="00B74A05" w:rsidRDefault="0038013C" w:rsidP="00B74A05">
      <w:pPr>
        <w:pStyle w:val="Name-Pos"/>
        <w:numPr>
          <w:ilvl w:val="0"/>
          <w:numId w:val="2"/>
        </w:numPr>
        <w:tabs>
          <w:tab w:val="right" w:pos="9270"/>
        </w:tabs>
        <w:spacing w:line="240" w:lineRule="auto"/>
        <w:ind w:left="540"/>
        <w:rPr>
          <w:rFonts w:ascii="Times New Roman" w:hAnsi="Times New Roman"/>
          <w:noProof w:val="0"/>
          <w:sz w:val="24"/>
          <w:szCs w:val="24"/>
          <w:lang w:val="en-US"/>
        </w:rPr>
      </w:pPr>
      <w:r>
        <w:rPr>
          <w:rFonts w:ascii="Times New Roman" w:hAnsi="Times New Roman"/>
          <w:noProof w:val="0"/>
          <w:sz w:val="24"/>
          <w:szCs w:val="24"/>
          <w:lang w:val="en-US"/>
        </w:rPr>
        <w:t xml:space="preserve">John </w:t>
      </w:r>
      <w:r w:rsidR="0002749C">
        <w:rPr>
          <w:rFonts w:ascii="Times New Roman" w:hAnsi="Times New Roman"/>
          <w:noProof w:val="0"/>
          <w:sz w:val="24"/>
          <w:szCs w:val="24"/>
          <w:lang w:val="en-US"/>
        </w:rPr>
        <w:t>Dupuy</w:t>
      </w:r>
      <w:r w:rsidRPr="00684F62">
        <w:rPr>
          <w:rFonts w:ascii="Times New Roman" w:hAnsi="Times New Roman"/>
          <w:noProof w:val="0"/>
          <w:sz w:val="24"/>
          <w:szCs w:val="24"/>
          <w:lang w:val="en-US"/>
        </w:rPr>
        <w:t xml:space="preserve">  </w:t>
      </w:r>
      <w:bookmarkEnd w:id="0"/>
    </w:p>
    <w:p w14:paraId="4B73916F" w14:textId="245887C1" w:rsidR="0038013C" w:rsidRPr="00426F77" w:rsidRDefault="0085562B" w:rsidP="00426F77">
      <w:pPr>
        <w:pStyle w:val="ResumeHeader"/>
        <w:spacing w:before="0"/>
        <w:rPr>
          <w:noProof w:val="0"/>
        </w:rPr>
      </w:pPr>
      <w:r>
        <w:rPr>
          <w:noProof w:val="0"/>
        </w:rPr>
        <w:t>Overview</w:t>
      </w:r>
      <w:r w:rsidR="0038013C" w:rsidRPr="00684F62">
        <w:rPr>
          <w:noProof w:val="0"/>
        </w:rPr>
        <w:t>:</w:t>
      </w:r>
    </w:p>
    <w:p w14:paraId="2B9F33CE" w14:textId="4C1DA760" w:rsidR="0038013C" w:rsidRDefault="0038013C" w:rsidP="0038013C">
      <w:pPr>
        <w:pStyle w:val="01BodyText"/>
        <w:spacing w:after="0"/>
        <w:rPr>
          <w:noProof w:val="0"/>
        </w:rPr>
      </w:pPr>
      <w:r w:rsidRPr="00684F62">
        <w:rPr>
          <w:b/>
          <w:bCs/>
          <w:noProof w:val="0"/>
        </w:rPr>
        <w:t xml:space="preserve"> </w:t>
      </w:r>
      <w:r w:rsidR="00A74EF8">
        <w:rPr>
          <w:noProof w:val="0"/>
        </w:rPr>
        <w:t>F</w:t>
      </w:r>
      <w:r w:rsidR="00766CF5">
        <w:rPr>
          <w:noProof w:val="0"/>
        </w:rPr>
        <w:t>ive</w:t>
      </w:r>
      <w:r w:rsidRPr="002F1BD5">
        <w:rPr>
          <w:noProof w:val="0"/>
        </w:rPr>
        <w:t xml:space="preserve"> years of experience providing</w:t>
      </w:r>
      <w:r w:rsidR="008915FE">
        <w:rPr>
          <w:noProof w:val="0"/>
        </w:rPr>
        <w:t xml:space="preserve"> information technology </w:t>
      </w:r>
      <w:r w:rsidRPr="002F1BD5">
        <w:rPr>
          <w:noProof w:val="0"/>
        </w:rPr>
        <w:t>support to</w:t>
      </w:r>
      <w:r w:rsidR="005C30E6">
        <w:rPr>
          <w:noProof w:val="0"/>
        </w:rPr>
        <w:t xml:space="preserve"> Intelligence Community </w:t>
      </w:r>
      <w:r w:rsidRPr="002F1BD5">
        <w:rPr>
          <w:noProof w:val="0"/>
        </w:rPr>
        <w:t xml:space="preserve">customers, such as </w:t>
      </w:r>
      <w:r w:rsidR="00DA27C7">
        <w:rPr>
          <w:noProof w:val="0"/>
        </w:rPr>
        <w:t>the Office of Naval Intelligence</w:t>
      </w:r>
      <w:r w:rsidRPr="002F1BD5">
        <w:rPr>
          <w:noProof w:val="0"/>
        </w:rPr>
        <w:t xml:space="preserve"> (</w:t>
      </w:r>
      <w:r w:rsidR="00DA27C7">
        <w:rPr>
          <w:noProof w:val="0"/>
        </w:rPr>
        <w:t>ONI</w:t>
      </w:r>
      <w:r w:rsidRPr="002F1BD5">
        <w:rPr>
          <w:noProof w:val="0"/>
        </w:rPr>
        <w:t xml:space="preserve">), </w:t>
      </w:r>
      <w:r w:rsidR="00DA27C7">
        <w:rPr>
          <w:noProof w:val="0"/>
        </w:rPr>
        <w:t>the National Maritime Intelligence Center</w:t>
      </w:r>
      <w:r w:rsidRPr="002F1BD5">
        <w:rPr>
          <w:noProof w:val="0"/>
        </w:rPr>
        <w:t xml:space="preserve"> (</w:t>
      </w:r>
      <w:r w:rsidR="00DA27C7">
        <w:rPr>
          <w:noProof w:val="0"/>
        </w:rPr>
        <w:t>NMIC</w:t>
      </w:r>
      <w:r w:rsidRPr="002F1BD5">
        <w:rPr>
          <w:noProof w:val="0"/>
        </w:rPr>
        <w:t>), and</w:t>
      </w:r>
      <w:r w:rsidR="00A609C5">
        <w:rPr>
          <w:noProof w:val="0"/>
        </w:rPr>
        <w:t xml:space="preserve"> </w:t>
      </w:r>
      <w:r w:rsidR="00DA27C7">
        <w:rPr>
          <w:noProof w:val="0"/>
        </w:rPr>
        <w:t>the Army Network Enterprise Technology Command</w:t>
      </w:r>
      <w:r w:rsidRPr="002F1BD5">
        <w:rPr>
          <w:noProof w:val="0"/>
        </w:rPr>
        <w:t xml:space="preserve"> (</w:t>
      </w:r>
      <w:r w:rsidR="00DA27C7">
        <w:rPr>
          <w:noProof w:val="0"/>
        </w:rPr>
        <w:t>NETCOM</w:t>
      </w:r>
      <w:r w:rsidRPr="002F1BD5">
        <w:rPr>
          <w:noProof w:val="0"/>
        </w:rPr>
        <w:t>)</w:t>
      </w:r>
      <w:r w:rsidR="00DA27C7">
        <w:rPr>
          <w:noProof w:val="0"/>
        </w:rPr>
        <w:t xml:space="preserve">. </w:t>
      </w:r>
    </w:p>
    <w:bookmarkEnd w:id="1"/>
    <w:p w14:paraId="15932F91" w14:textId="77777777" w:rsidR="0038013C" w:rsidRPr="00684F62" w:rsidRDefault="0038013C" w:rsidP="0038013C">
      <w:pPr>
        <w:pStyle w:val="01BodyText"/>
        <w:spacing w:after="0"/>
        <w:rPr>
          <w:noProof w:val="0"/>
        </w:rPr>
      </w:pPr>
    </w:p>
    <w:p w14:paraId="4A949D53" w14:textId="77777777" w:rsidR="0038013C" w:rsidRPr="00684F62" w:rsidRDefault="0038013C" w:rsidP="0038013C">
      <w:pPr>
        <w:pStyle w:val="ResumeHeader"/>
        <w:spacing w:before="0"/>
        <w:rPr>
          <w:noProof w:val="0"/>
        </w:rPr>
      </w:pPr>
      <w:r w:rsidRPr="00684F62">
        <w:rPr>
          <w:noProof w:val="0"/>
        </w:rPr>
        <w:t>Clearance:</w:t>
      </w:r>
    </w:p>
    <w:p w14:paraId="3A05367B" w14:textId="6A1E6821" w:rsidR="00F5342C" w:rsidRPr="00F5342C" w:rsidRDefault="0038013C" w:rsidP="00F5342C">
      <w:pPr>
        <w:pStyle w:val="ResumeBullet"/>
        <w:rPr>
          <w:color w:val="000000" w:themeColor="text1"/>
        </w:rPr>
      </w:pPr>
      <w:r>
        <w:t xml:space="preserve">Active TS/SCI </w:t>
      </w:r>
      <w:r w:rsidR="00EB665B">
        <w:t>with CI Polygraph</w:t>
      </w:r>
    </w:p>
    <w:p w14:paraId="1E4C4663" w14:textId="77777777" w:rsidR="0038013C" w:rsidRPr="00684F62" w:rsidRDefault="0038013C" w:rsidP="0038013C">
      <w:pPr>
        <w:pStyle w:val="NewBodyText"/>
        <w:ind w:left="720"/>
        <w:jc w:val="both"/>
        <w:rPr>
          <w:lang w:val="en-US"/>
        </w:rPr>
      </w:pPr>
    </w:p>
    <w:p w14:paraId="6024C347" w14:textId="7E85CCFB" w:rsidR="0038013C" w:rsidRDefault="0038013C" w:rsidP="00DD6C2C">
      <w:pPr>
        <w:pStyle w:val="ResumeHeader"/>
        <w:spacing w:before="0"/>
        <w:rPr>
          <w:noProof w:val="0"/>
        </w:rPr>
      </w:pPr>
      <w:r w:rsidRPr="00684F62">
        <w:rPr>
          <w:noProof w:val="0"/>
        </w:rPr>
        <w:t>Certifications:</w:t>
      </w:r>
    </w:p>
    <w:p w14:paraId="25C430E6" w14:textId="756EF8CD" w:rsidR="0043186B" w:rsidRPr="00684F62" w:rsidRDefault="0043186B" w:rsidP="0038013C">
      <w:pPr>
        <w:pStyle w:val="ResumeBullet"/>
      </w:pPr>
      <w:r>
        <w:t xml:space="preserve">CompTIA Security+, </w:t>
      </w:r>
      <w:r w:rsidR="006F1F49">
        <w:t>COMP00</w:t>
      </w:r>
      <w:r w:rsidR="00A7401F">
        <w:t>1021321</w:t>
      </w:r>
      <w:r w:rsidR="007A523A">
        <w:t xml:space="preserve">218, </w:t>
      </w:r>
      <w:r w:rsidR="00B44318">
        <w:t>Exp. May 2024</w:t>
      </w:r>
    </w:p>
    <w:p w14:paraId="7D646F01" w14:textId="77777777" w:rsidR="0038013C" w:rsidRPr="00684F62" w:rsidRDefault="0038013C" w:rsidP="0038013C">
      <w:pPr>
        <w:pStyle w:val="NormalWeb"/>
        <w:ind w:left="720"/>
        <w:jc w:val="both"/>
      </w:pPr>
    </w:p>
    <w:p w14:paraId="11036F01" w14:textId="77777777" w:rsidR="0038013C" w:rsidRDefault="0038013C" w:rsidP="0038013C">
      <w:pPr>
        <w:pStyle w:val="ResumeHeader"/>
        <w:spacing w:before="0"/>
        <w:rPr>
          <w:noProof w:val="0"/>
        </w:rPr>
      </w:pPr>
      <w:r w:rsidRPr="00684F62">
        <w:rPr>
          <w:noProof w:val="0"/>
        </w:rPr>
        <w:t>Career Summary:</w:t>
      </w:r>
    </w:p>
    <w:p w14:paraId="4BC633BB" w14:textId="29E9E7C3" w:rsidR="0038013C" w:rsidRPr="00967EA1" w:rsidRDefault="0038013C" w:rsidP="0038013C">
      <w:pPr>
        <w:pStyle w:val="ResumePositionHeader"/>
        <w:rPr>
          <w:i w:val="0"/>
          <w:iCs/>
          <w:color w:val="auto"/>
        </w:rPr>
      </w:pPr>
      <w:r w:rsidRPr="00967EA1">
        <w:rPr>
          <w:i w:val="0"/>
          <w:iCs/>
          <w:color w:val="auto"/>
        </w:rPr>
        <w:t xml:space="preserve">IntelliBridge (Trowbridge &amp; Trowbridge, LLC.) –  </w:t>
      </w:r>
      <w:r w:rsidR="007A523A" w:rsidRPr="00967EA1">
        <w:rPr>
          <w:i w:val="0"/>
          <w:iCs/>
          <w:color w:val="auto"/>
        </w:rPr>
        <w:t xml:space="preserve">Defense Information Systems Agency – Compartment Enterprise </w:t>
      </w:r>
      <w:r w:rsidR="00BC2A6E" w:rsidRPr="00967EA1">
        <w:rPr>
          <w:i w:val="0"/>
          <w:iCs/>
          <w:color w:val="auto"/>
        </w:rPr>
        <w:t>Services Office</w:t>
      </w:r>
    </w:p>
    <w:p w14:paraId="5CB5E674" w14:textId="49B03A74" w:rsidR="0038013C" w:rsidRPr="00F32F5F" w:rsidRDefault="007E0843" w:rsidP="00F32F5F">
      <w:pPr>
        <w:pStyle w:val="ResumePositionHeader"/>
        <w:rPr>
          <w:i w:val="0"/>
          <w:iCs/>
          <w:color w:val="auto"/>
        </w:rPr>
      </w:pPr>
      <w:r w:rsidRPr="00967EA1">
        <w:rPr>
          <w:i w:val="0"/>
          <w:iCs/>
          <w:color w:val="auto"/>
        </w:rPr>
        <w:t>Senior Desktop Support Technician</w:t>
      </w:r>
      <w:r w:rsidR="0038013C" w:rsidRPr="00967EA1">
        <w:rPr>
          <w:i w:val="0"/>
          <w:iCs/>
          <w:color w:val="auto"/>
        </w:rPr>
        <w:tab/>
      </w:r>
      <w:r w:rsidR="008506B7" w:rsidRPr="00967EA1">
        <w:rPr>
          <w:i w:val="0"/>
          <w:iCs/>
          <w:color w:val="auto"/>
        </w:rPr>
        <w:t>April 2021</w:t>
      </w:r>
      <w:r w:rsidR="0038013C" w:rsidRPr="00967EA1">
        <w:rPr>
          <w:i w:val="0"/>
          <w:iCs/>
          <w:color w:val="auto"/>
        </w:rPr>
        <w:t xml:space="preserve"> to Present</w:t>
      </w:r>
    </w:p>
    <w:p w14:paraId="2DB27986" w14:textId="3D6E08BD" w:rsidR="0021227C" w:rsidRPr="006C0DBC" w:rsidRDefault="0021227C" w:rsidP="0021227C">
      <w:pPr>
        <w:pStyle w:val="p1"/>
        <w:numPr>
          <w:ilvl w:val="0"/>
          <w:numId w:val="10"/>
        </w:numPr>
        <w:divId w:val="982539267"/>
        <w:rPr>
          <w:rFonts w:ascii="Times New Roman" w:hAnsi="Times New Roman"/>
          <w:sz w:val="24"/>
          <w:szCs w:val="24"/>
        </w:rPr>
      </w:pPr>
      <w:r w:rsidRPr="006C0DBC">
        <w:rPr>
          <w:rStyle w:val="s1"/>
          <w:rFonts w:ascii="Times New Roman" w:hAnsi="Times New Roman"/>
          <w:sz w:val="24"/>
          <w:szCs w:val="24"/>
        </w:rPr>
        <w:t xml:space="preserve">Ensured all customer and program leadership issues, incidents, and problems were documented and updated using the </w:t>
      </w:r>
      <w:proofErr w:type="spellStart"/>
      <w:r w:rsidR="00073CBE">
        <w:rPr>
          <w:rStyle w:val="s1"/>
          <w:rFonts w:ascii="Times New Roman" w:hAnsi="Times New Roman"/>
          <w:sz w:val="24"/>
          <w:szCs w:val="24"/>
        </w:rPr>
        <w:t>J</w:t>
      </w:r>
      <w:r w:rsidR="00644FEB">
        <w:rPr>
          <w:rStyle w:val="s1"/>
          <w:rFonts w:ascii="Times New Roman" w:hAnsi="Times New Roman"/>
          <w:sz w:val="24"/>
          <w:szCs w:val="24"/>
        </w:rPr>
        <w:t>ira</w:t>
      </w:r>
      <w:proofErr w:type="spellEnd"/>
      <w:r w:rsidR="00644FEB">
        <w:rPr>
          <w:rStyle w:val="s1"/>
          <w:rFonts w:ascii="Times New Roman" w:hAnsi="Times New Roman"/>
          <w:sz w:val="24"/>
          <w:szCs w:val="24"/>
        </w:rPr>
        <w:t xml:space="preserve"> </w:t>
      </w:r>
      <w:r w:rsidRPr="006C0DBC">
        <w:rPr>
          <w:rStyle w:val="s1"/>
          <w:rFonts w:ascii="Times New Roman" w:hAnsi="Times New Roman"/>
          <w:sz w:val="24"/>
          <w:szCs w:val="24"/>
        </w:rPr>
        <w:t>Service Desk System and that they reached resolution within customer contractural timelines.</w:t>
      </w:r>
    </w:p>
    <w:p w14:paraId="6C3A9510" w14:textId="77777777" w:rsidR="00DF790D" w:rsidRDefault="00DF790D" w:rsidP="00DF790D">
      <w:pPr>
        <w:pStyle w:val="p2"/>
        <w:ind w:left="720"/>
        <w:divId w:val="982539267"/>
        <w:rPr>
          <w:rStyle w:val="s1"/>
          <w:rFonts w:ascii="Times New Roman" w:hAnsi="Times New Roman"/>
          <w:sz w:val="24"/>
          <w:szCs w:val="24"/>
        </w:rPr>
      </w:pPr>
    </w:p>
    <w:p w14:paraId="3D63DB0D" w14:textId="228309AE" w:rsidR="00F16B33" w:rsidRDefault="0021227C" w:rsidP="00F16B33">
      <w:pPr>
        <w:pStyle w:val="p2"/>
        <w:numPr>
          <w:ilvl w:val="0"/>
          <w:numId w:val="10"/>
        </w:numPr>
        <w:divId w:val="982539267"/>
        <w:rPr>
          <w:rFonts w:ascii="Times New Roman" w:hAnsi="Times New Roman"/>
          <w:sz w:val="24"/>
          <w:szCs w:val="24"/>
        </w:rPr>
      </w:pPr>
      <w:r w:rsidRPr="006C0DBC">
        <w:rPr>
          <w:rStyle w:val="s1"/>
          <w:rFonts w:ascii="Times New Roman" w:hAnsi="Times New Roman"/>
          <w:sz w:val="24"/>
          <w:szCs w:val="24"/>
        </w:rPr>
        <w:t>Provided technical support by installing, updating, re-imaging, troubleshooting, and replacing</w:t>
      </w:r>
      <w:r w:rsidR="0091544B">
        <w:rPr>
          <w:rStyle w:val="s1"/>
          <w:rFonts w:ascii="Times New Roman" w:hAnsi="Times New Roman"/>
          <w:sz w:val="24"/>
          <w:szCs w:val="24"/>
        </w:rPr>
        <w:t xml:space="preserve"> equipment </w:t>
      </w:r>
      <w:r w:rsidRPr="006C0DBC">
        <w:rPr>
          <w:rStyle w:val="s1"/>
          <w:rFonts w:ascii="Times New Roman" w:hAnsi="Times New Roman"/>
          <w:sz w:val="24"/>
          <w:szCs w:val="24"/>
        </w:rPr>
        <w:t>for customers within the NCR.</w:t>
      </w:r>
      <w:r w:rsidR="00FA3F15">
        <w:rPr>
          <w:rStyle w:val="s1"/>
          <w:rFonts w:ascii="Times New Roman" w:hAnsi="Times New Roman"/>
          <w:sz w:val="24"/>
          <w:szCs w:val="24"/>
        </w:rPr>
        <w:t xml:space="preserve"> This includes all printers, MFP’s, scanners, monitors,</w:t>
      </w:r>
      <w:r w:rsidR="00F16B33">
        <w:rPr>
          <w:rStyle w:val="s1"/>
          <w:rFonts w:ascii="Times New Roman" w:hAnsi="Times New Roman"/>
          <w:sz w:val="24"/>
          <w:szCs w:val="24"/>
        </w:rPr>
        <w:t xml:space="preserve"> </w:t>
      </w:r>
      <w:r w:rsidR="007962D3">
        <w:rPr>
          <w:rStyle w:val="s1"/>
          <w:rFonts w:ascii="Times New Roman" w:hAnsi="Times New Roman"/>
          <w:sz w:val="24"/>
          <w:szCs w:val="24"/>
        </w:rPr>
        <w:t xml:space="preserve">workstations, </w:t>
      </w:r>
      <w:r w:rsidR="00FA3F15">
        <w:rPr>
          <w:rStyle w:val="s1"/>
          <w:rFonts w:ascii="Times New Roman" w:hAnsi="Times New Roman"/>
          <w:sz w:val="24"/>
          <w:szCs w:val="24"/>
        </w:rPr>
        <w:t xml:space="preserve"> thin clients, and CI</w:t>
      </w:r>
      <w:r w:rsidR="007962D3">
        <w:rPr>
          <w:rStyle w:val="s1"/>
          <w:rFonts w:ascii="Times New Roman" w:hAnsi="Times New Roman"/>
          <w:sz w:val="24"/>
          <w:szCs w:val="24"/>
        </w:rPr>
        <w:t xml:space="preserve">SCO ISR’s. </w:t>
      </w:r>
    </w:p>
    <w:p w14:paraId="6C576BC4" w14:textId="5894CAE1" w:rsidR="00DC5051" w:rsidRPr="000F74C4" w:rsidRDefault="00DC5051" w:rsidP="000F74C4">
      <w:pPr>
        <w:pStyle w:val="p2"/>
        <w:ind w:left="720"/>
        <w:divId w:val="982539267"/>
        <w:rPr>
          <w:rStyle w:val="s1"/>
          <w:rFonts w:ascii="Times New Roman" w:hAnsi="Times New Roman"/>
          <w:sz w:val="24"/>
          <w:szCs w:val="24"/>
        </w:rPr>
      </w:pPr>
    </w:p>
    <w:p w14:paraId="448F105F" w14:textId="26BC3D29" w:rsidR="00F53AD0" w:rsidRPr="00F53AD0" w:rsidRDefault="00F53AD0" w:rsidP="00F53AD0">
      <w:pPr>
        <w:pStyle w:val="p2"/>
        <w:numPr>
          <w:ilvl w:val="0"/>
          <w:numId w:val="10"/>
        </w:numPr>
        <w:divId w:val="982539267"/>
        <w:rPr>
          <w:rFonts w:ascii="Times New Roman" w:hAnsi="Times New Roman"/>
          <w:sz w:val="24"/>
          <w:szCs w:val="24"/>
        </w:rPr>
      </w:pPr>
      <w:r>
        <w:rPr>
          <w:rStyle w:val="s1"/>
          <w:rFonts w:ascii="Times New Roman" w:hAnsi="Times New Roman"/>
          <w:sz w:val="24"/>
          <w:szCs w:val="24"/>
        </w:rPr>
        <w:t>Managed  and maintained inventory of in-scope Hardware, including asset tagging and recording in coordination with the program management office.</w:t>
      </w:r>
    </w:p>
    <w:p w14:paraId="4956D12C" w14:textId="77777777" w:rsidR="0038013C" w:rsidRPr="00555792" w:rsidRDefault="0038013C" w:rsidP="0038013C">
      <w:pPr>
        <w:pStyle w:val="ResumeBullet"/>
        <w:numPr>
          <w:ilvl w:val="0"/>
          <w:numId w:val="0"/>
        </w:numPr>
        <w:ind w:left="720" w:hanging="360"/>
        <w:rPr>
          <w:highlight w:val="yellow"/>
        </w:rPr>
      </w:pPr>
    </w:p>
    <w:p w14:paraId="5B50EFB5" w14:textId="7D563504" w:rsidR="0038013C" w:rsidRPr="00192E7F" w:rsidRDefault="0038013C" w:rsidP="0038013C">
      <w:pPr>
        <w:pStyle w:val="ResumePositionHeader"/>
        <w:rPr>
          <w:i w:val="0"/>
          <w:iCs/>
          <w:color w:val="auto"/>
        </w:rPr>
      </w:pPr>
      <w:r w:rsidRPr="00192E7F">
        <w:rPr>
          <w:i w:val="0"/>
          <w:iCs/>
          <w:color w:val="auto"/>
        </w:rPr>
        <w:t xml:space="preserve">Army </w:t>
      </w:r>
      <w:r w:rsidR="00FB527D" w:rsidRPr="00192E7F">
        <w:rPr>
          <w:i w:val="0"/>
          <w:iCs/>
          <w:color w:val="auto"/>
        </w:rPr>
        <w:t>Network</w:t>
      </w:r>
      <w:r w:rsidRPr="00192E7F">
        <w:rPr>
          <w:i w:val="0"/>
          <w:iCs/>
          <w:color w:val="auto"/>
        </w:rPr>
        <w:t xml:space="preserve"> Enterprise Technology Command –  US Army Cyber Command – Arcyber G-6</w:t>
      </w:r>
    </w:p>
    <w:p w14:paraId="4B08E65E" w14:textId="4A0294F7" w:rsidR="0038013C" w:rsidRPr="00192E7F" w:rsidRDefault="0038013C" w:rsidP="0038013C">
      <w:pPr>
        <w:pStyle w:val="ResumePositionHeader"/>
        <w:rPr>
          <w:i w:val="0"/>
          <w:iCs/>
          <w:color w:val="auto"/>
        </w:rPr>
      </w:pPr>
      <w:r w:rsidRPr="00192E7F">
        <w:rPr>
          <w:i w:val="0"/>
          <w:iCs/>
          <w:color w:val="auto"/>
        </w:rPr>
        <w:t xml:space="preserve">Service Desk Technician </w:t>
      </w:r>
      <w:r w:rsidR="00FB527D" w:rsidRPr="00192E7F">
        <w:rPr>
          <w:i w:val="0"/>
          <w:iCs/>
          <w:color w:val="auto"/>
        </w:rPr>
        <w:t>(Contract End Date 31MAR2021)</w:t>
      </w:r>
      <w:r w:rsidRPr="00192E7F">
        <w:rPr>
          <w:i w:val="0"/>
          <w:iCs/>
          <w:color w:val="auto"/>
        </w:rPr>
        <w:tab/>
        <w:t xml:space="preserve">February 2021 to </w:t>
      </w:r>
      <w:r w:rsidR="00D635D0" w:rsidRPr="00192E7F">
        <w:rPr>
          <w:i w:val="0"/>
          <w:iCs/>
          <w:color w:val="auto"/>
        </w:rPr>
        <w:t>March 2021</w:t>
      </w:r>
    </w:p>
    <w:p w14:paraId="0ACFB29C" w14:textId="71B2F6E0" w:rsidR="0038013C" w:rsidRDefault="0038013C" w:rsidP="0038013C">
      <w:pPr>
        <w:pStyle w:val="ResumeBullet"/>
      </w:pPr>
      <w:r>
        <w:t xml:space="preserve">Worked with Army Cyber command to screen, refer, and diagnose internal/external inquiries and work requests </w:t>
      </w:r>
      <w:r w:rsidR="001C3E6F">
        <w:t>using BMC Remedy.</w:t>
      </w:r>
    </w:p>
    <w:p w14:paraId="4143C63D" w14:textId="25385EE2" w:rsidR="00DF790D" w:rsidRDefault="00DF790D" w:rsidP="00DF790D">
      <w:pPr>
        <w:pStyle w:val="ResumeBullet"/>
        <w:numPr>
          <w:ilvl w:val="0"/>
          <w:numId w:val="0"/>
        </w:numPr>
        <w:ind w:left="720"/>
      </w:pPr>
    </w:p>
    <w:p w14:paraId="2E3D1E09" w14:textId="5A98909A" w:rsidR="0038013C" w:rsidRDefault="00DF790D" w:rsidP="0038013C">
      <w:pPr>
        <w:pStyle w:val="ResumeBullet"/>
      </w:pPr>
      <w:r>
        <w:t xml:space="preserve">Provided technical </w:t>
      </w:r>
      <w:r w:rsidR="0038013C">
        <w:t>support and troubleshooting for software applications on desktop and laptop computers that communicate to application servers and third-party support agencies.</w:t>
      </w:r>
    </w:p>
    <w:p w14:paraId="29F039E4" w14:textId="77777777" w:rsidR="00DF790D" w:rsidRDefault="00DF790D" w:rsidP="00DF790D">
      <w:pPr>
        <w:pStyle w:val="ResumeBullet"/>
        <w:numPr>
          <w:ilvl w:val="0"/>
          <w:numId w:val="0"/>
        </w:numPr>
      </w:pPr>
    </w:p>
    <w:p w14:paraId="2ADF7BB0" w14:textId="4A89415A" w:rsidR="0038013C" w:rsidRPr="0038013C" w:rsidRDefault="0038013C" w:rsidP="0038013C">
      <w:pPr>
        <w:pStyle w:val="ResumeBullet"/>
      </w:pPr>
      <w:r>
        <w:t>Maintain</w:t>
      </w:r>
      <w:r w:rsidR="006A5DD7">
        <w:t>ed</w:t>
      </w:r>
      <w:r>
        <w:t xml:space="preserve"> a high-level of customer service, courtesy, timeliness, and expertise with users and senior agency staff. </w:t>
      </w:r>
    </w:p>
    <w:p w14:paraId="22A36771" w14:textId="77777777" w:rsidR="0038013C" w:rsidRPr="00684F62" w:rsidRDefault="0038013C" w:rsidP="0038013C">
      <w:pPr>
        <w:pStyle w:val="ResumeBullet"/>
        <w:numPr>
          <w:ilvl w:val="0"/>
          <w:numId w:val="0"/>
        </w:numPr>
        <w:rPr>
          <w:b/>
        </w:rPr>
      </w:pPr>
    </w:p>
    <w:p w14:paraId="2D71A34D" w14:textId="77777777" w:rsidR="00A824EF" w:rsidRDefault="00A824EF" w:rsidP="0038013C">
      <w:pPr>
        <w:pStyle w:val="ResumePositionHeader"/>
        <w:rPr>
          <w:i w:val="0"/>
          <w:iCs/>
          <w:color w:val="auto"/>
        </w:rPr>
      </w:pPr>
    </w:p>
    <w:p w14:paraId="0E8BF5BA" w14:textId="0DE88CE3" w:rsidR="0038013C" w:rsidRPr="00A824EF" w:rsidRDefault="0038013C" w:rsidP="0038013C">
      <w:pPr>
        <w:pStyle w:val="ResumePositionHeader"/>
        <w:rPr>
          <w:i w:val="0"/>
          <w:iCs/>
          <w:color w:val="auto"/>
        </w:rPr>
      </w:pPr>
      <w:r w:rsidRPr="00A824EF">
        <w:rPr>
          <w:i w:val="0"/>
          <w:iCs/>
          <w:color w:val="auto"/>
        </w:rPr>
        <w:t xml:space="preserve">Office of Naval Intelligence –  Hopper Information Services Center </w:t>
      </w:r>
    </w:p>
    <w:p w14:paraId="2A5E8CB4" w14:textId="27370EFD" w:rsidR="0038013C" w:rsidRPr="00A824EF" w:rsidRDefault="0038013C" w:rsidP="0038013C">
      <w:pPr>
        <w:pStyle w:val="ResumePositionHeader"/>
        <w:rPr>
          <w:i w:val="0"/>
          <w:iCs/>
          <w:color w:val="auto"/>
        </w:rPr>
      </w:pPr>
      <w:r w:rsidRPr="00A824EF">
        <w:rPr>
          <w:i w:val="0"/>
          <w:iCs/>
          <w:color w:val="auto"/>
        </w:rPr>
        <w:t xml:space="preserve">Printers Administrator </w:t>
      </w:r>
      <w:r w:rsidRPr="00A824EF">
        <w:rPr>
          <w:i w:val="0"/>
          <w:iCs/>
          <w:color w:val="auto"/>
        </w:rPr>
        <w:tab/>
        <w:t>January 2020 to January 2021</w:t>
      </w:r>
    </w:p>
    <w:p w14:paraId="1D240743" w14:textId="0A9726A8" w:rsidR="0038013C" w:rsidRDefault="0038013C" w:rsidP="0038013C">
      <w:pPr>
        <w:pStyle w:val="ResumeBullet"/>
      </w:pPr>
      <w:r>
        <w:lastRenderedPageBreak/>
        <w:t xml:space="preserve">Responsible for the moves, additions, and changes of printers, scanners, and associated peripheral devices in support of the Naval intelligence and affiliated commands within the National Capital Region. </w:t>
      </w:r>
    </w:p>
    <w:p w14:paraId="63B2B2B3" w14:textId="77777777" w:rsidR="003A7A2E" w:rsidRDefault="003A7A2E" w:rsidP="003A7A2E">
      <w:pPr>
        <w:pStyle w:val="ResumeBullet"/>
        <w:numPr>
          <w:ilvl w:val="0"/>
          <w:numId w:val="0"/>
        </w:numPr>
        <w:ind w:left="720"/>
      </w:pPr>
    </w:p>
    <w:p w14:paraId="0B662E89" w14:textId="597E7BA8" w:rsidR="0038013C" w:rsidRDefault="0038013C" w:rsidP="0038013C">
      <w:pPr>
        <w:pStyle w:val="ResumeBullet"/>
      </w:pPr>
      <w:r>
        <w:t xml:space="preserve">Applied Standard Technical Implementation Guides (STIGs) for one newly installed printer, ensuring compliance with DOD security standards. </w:t>
      </w:r>
    </w:p>
    <w:p w14:paraId="645AB4D2" w14:textId="77777777" w:rsidR="003A7A2E" w:rsidRDefault="003A7A2E" w:rsidP="003A7A2E">
      <w:pPr>
        <w:pStyle w:val="ResumeBullet"/>
        <w:numPr>
          <w:ilvl w:val="0"/>
          <w:numId w:val="0"/>
        </w:numPr>
      </w:pPr>
    </w:p>
    <w:p w14:paraId="2786BD11" w14:textId="4423BB97" w:rsidR="0038013C" w:rsidRDefault="0038013C" w:rsidP="0038013C">
      <w:pPr>
        <w:pStyle w:val="ResumeBullet"/>
      </w:pPr>
      <w:r>
        <w:t>Led four sailors in the administration of 305 workstations, 232 printers, 55 scanners, and the resolution of 50 Voice over Internet Protocol (VOIP) trouble tickets.</w:t>
      </w:r>
    </w:p>
    <w:p w14:paraId="29E06FC4" w14:textId="77777777" w:rsidR="003A7A2E" w:rsidRDefault="003A7A2E" w:rsidP="003A7A2E">
      <w:pPr>
        <w:pStyle w:val="ResumeBullet"/>
        <w:numPr>
          <w:ilvl w:val="0"/>
          <w:numId w:val="0"/>
        </w:numPr>
      </w:pPr>
    </w:p>
    <w:p w14:paraId="0848AEB5" w14:textId="5EB4479D" w:rsidR="0038013C" w:rsidRDefault="0038013C" w:rsidP="0038013C">
      <w:pPr>
        <w:pStyle w:val="ResumeBullet"/>
      </w:pPr>
      <w:r>
        <w:t xml:space="preserve">Minimized downtime for 131 users and reduced Remedy queues by 46% throughout the National Maritime Intelligence Center (NMIC) and the National Capital Region.  </w:t>
      </w:r>
    </w:p>
    <w:p w14:paraId="77E1FDC5" w14:textId="77777777" w:rsidR="0038013C" w:rsidRDefault="0038013C" w:rsidP="0038013C">
      <w:pPr>
        <w:pStyle w:val="ResumeHeader"/>
        <w:spacing w:before="0"/>
        <w:rPr>
          <w:noProof w:val="0"/>
        </w:rPr>
      </w:pPr>
    </w:p>
    <w:p w14:paraId="3CAB6402" w14:textId="77777777" w:rsidR="0038013C" w:rsidRPr="00B74A05" w:rsidRDefault="0038013C" w:rsidP="0038013C">
      <w:pPr>
        <w:pStyle w:val="ResumePositionHeader"/>
        <w:rPr>
          <w:i w:val="0"/>
          <w:iCs/>
          <w:color w:val="auto"/>
        </w:rPr>
      </w:pPr>
      <w:r w:rsidRPr="00B74A05">
        <w:rPr>
          <w:i w:val="0"/>
          <w:iCs/>
          <w:color w:val="auto"/>
        </w:rPr>
        <w:t xml:space="preserve">Office of Naval Intelligence –  Hopper Information Services Center </w:t>
      </w:r>
    </w:p>
    <w:p w14:paraId="16287AA5" w14:textId="4E5D287A" w:rsidR="0038013C" w:rsidRPr="00B74A05" w:rsidRDefault="0038013C" w:rsidP="0038013C">
      <w:pPr>
        <w:pStyle w:val="ResumePositionHeader"/>
        <w:rPr>
          <w:i w:val="0"/>
          <w:iCs/>
          <w:color w:val="auto"/>
        </w:rPr>
      </w:pPr>
      <w:r w:rsidRPr="00B74A05">
        <w:rPr>
          <w:i w:val="0"/>
          <w:iCs/>
          <w:color w:val="auto"/>
        </w:rPr>
        <w:t xml:space="preserve">Desktop Support Specialist </w:t>
      </w:r>
      <w:r w:rsidRPr="00B74A05">
        <w:rPr>
          <w:i w:val="0"/>
          <w:iCs/>
          <w:color w:val="auto"/>
        </w:rPr>
        <w:tab/>
        <w:t>August 2017 to January 2020</w:t>
      </w:r>
    </w:p>
    <w:p w14:paraId="29F5BE38" w14:textId="2B52EF9A" w:rsidR="0038013C" w:rsidRDefault="0038013C" w:rsidP="0038013C">
      <w:pPr>
        <w:pStyle w:val="ResumeBullet"/>
      </w:pPr>
      <w:r>
        <w:t>Responsible for the upgrade, replacement, maintenance, and break-fix of all PCS and any/all associated input/output devices across the National Maritime Intelligence Center.</w:t>
      </w:r>
    </w:p>
    <w:p w14:paraId="5F77EAB7" w14:textId="77777777" w:rsidR="00B74A05" w:rsidRDefault="00B74A05" w:rsidP="00B74A05">
      <w:pPr>
        <w:pStyle w:val="ResumeBullet"/>
        <w:numPr>
          <w:ilvl w:val="0"/>
          <w:numId w:val="0"/>
        </w:numPr>
        <w:ind w:left="720"/>
      </w:pPr>
    </w:p>
    <w:p w14:paraId="27BEAC8E" w14:textId="667CDEB0" w:rsidR="0038013C" w:rsidRDefault="0038013C" w:rsidP="0038013C">
      <w:pPr>
        <w:pStyle w:val="ResumeBullet"/>
      </w:pPr>
      <w:r>
        <w:t xml:space="preserve">Completed 230 trouble tickets including 19 High or Critical priority tickets across five Remedy queues and eight tenant commands within the Office of Naval Intelligence (ONI), while reducing average customer downtime by 50%. </w:t>
      </w:r>
    </w:p>
    <w:p w14:paraId="07CA8F29" w14:textId="77777777" w:rsidR="00B74A05" w:rsidRDefault="00B74A05" w:rsidP="00B74A05">
      <w:pPr>
        <w:pStyle w:val="ResumeBullet"/>
        <w:numPr>
          <w:ilvl w:val="0"/>
          <w:numId w:val="0"/>
        </w:numPr>
        <w:ind w:left="720"/>
      </w:pPr>
    </w:p>
    <w:p w14:paraId="292203DF" w14:textId="16745416" w:rsidR="0038013C" w:rsidRDefault="0038013C" w:rsidP="0038013C">
      <w:pPr>
        <w:pStyle w:val="ResumeBullet"/>
      </w:pPr>
      <w:r>
        <w:t xml:space="preserve">Completed 152 Joint Worldwide Intelligence Communications System workstation upgrades to the Windows 10 Operating System across the National Capital region. </w:t>
      </w:r>
    </w:p>
    <w:p w14:paraId="1855E50A" w14:textId="77777777" w:rsidR="00B74A05" w:rsidRDefault="00B74A05" w:rsidP="00B74A05">
      <w:pPr>
        <w:pStyle w:val="ResumeBullet"/>
        <w:numPr>
          <w:ilvl w:val="0"/>
          <w:numId w:val="0"/>
        </w:numPr>
        <w:ind w:left="720"/>
      </w:pPr>
    </w:p>
    <w:p w14:paraId="01D26C1A" w14:textId="00E2D018" w:rsidR="0038013C" w:rsidRDefault="0038013C" w:rsidP="005B241B">
      <w:pPr>
        <w:pStyle w:val="ResumeBullet"/>
      </w:pPr>
      <w:r>
        <w:t xml:space="preserve">Assisted in the collection, reconciliation, and disposal of 2,224 NCS workstations and peripheral devices. . </w:t>
      </w:r>
    </w:p>
    <w:p w14:paraId="40FF8753" w14:textId="77777777" w:rsidR="0038013C" w:rsidRDefault="0038013C" w:rsidP="0038013C">
      <w:pPr>
        <w:pStyle w:val="ResumeHeader"/>
        <w:spacing w:before="0"/>
        <w:rPr>
          <w:noProof w:val="0"/>
        </w:rPr>
      </w:pPr>
    </w:p>
    <w:p w14:paraId="53E0622C" w14:textId="37B38A2C" w:rsidR="00DE6F45" w:rsidRPr="007E3CD1" w:rsidRDefault="0038013C" w:rsidP="007E3CD1">
      <w:pPr>
        <w:pStyle w:val="ResumeHeader"/>
        <w:spacing w:before="0"/>
        <w:rPr>
          <w:noProof w:val="0"/>
        </w:rPr>
      </w:pPr>
      <w:r w:rsidRPr="00684F62">
        <w:rPr>
          <w:noProof w:val="0"/>
        </w:rPr>
        <w:t>Technical Skills:</w:t>
      </w:r>
      <w:r w:rsidR="00917093" w:rsidRPr="00917093">
        <w:rPr>
          <w:color w:val="000000"/>
          <w:sz w:val="32"/>
          <w:szCs w:val="32"/>
        </w:rPr>
        <w:t xml:space="preserve"> </w:t>
      </w:r>
    </w:p>
    <w:p w14:paraId="1420A8B7" w14:textId="4B14A15E" w:rsidR="007E3CD1" w:rsidRPr="008C5364" w:rsidRDefault="006076FD" w:rsidP="008C5364">
      <w:pPr>
        <w:pStyle w:val="ListParagraph"/>
        <w:numPr>
          <w:ilvl w:val="0"/>
          <w:numId w:val="13"/>
        </w:numPr>
        <w:spacing w:after="0" w:line="240" w:lineRule="auto"/>
        <w:divId w:val="1329401760"/>
        <w:rPr>
          <w:rFonts w:ascii="Times New Roman" w:eastAsiaTheme="minorEastAsia" w:hAnsi="Times New Roman" w:cs="Times New Roman"/>
          <w:color w:val="000000"/>
          <w:sz w:val="24"/>
          <w:szCs w:val="24"/>
        </w:rPr>
      </w:pPr>
      <w:r w:rsidRPr="008C5364">
        <w:rPr>
          <w:rFonts w:ascii="Times New Roman" w:eastAsiaTheme="minorEastAsia" w:hAnsi="Times New Roman" w:cs="Times New Roman"/>
          <w:b/>
          <w:bCs/>
          <w:color w:val="000000"/>
          <w:sz w:val="24"/>
          <w:szCs w:val="24"/>
        </w:rPr>
        <w:t xml:space="preserve">Software Programs: </w:t>
      </w:r>
      <w:r w:rsidR="00F07AC8" w:rsidRPr="008C5364">
        <w:rPr>
          <w:rFonts w:ascii="Times New Roman" w:eastAsiaTheme="minorEastAsia" w:hAnsi="Times New Roman" w:cs="Times New Roman"/>
          <w:color w:val="000000"/>
          <w:sz w:val="24"/>
          <w:szCs w:val="24"/>
        </w:rPr>
        <w:t xml:space="preserve">Print Management, System Center </w:t>
      </w:r>
      <w:r w:rsidR="00E42A14" w:rsidRPr="008C5364">
        <w:rPr>
          <w:rFonts w:ascii="Times New Roman" w:eastAsiaTheme="minorEastAsia" w:hAnsi="Times New Roman" w:cs="Times New Roman"/>
          <w:color w:val="000000"/>
          <w:sz w:val="24"/>
          <w:szCs w:val="24"/>
        </w:rPr>
        <w:t>Configuration</w:t>
      </w:r>
      <w:r w:rsidR="00F07AC8" w:rsidRPr="008C5364">
        <w:rPr>
          <w:rFonts w:ascii="Times New Roman" w:eastAsiaTheme="minorEastAsia" w:hAnsi="Times New Roman" w:cs="Times New Roman"/>
          <w:color w:val="000000"/>
          <w:sz w:val="24"/>
          <w:szCs w:val="24"/>
        </w:rPr>
        <w:t xml:space="preserve"> </w:t>
      </w:r>
      <w:r w:rsidR="00E42A14" w:rsidRPr="008C5364">
        <w:rPr>
          <w:rFonts w:ascii="Times New Roman" w:eastAsiaTheme="minorEastAsia" w:hAnsi="Times New Roman" w:cs="Times New Roman"/>
          <w:color w:val="000000"/>
          <w:sz w:val="24"/>
          <w:szCs w:val="24"/>
        </w:rPr>
        <w:t xml:space="preserve">Manager (SCCM), </w:t>
      </w:r>
      <w:r w:rsidR="00302D1E" w:rsidRPr="008C5364">
        <w:rPr>
          <w:rFonts w:ascii="Times New Roman" w:eastAsiaTheme="minorEastAsia" w:hAnsi="Times New Roman" w:cs="Times New Roman"/>
          <w:color w:val="000000"/>
          <w:sz w:val="24"/>
          <w:szCs w:val="24"/>
        </w:rPr>
        <w:t>BMC Remedy IT Service Management</w:t>
      </w:r>
      <w:r w:rsidR="008C5364" w:rsidRPr="008C5364">
        <w:rPr>
          <w:rFonts w:ascii="Times New Roman" w:eastAsiaTheme="minorEastAsia" w:hAnsi="Times New Roman" w:cs="Times New Roman"/>
          <w:color w:val="000000"/>
          <w:sz w:val="24"/>
          <w:szCs w:val="24"/>
        </w:rPr>
        <w:t>, Active Directory Users and Computers.</w:t>
      </w:r>
    </w:p>
    <w:p w14:paraId="6289CAD9" w14:textId="77777777" w:rsidR="00B74A05" w:rsidRPr="00B74A05" w:rsidRDefault="00B74A05" w:rsidP="00B74A05">
      <w:pPr>
        <w:pStyle w:val="ListParagraph"/>
        <w:spacing w:after="0" w:line="240" w:lineRule="auto"/>
        <w:divId w:val="1329401760"/>
        <w:rPr>
          <w:rFonts w:ascii="Times New Roman" w:eastAsiaTheme="minorEastAsia" w:hAnsi="Times New Roman" w:cs="Times New Roman"/>
          <w:color w:val="000000"/>
          <w:sz w:val="24"/>
          <w:szCs w:val="24"/>
        </w:rPr>
      </w:pPr>
    </w:p>
    <w:p w14:paraId="0845B15D" w14:textId="1F3CB365" w:rsidR="00B74A05" w:rsidRPr="00B74A05" w:rsidRDefault="00DE6F45" w:rsidP="00B74A05">
      <w:pPr>
        <w:pStyle w:val="ListParagraph"/>
        <w:numPr>
          <w:ilvl w:val="0"/>
          <w:numId w:val="13"/>
        </w:numPr>
        <w:spacing w:after="0" w:line="240" w:lineRule="auto"/>
        <w:divId w:val="1329401760"/>
        <w:rPr>
          <w:rFonts w:ascii="Times New Roman" w:eastAsiaTheme="minorEastAsia" w:hAnsi="Times New Roman" w:cs="Times New Roman"/>
          <w:color w:val="000000"/>
          <w:sz w:val="24"/>
          <w:szCs w:val="24"/>
        </w:rPr>
      </w:pPr>
      <w:r w:rsidRPr="00506906">
        <w:rPr>
          <w:rFonts w:ascii="Times New Roman" w:eastAsia="Times New Roman" w:hAnsi="Times New Roman" w:cs="Times New Roman"/>
          <w:b/>
          <w:bCs/>
          <w:color w:val="000000"/>
          <w:sz w:val="24"/>
          <w:szCs w:val="24"/>
        </w:rPr>
        <w:t>Physical Equipment:</w:t>
      </w:r>
      <w:r w:rsidRPr="00506906">
        <w:rPr>
          <w:rFonts w:ascii="Times New Roman" w:eastAsia="Times New Roman" w:hAnsi="Times New Roman" w:cs="Times New Roman"/>
          <w:color w:val="000000"/>
          <w:sz w:val="24"/>
          <w:szCs w:val="24"/>
        </w:rPr>
        <w:t> Desktops (NCS New + Legacy/Dell), KVMs (</w:t>
      </w:r>
      <w:proofErr w:type="spellStart"/>
      <w:r w:rsidRPr="00506906">
        <w:rPr>
          <w:rFonts w:ascii="Times New Roman" w:eastAsia="Times New Roman" w:hAnsi="Times New Roman" w:cs="Times New Roman"/>
          <w:color w:val="000000"/>
          <w:sz w:val="24"/>
          <w:szCs w:val="24"/>
        </w:rPr>
        <w:t>Belkin</w:t>
      </w:r>
      <w:proofErr w:type="spellEnd"/>
      <w:r w:rsidRPr="00506906">
        <w:rPr>
          <w:rFonts w:ascii="Times New Roman" w:eastAsia="Times New Roman" w:hAnsi="Times New Roman" w:cs="Times New Roman"/>
          <w:color w:val="000000"/>
          <w:sz w:val="24"/>
          <w:szCs w:val="24"/>
        </w:rPr>
        <w:t xml:space="preserve">, </w:t>
      </w:r>
      <w:proofErr w:type="spellStart"/>
      <w:r w:rsidRPr="00506906">
        <w:rPr>
          <w:rFonts w:ascii="Times New Roman" w:eastAsia="Times New Roman" w:hAnsi="Times New Roman" w:cs="Times New Roman"/>
          <w:color w:val="000000"/>
          <w:sz w:val="24"/>
          <w:szCs w:val="24"/>
        </w:rPr>
        <w:t>Avocent</w:t>
      </w:r>
      <w:proofErr w:type="spellEnd"/>
      <w:r w:rsidRPr="00506906">
        <w:rPr>
          <w:rFonts w:ascii="Times New Roman" w:eastAsia="Times New Roman" w:hAnsi="Times New Roman" w:cs="Times New Roman"/>
          <w:color w:val="000000"/>
          <w:sz w:val="24"/>
          <w:szCs w:val="24"/>
        </w:rPr>
        <w:t>, </w:t>
      </w:r>
      <w:proofErr w:type="spellStart"/>
      <w:r w:rsidRPr="00506906">
        <w:rPr>
          <w:rFonts w:ascii="Times New Roman" w:eastAsia="Times New Roman" w:hAnsi="Times New Roman" w:cs="Times New Roman"/>
          <w:color w:val="000000"/>
          <w:sz w:val="24"/>
          <w:szCs w:val="24"/>
        </w:rPr>
        <w:t>Cybex</w:t>
      </w:r>
      <w:proofErr w:type="spellEnd"/>
      <w:r w:rsidRPr="00506906">
        <w:rPr>
          <w:rFonts w:ascii="Times New Roman" w:eastAsia="Times New Roman" w:hAnsi="Times New Roman" w:cs="Times New Roman"/>
          <w:color w:val="000000"/>
          <w:sz w:val="24"/>
          <w:szCs w:val="24"/>
        </w:rPr>
        <w:t>), Printers (Xerox 4510, 8580, C400, C500, C600/Lexmark MS811 + 810/HP DesignJet + Plotter), Scanners (</w:t>
      </w:r>
      <w:proofErr w:type="spellStart"/>
      <w:r w:rsidRPr="00506906">
        <w:rPr>
          <w:rFonts w:ascii="Times New Roman" w:eastAsia="Times New Roman" w:hAnsi="Times New Roman" w:cs="Times New Roman"/>
          <w:color w:val="000000"/>
          <w:sz w:val="24"/>
          <w:szCs w:val="24"/>
        </w:rPr>
        <w:t>Documate</w:t>
      </w:r>
      <w:proofErr w:type="spellEnd"/>
      <w:r w:rsidRPr="00506906">
        <w:rPr>
          <w:rFonts w:ascii="Times New Roman" w:eastAsia="Times New Roman" w:hAnsi="Times New Roman" w:cs="Times New Roman"/>
          <w:color w:val="000000"/>
          <w:sz w:val="24"/>
          <w:szCs w:val="24"/>
        </w:rPr>
        <w:t>, HP), Monitors (Dell, LG, HP, NEC), and Peripherals.</w:t>
      </w:r>
    </w:p>
    <w:p w14:paraId="76BAE88E" w14:textId="77777777" w:rsidR="00B74A05" w:rsidRPr="00B74A05" w:rsidRDefault="00B74A05" w:rsidP="00B74A05">
      <w:pPr>
        <w:spacing w:after="0" w:line="240" w:lineRule="auto"/>
        <w:divId w:val="1329401760"/>
        <w:rPr>
          <w:rFonts w:ascii="Times New Roman" w:eastAsiaTheme="minorEastAsia" w:hAnsi="Times New Roman" w:cs="Times New Roman"/>
          <w:color w:val="000000"/>
          <w:sz w:val="24"/>
          <w:szCs w:val="24"/>
        </w:rPr>
      </w:pPr>
    </w:p>
    <w:p w14:paraId="371E8643" w14:textId="31D1B626" w:rsidR="00DE6F45" w:rsidRPr="00506906" w:rsidRDefault="00DE6F45" w:rsidP="00506906">
      <w:pPr>
        <w:pStyle w:val="ListParagraph"/>
        <w:numPr>
          <w:ilvl w:val="0"/>
          <w:numId w:val="13"/>
        </w:numPr>
        <w:spacing w:after="0" w:line="324" w:lineRule="atLeast"/>
        <w:divId w:val="1329401760"/>
        <w:rPr>
          <w:rFonts w:ascii="Times New Roman" w:eastAsiaTheme="minorEastAsia" w:hAnsi="Times New Roman" w:cs="Times New Roman"/>
          <w:color w:val="000000"/>
          <w:sz w:val="24"/>
          <w:szCs w:val="24"/>
        </w:rPr>
      </w:pPr>
      <w:r w:rsidRPr="00506906">
        <w:rPr>
          <w:rFonts w:ascii="Times New Roman" w:eastAsia="Times New Roman" w:hAnsi="Times New Roman" w:cs="Times New Roman"/>
          <w:b/>
          <w:bCs/>
          <w:color w:val="000000"/>
          <w:sz w:val="24"/>
          <w:szCs w:val="24"/>
        </w:rPr>
        <w:t>Operating Systems:</w:t>
      </w:r>
      <w:r w:rsidRPr="00506906">
        <w:rPr>
          <w:rFonts w:ascii="Times New Roman" w:eastAsia="Times New Roman" w:hAnsi="Times New Roman" w:cs="Times New Roman"/>
          <w:color w:val="000000"/>
          <w:sz w:val="24"/>
          <w:szCs w:val="24"/>
        </w:rPr>
        <w:t> Windows XP 7 + 10, Windows Server 2012 R2, Windows 2008 R2</w:t>
      </w:r>
    </w:p>
    <w:p w14:paraId="3BE40AD4" w14:textId="77777777" w:rsidR="00B74A05" w:rsidRPr="00B74A05" w:rsidRDefault="00B74A05" w:rsidP="00B74A05">
      <w:pPr>
        <w:pStyle w:val="ListParagraph"/>
        <w:spacing w:after="0" w:line="240" w:lineRule="auto"/>
        <w:divId w:val="1329401760"/>
        <w:rPr>
          <w:rFonts w:ascii="Times New Roman" w:eastAsiaTheme="minorEastAsia" w:hAnsi="Times New Roman" w:cs="Times New Roman"/>
          <w:color w:val="000000"/>
          <w:sz w:val="24"/>
          <w:szCs w:val="24"/>
        </w:rPr>
      </w:pPr>
    </w:p>
    <w:p w14:paraId="228EFB78" w14:textId="36803A30" w:rsidR="00DE6F45" w:rsidRPr="00B74A05" w:rsidRDefault="00DE6F45" w:rsidP="00506906">
      <w:pPr>
        <w:pStyle w:val="ListParagraph"/>
        <w:numPr>
          <w:ilvl w:val="0"/>
          <w:numId w:val="13"/>
        </w:numPr>
        <w:spacing w:after="0" w:line="240" w:lineRule="auto"/>
        <w:divId w:val="1329401760"/>
        <w:rPr>
          <w:rFonts w:ascii="Times New Roman" w:eastAsiaTheme="minorEastAsia" w:hAnsi="Times New Roman" w:cs="Times New Roman"/>
          <w:color w:val="000000"/>
          <w:sz w:val="24"/>
          <w:szCs w:val="24"/>
        </w:rPr>
      </w:pPr>
      <w:r w:rsidRPr="00506906">
        <w:rPr>
          <w:rFonts w:ascii="Times New Roman" w:eastAsia="Times New Roman" w:hAnsi="Times New Roman" w:cs="Times New Roman"/>
          <w:b/>
          <w:bCs/>
          <w:color w:val="000000"/>
          <w:sz w:val="24"/>
          <w:szCs w:val="24"/>
        </w:rPr>
        <w:t>Networks:</w:t>
      </w:r>
      <w:r w:rsidRPr="00506906">
        <w:rPr>
          <w:rFonts w:ascii="Times New Roman" w:eastAsia="Times New Roman" w:hAnsi="Times New Roman" w:cs="Times New Roman"/>
          <w:color w:val="000000"/>
          <w:sz w:val="24"/>
          <w:szCs w:val="24"/>
        </w:rPr>
        <w:t> Fiber, Switch Configuration, Dynamic Host Control Protocol (DHCP), Static IP</w:t>
      </w:r>
    </w:p>
    <w:p w14:paraId="70450EBD" w14:textId="77777777" w:rsidR="00B74A05" w:rsidRPr="00B74A05" w:rsidRDefault="00B74A05" w:rsidP="00B74A05">
      <w:pPr>
        <w:spacing w:after="0" w:line="240" w:lineRule="auto"/>
        <w:divId w:val="1329401760"/>
        <w:rPr>
          <w:rFonts w:ascii="Times New Roman" w:eastAsiaTheme="minorEastAsia" w:hAnsi="Times New Roman" w:cs="Times New Roman"/>
          <w:color w:val="000000"/>
          <w:sz w:val="24"/>
          <w:szCs w:val="24"/>
        </w:rPr>
      </w:pPr>
    </w:p>
    <w:p w14:paraId="621D2046" w14:textId="2BF18F8C" w:rsidR="00DE6F45" w:rsidRPr="00506906" w:rsidRDefault="00DE6F45" w:rsidP="00506906">
      <w:pPr>
        <w:pStyle w:val="ListParagraph"/>
        <w:numPr>
          <w:ilvl w:val="0"/>
          <w:numId w:val="13"/>
        </w:numPr>
        <w:spacing w:after="0" w:line="324" w:lineRule="atLeast"/>
        <w:divId w:val="1329401760"/>
        <w:rPr>
          <w:rFonts w:ascii="Times New Roman" w:eastAsiaTheme="minorEastAsia" w:hAnsi="Times New Roman" w:cs="Times New Roman"/>
          <w:color w:val="000000"/>
          <w:sz w:val="24"/>
          <w:szCs w:val="24"/>
        </w:rPr>
      </w:pPr>
      <w:r w:rsidRPr="00506906">
        <w:rPr>
          <w:rFonts w:ascii="Times New Roman" w:eastAsia="Times New Roman" w:hAnsi="Times New Roman" w:cs="Times New Roman"/>
          <w:b/>
          <w:bCs/>
          <w:color w:val="000000"/>
          <w:sz w:val="24"/>
          <w:szCs w:val="24"/>
        </w:rPr>
        <w:t>Administration: </w:t>
      </w:r>
      <w:r w:rsidRPr="00506906">
        <w:rPr>
          <w:rFonts w:ascii="Times New Roman" w:eastAsia="Times New Roman" w:hAnsi="Times New Roman" w:cs="Times New Roman"/>
          <w:color w:val="000000"/>
          <w:sz w:val="24"/>
          <w:szCs w:val="24"/>
        </w:rPr>
        <w:t>Print Server/Configuration Management Console, Active Directory Users and Computers</w:t>
      </w:r>
    </w:p>
    <w:p w14:paraId="7CC40C9C" w14:textId="77777777" w:rsidR="0038013C" w:rsidRPr="00684F62" w:rsidRDefault="0038013C" w:rsidP="0038013C">
      <w:pPr>
        <w:pStyle w:val="ResumeBullet"/>
        <w:numPr>
          <w:ilvl w:val="0"/>
          <w:numId w:val="0"/>
        </w:numPr>
        <w:ind w:left="720"/>
      </w:pPr>
    </w:p>
    <w:p w14:paraId="60C49102" w14:textId="03F6BEAB" w:rsidR="0038013C" w:rsidRPr="00CA3898" w:rsidRDefault="0038013C" w:rsidP="00CA3898">
      <w:pPr>
        <w:pStyle w:val="ResumeHeader"/>
        <w:spacing w:before="0"/>
        <w:ind w:left="0" w:firstLine="0"/>
        <w:rPr>
          <w:noProof w:val="0"/>
        </w:rPr>
      </w:pPr>
    </w:p>
    <w:bookmarkEnd w:id="2"/>
    <w:p w14:paraId="1710C8CF" w14:textId="0FEE4DF4" w:rsidR="00284335" w:rsidRDefault="000F74C4"/>
    <w:p w14:paraId="443152C5" w14:textId="77777777" w:rsidR="00DE5E81" w:rsidRDefault="00DE5E81"/>
    <w:sectPr w:rsidR="00DE5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panose1 w:val="020B0604020202020204"/>
    <w:charset w:val="00"/>
    <w:family w:val="auto"/>
    <w:pitch w:val="default"/>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190B"/>
    <w:multiLevelType w:val="hybridMultilevel"/>
    <w:tmpl w:val="C246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34234"/>
    <w:multiLevelType w:val="hybridMultilevel"/>
    <w:tmpl w:val="2A847880"/>
    <w:lvl w:ilvl="0" w:tplc="4FB099C8">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43BFF"/>
    <w:multiLevelType w:val="hybridMultilevel"/>
    <w:tmpl w:val="CE24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01EAB"/>
    <w:multiLevelType w:val="hybridMultilevel"/>
    <w:tmpl w:val="7C04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C510F"/>
    <w:multiLevelType w:val="hybridMultilevel"/>
    <w:tmpl w:val="DE8E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62CC4"/>
    <w:multiLevelType w:val="hybridMultilevel"/>
    <w:tmpl w:val="5DC6F5B0"/>
    <w:lvl w:ilvl="0" w:tplc="04090019">
      <w:start w:val="1"/>
      <w:numFmt w:val="bullet"/>
      <w:lvlText w:val=""/>
      <w:lvlJc w:val="left"/>
      <w:pPr>
        <w:ind w:left="360" w:hanging="360"/>
      </w:pPr>
      <w:rPr>
        <w:rFonts w:ascii="Wingdings" w:hAnsi="Wingdings" w:hint="default"/>
        <w:color w:val="FFFFFF"/>
      </w:rPr>
    </w:lvl>
    <w:lvl w:ilvl="1" w:tplc="0409001B" w:tentative="1">
      <w:start w:val="1"/>
      <w:numFmt w:val="bullet"/>
      <w:lvlText w:val="o"/>
      <w:lvlJc w:val="left"/>
      <w:pPr>
        <w:ind w:left="1080" w:hanging="360"/>
      </w:pPr>
      <w:rPr>
        <w:rFonts w:ascii="Courier New" w:hAnsi="Courier New" w:cs="Symbol"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Symbol"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Symbol" w:hint="default"/>
      </w:rPr>
    </w:lvl>
    <w:lvl w:ilvl="8" w:tplc="0409001B" w:tentative="1">
      <w:start w:val="1"/>
      <w:numFmt w:val="bullet"/>
      <w:lvlText w:val=""/>
      <w:lvlJc w:val="left"/>
      <w:pPr>
        <w:ind w:left="6120" w:hanging="360"/>
      </w:pPr>
      <w:rPr>
        <w:rFonts w:ascii="Wingdings" w:hAnsi="Wingdings" w:hint="default"/>
      </w:rPr>
    </w:lvl>
  </w:abstractNum>
  <w:abstractNum w:abstractNumId="6" w15:restartNumberingAfterBreak="0">
    <w:nsid w:val="53873AA9"/>
    <w:multiLevelType w:val="hybridMultilevel"/>
    <w:tmpl w:val="5A18DC6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56E60153"/>
    <w:multiLevelType w:val="hybridMultilevel"/>
    <w:tmpl w:val="002C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A4E8F"/>
    <w:multiLevelType w:val="multilevel"/>
    <w:tmpl w:val="00000000"/>
    <w:lvl w:ilvl="0">
      <w:start w:val="3"/>
      <w:numFmt w:val="bullet"/>
      <w:lvlText w:val="●"/>
      <w:lvlJc w:val="left"/>
      <w:pPr>
        <w:ind w:left="720" w:hanging="360"/>
      </w:pPr>
      <w:rPr>
        <w:rFonts w:ascii="Calibri" w:hAnsi="Calibri"/>
      </w:rPr>
    </w:lvl>
    <w:lvl w:ilvl="1">
      <w:start w:val="1"/>
      <w:numFmt w:val="bullet"/>
      <w:lvlText w:val="○"/>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9" w15:restartNumberingAfterBreak="0">
    <w:nsid w:val="610D6802"/>
    <w:multiLevelType w:val="hybridMultilevel"/>
    <w:tmpl w:val="B85A0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837788"/>
    <w:multiLevelType w:val="hybridMultilevel"/>
    <w:tmpl w:val="FA7AC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4541A0"/>
    <w:multiLevelType w:val="hybridMultilevel"/>
    <w:tmpl w:val="9250B2C2"/>
    <w:lvl w:ilvl="0" w:tplc="7200CC3C">
      <w:start w:val="1"/>
      <w:numFmt w:val="decimal"/>
      <w:pStyle w:val="FinalTemplate-BULLET"/>
      <w:lvlText w:val="%1."/>
      <w:lvlJc w:val="left"/>
      <w:pPr>
        <w:tabs>
          <w:tab w:val="num" w:pos="720"/>
        </w:tabs>
        <w:ind w:left="720" w:hanging="720"/>
      </w:pPr>
    </w:lvl>
    <w:lvl w:ilvl="1" w:tplc="91840088">
      <w:start w:val="1"/>
      <w:numFmt w:val="decimal"/>
      <w:lvlText w:val="%2."/>
      <w:lvlJc w:val="left"/>
      <w:pPr>
        <w:tabs>
          <w:tab w:val="num" w:pos="1440"/>
        </w:tabs>
        <w:ind w:left="1440" w:hanging="720"/>
      </w:pPr>
    </w:lvl>
    <w:lvl w:ilvl="2" w:tplc="AEEE577A">
      <w:start w:val="1"/>
      <w:numFmt w:val="decimal"/>
      <w:lvlText w:val="%3."/>
      <w:lvlJc w:val="left"/>
      <w:pPr>
        <w:tabs>
          <w:tab w:val="num" w:pos="2160"/>
        </w:tabs>
        <w:ind w:left="2160" w:hanging="720"/>
      </w:pPr>
    </w:lvl>
    <w:lvl w:ilvl="3" w:tplc="48E036EE">
      <w:start w:val="1"/>
      <w:numFmt w:val="decimal"/>
      <w:lvlText w:val="%4."/>
      <w:lvlJc w:val="left"/>
      <w:pPr>
        <w:tabs>
          <w:tab w:val="num" w:pos="2880"/>
        </w:tabs>
        <w:ind w:left="2880" w:hanging="720"/>
      </w:pPr>
    </w:lvl>
    <w:lvl w:ilvl="4" w:tplc="CFDE0A3E">
      <w:start w:val="1"/>
      <w:numFmt w:val="decimal"/>
      <w:lvlText w:val="%5."/>
      <w:lvlJc w:val="left"/>
      <w:pPr>
        <w:tabs>
          <w:tab w:val="num" w:pos="3600"/>
        </w:tabs>
        <w:ind w:left="3600" w:hanging="720"/>
      </w:pPr>
    </w:lvl>
    <w:lvl w:ilvl="5" w:tplc="509258AC">
      <w:start w:val="1"/>
      <w:numFmt w:val="decimal"/>
      <w:lvlText w:val="%6."/>
      <w:lvlJc w:val="left"/>
      <w:pPr>
        <w:tabs>
          <w:tab w:val="num" w:pos="4320"/>
        </w:tabs>
        <w:ind w:left="4320" w:hanging="720"/>
      </w:pPr>
    </w:lvl>
    <w:lvl w:ilvl="6" w:tplc="4E5A3B4A">
      <w:start w:val="1"/>
      <w:numFmt w:val="decimal"/>
      <w:lvlText w:val="%7."/>
      <w:lvlJc w:val="left"/>
      <w:pPr>
        <w:tabs>
          <w:tab w:val="num" w:pos="5040"/>
        </w:tabs>
        <w:ind w:left="5040" w:hanging="720"/>
      </w:pPr>
    </w:lvl>
    <w:lvl w:ilvl="7" w:tplc="F8A46920">
      <w:start w:val="1"/>
      <w:numFmt w:val="decimal"/>
      <w:lvlText w:val="%8."/>
      <w:lvlJc w:val="left"/>
      <w:pPr>
        <w:tabs>
          <w:tab w:val="num" w:pos="5760"/>
        </w:tabs>
        <w:ind w:left="5760" w:hanging="720"/>
      </w:pPr>
    </w:lvl>
    <w:lvl w:ilvl="8" w:tplc="5B86B752">
      <w:start w:val="1"/>
      <w:numFmt w:val="decimal"/>
      <w:lvlText w:val="%9."/>
      <w:lvlJc w:val="left"/>
      <w:pPr>
        <w:tabs>
          <w:tab w:val="num" w:pos="6480"/>
        </w:tabs>
        <w:ind w:left="6480" w:hanging="720"/>
      </w:pPr>
    </w:lvl>
  </w:abstractNum>
  <w:abstractNum w:abstractNumId="12" w15:restartNumberingAfterBreak="0">
    <w:nsid w:val="72F32B97"/>
    <w:multiLevelType w:val="hybridMultilevel"/>
    <w:tmpl w:val="22BCEF96"/>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3" w15:restartNumberingAfterBreak="0">
    <w:nsid w:val="79406E4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1"/>
  </w:num>
  <w:num w:numId="4">
    <w:abstractNumId w:val="10"/>
  </w:num>
  <w:num w:numId="5">
    <w:abstractNumId w:val="2"/>
  </w:num>
  <w:num w:numId="6">
    <w:abstractNumId w:val="8"/>
  </w:num>
  <w:num w:numId="7">
    <w:abstractNumId w:val="9"/>
  </w:num>
  <w:num w:numId="8">
    <w:abstractNumId w:val="4"/>
  </w:num>
  <w:num w:numId="9">
    <w:abstractNumId w:val="7"/>
  </w:num>
  <w:num w:numId="10">
    <w:abstractNumId w:val="3"/>
  </w:num>
  <w:num w:numId="11">
    <w:abstractNumId w:val="12"/>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3C"/>
    <w:rsid w:val="00000816"/>
    <w:rsid w:val="0002749C"/>
    <w:rsid w:val="00073CBE"/>
    <w:rsid w:val="00080916"/>
    <w:rsid w:val="000F74C4"/>
    <w:rsid w:val="00144679"/>
    <w:rsid w:val="00171A82"/>
    <w:rsid w:val="0018430B"/>
    <w:rsid w:val="00192E7F"/>
    <w:rsid w:val="001B0D7C"/>
    <w:rsid w:val="001C3E6F"/>
    <w:rsid w:val="001D4217"/>
    <w:rsid w:val="001F45DB"/>
    <w:rsid w:val="00202516"/>
    <w:rsid w:val="002059E0"/>
    <w:rsid w:val="00211DA4"/>
    <w:rsid w:val="0021227C"/>
    <w:rsid w:val="00212D72"/>
    <w:rsid w:val="00222623"/>
    <w:rsid w:val="002B0A38"/>
    <w:rsid w:val="00302D1E"/>
    <w:rsid w:val="0037631E"/>
    <w:rsid w:val="0038013C"/>
    <w:rsid w:val="00385B53"/>
    <w:rsid w:val="00391552"/>
    <w:rsid w:val="003A7A2E"/>
    <w:rsid w:val="003F7BB7"/>
    <w:rsid w:val="00423FA8"/>
    <w:rsid w:val="00426F77"/>
    <w:rsid w:val="0043186B"/>
    <w:rsid w:val="0045140B"/>
    <w:rsid w:val="004D3532"/>
    <w:rsid w:val="004F0D31"/>
    <w:rsid w:val="00506906"/>
    <w:rsid w:val="005846C5"/>
    <w:rsid w:val="005B241B"/>
    <w:rsid w:val="005C30E6"/>
    <w:rsid w:val="005C44A2"/>
    <w:rsid w:val="005E097F"/>
    <w:rsid w:val="006076FD"/>
    <w:rsid w:val="0061293B"/>
    <w:rsid w:val="006136AA"/>
    <w:rsid w:val="00635B72"/>
    <w:rsid w:val="00644FEB"/>
    <w:rsid w:val="006563B7"/>
    <w:rsid w:val="00670092"/>
    <w:rsid w:val="006A5DD7"/>
    <w:rsid w:val="006C0DBC"/>
    <w:rsid w:val="006F1F49"/>
    <w:rsid w:val="006F60C9"/>
    <w:rsid w:val="00766CF5"/>
    <w:rsid w:val="00781C80"/>
    <w:rsid w:val="00794889"/>
    <w:rsid w:val="007962D3"/>
    <w:rsid w:val="007A523A"/>
    <w:rsid w:val="007C3F93"/>
    <w:rsid w:val="007E0843"/>
    <w:rsid w:val="007E3CD1"/>
    <w:rsid w:val="008506B7"/>
    <w:rsid w:val="0085562B"/>
    <w:rsid w:val="008673E0"/>
    <w:rsid w:val="008915FE"/>
    <w:rsid w:val="008B10C1"/>
    <w:rsid w:val="008C5364"/>
    <w:rsid w:val="0091544B"/>
    <w:rsid w:val="00917093"/>
    <w:rsid w:val="00920A35"/>
    <w:rsid w:val="009456B5"/>
    <w:rsid w:val="00965B5D"/>
    <w:rsid w:val="0096631A"/>
    <w:rsid w:val="00967EA1"/>
    <w:rsid w:val="009A27D4"/>
    <w:rsid w:val="009A539F"/>
    <w:rsid w:val="009C16D6"/>
    <w:rsid w:val="009C1791"/>
    <w:rsid w:val="009C5267"/>
    <w:rsid w:val="00A609C5"/>
    <w:rsid w:val="00A62137"/>
    <w:rsid w:val="00A73157"/>
    <w:rsid w:val="00A7401F"/>
    <w:rsid w:val="00A747BC"/>
    <w:rsid w:val="00A74EF8"/>
    <w:rsid w:val="00A7720B"/>
    <w:rsid w:val="00A77CEA"/>
    <w:rsid w:val="00A824EF"/>
    <w:rsid w:val="00AC40EE"/>
    <w:rsid w:val="00AF5A29"/>
    <w:rsid w:val="00AF76D2"/>
    <w:rsid w:val="00B34700"/>
    <w:rsid w:val="00B42175"/>
    <w:rsid w:val="00B44318"/>
    <w:rsid w:val="00B74A05"/>
    <w:rsid w:val="00BC2A6E"/>
    <w:rsid w:val="00BE7BEC"/>
    <w:rsid w:val="00C0109E"/>
    <w:rsid w:val="00C279A8"/>
    <w:rsid w:val="00C5173D"/>
    <w:rsid w:val="00C87434"/>
    <w:rsid w:val="00C92470"/>
    <w:rsid w:val="00C96228"/>
    <w:rsid w:val="00CA3898"/>
    <w:rsid w:val="00CB1D2E"/>
    <w:rsid w:val="00CB6980"/>
    <w:rsid w:val="00CC24B0"/>
    <w:rsid w:val="00D14BDE"/>
    <w:rsid w:val="00D635D0"/>
    <w:rsid w:val="00D65583"/>
    <w:rsid w:val="00DA27C7"/>
    <w:rsid w:val="00DC5051"/>
    <w:rsid w:val="00DD6C2C"/>
    <w:rsid w:val="00DE5E81"/>
    <w:rsid w:val="00DE6F45"/>
    <w:rsid w:val="00DF790D"/>
    <w:rsid w:val="00E42A14"/>
    <w:rsid w:val="00E43AC9"/>
    <w:rsid w:val="00E53703"/>
    <w:rsid w:val="00EA5FD7"/>
    <w:rsid w:val="00EB665B"/>
    <w:rsid w:val="00ED77E5"/>
    <w:rsid w:val="00EF58F6"/>
    <w:rsid w:val="00F07AC8"/>
    <w:rsid w:val="00F16B33"/>
    <w:rsid w:val="00F30B6F"/>
    <w:rsid w:val="00F32F5F"/>
    <w:rsid w:val="00F530E7"/>
    <w:rsid w:val="00F5342C"/>
    <w:rsid w:val="00F53AD0"/>
    <w:rsid w:val="00F82D12"/>
    <w:rsid w:val="00FA3F15"/>
    <w:rsid w:val="00FB1723"/>
    <w:rsid w:val="00FB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8CFF"/>
  <w15:chartTrackingRefBased/>
  <w15:docId w15:val="{0385D59D-F2AB-4474-94A6-8BEC5167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qFormat/>
    <w:rsid w:val="0038013C"/>
    <w:pPr>
      <w:numPr>
        <w:numId w:val="1"/>
      </w:numPr>
      <w:spacing w:after="120" w:line="240" w:lineRule="auto"/>
      <w:contextualSpacing/>
    </w:pPr>
    <w:rPr>
      <w:rFonts w:ascii="Times New Roman" w:eastAsiaTheme="minorEastAsia" w:hAnsi="Times New Roman" w:cs="Times New Roman"/>
      <w:sz w:val="24"/>
      <w:szCs w:val="24"/>
    </w:rPr>
  </w:style>
  <w:style w:type="paragraph" w:customStyle="1" w:styleId="01BodyText">
    <w:name w:val="01 Body Text"/>
    <w:basedOn w:val="Normal"/>
    <w:link w:val="01BodyTextChar"/>
    <w:qFormat/>
    <w:rsid w:val="0038013C"/>
    <w:pPr>
      <w:spacing w:after="60" w:line="240" w:lineRule="auto"/>
      <w:jc w:val="both"/>
    </w:pPr>
    <w:rPr>
      <w:rFonts w:ascii="Times New Roman" w:eastAsiaTheme="minorEastAsia" w:hAnsi="Times New Roman" w:cs="Times New Roman"/>
      <w:noProof/>
      <w:sz w:val="24"/>
      <w:szCs w:val="24"/>
    </w:rPr>
  </w:style>
  <w:style w:type="character" w:customStyle="1" w:styleId="01BodyTextChar">
    <w:name w:val="01 Body Text Char"/>
    <w:basedOn w:val="DefaultParagraphFont"/>
    <w:link w:val="01BodyText"/>
    <w:rsid w:val="0038013C"/>
    <w:rPr>
      <w:rFonts w:ascii="Times New Roman" w:eastAsiaTheme="minorEastAsia" w:hAnsi="Times New Roman" w:cs="Times New Roman"/>
      <w:noProof/>
      <w:sz w:val="24"/>
      <w:szCs w:val="24"/>
    </w:rPr>
  </w:style>
  <w:style w:type="paragraph" w:customStyle="1" w:styleId="Name-Pos">
    <w:name w:val="Name - Pos"/>
    <w:basedOn w:val="Normal"/>
    <w:link w:val="Name-PosChar"/>
    <w:qFormat/>
    <w:rsid w:val="0038013C"/>
    <w:pPr>
      <w:spacing w:after="0" w:line="276" w:lineRule="auto"/>
      <w:ind w:left="360" w:hanging="360"/>
    </w:pPr>
    <w:rPr>
      <w:rFonts w:ascii="Calibri" w:eastAsia="Times New Roman" w:hAnsi="Calibri" w:cs="Times New Roman"/>
      <w:b/>
      <w:smallCaps/>
      <w:noProof/>
      <w:color w:val="FFFFFF"/>
      <w:sz w:val="28"/>
      <w:szCs w:val="20"/>
      <w:lang w:val="x-none" w:eastAsia="x-none"/>
    </w:rPr>
  </w:style>
  <w:style w:type="character" w:customStyle="1" w:styleId="Name-PosChar">
    <w:name w:val="Name - Pos Char"/>
    <w:link w:val="Name-Pos"/>
    <w:locked/>
    <w:rsid w:val="0038013C"/>
    <w:rPr>
      <w:rFonts w:ascii="Calibri" w:eastAsia="Times New Roman" w:hAnsi="Calibri" w:cs="Times New Roman"/>
      <w:b/>
      <w:smallCaps/>
      <w:noProof/>
      <w:color w:val="FFFFFF"/>
      <w:sz w:val="28"/>
      <w:szCs w:val="20"/>
      <w:lang w:val="x-none" w:eastAsia="x-none"/>
    </w:rPr>
  </w:style>
  <w:style w:type="paragraph" w:customStyle="1" w:styleId="NewBodyText">
    <w:name w:val="New Body Text"/>
    <w:basedOn w:val="Normal"/>
    <w:link w:val="NewBodyTextChar"/>
    <w:qFormat/>
    <w:rsid w:val="0038013C"/>
    <w:pPr>
      <w:spacing w:after="0" w:line="240" w:lineRule="auto"/>
    </w:pPr>
    <w:rPr>
      <w:rFonts w:ascii="Times New Roman" w:eastAsia="Times New Roman" w:hAnsi="Times New Roman" w:cs="Times New Roman"/>
      <w:sz w:val="24"/>
      <w:szCs w:val="20"/>
      <w:lang w:val="x-none" w:eastAsia="x-none"/>
    </w:rPr>
  </w:style>
  <w:style w:type="paragraph" w:customStyle="1" w:styleId="ResumeBullet">
    <w:name w:val="Resume Bullet"/>
    <w:basedOn w:val="bullets"/>
    <w:link w:val="ResumeBulletChar"/>
    <w:qFormat/>
    <w:rsid w:val="0038013C"/>
    <w:pPr>
      <w:spacing w:after="0"/>
    </w:pPr>
  </w:style>
  <w:style w:type="character" w:customStyle="1" w:styleId="NewBodyTextChar">
    <w:name w:val="New Body Text Char"/>
    <w:link w:val="NewBodyText"/>
    <w:locked/>
    <w:rsid w:val="0038013C"/>
    <w:rPr>
      <w:rFonts w:ascii="Times New Roman" w:eastAsia="Times New Roman" w:hAnsi="Times New Roman" w:cs="Times New Roman"/>
      <w:sz w:val="24"/>
      <w:szCs w:val="20"/>
      <w:lang w:val="x-none" w:eastAsia="x-none"/>
    </w:rPr>
  </w:style>
  <w:style w:type="character" w:customStyle="1" w:styleId="ResumeBulletChar">
    <w:name w:val="Resume Bullet Char"/>
    <w:link w:val="ResumeBullet"/>
    <w:locked/>
    <w:rsid w:val="0038013C"/>
    <w:rPr>
      <w:rFonts w:ascii="Times New Roman" w:eastAsiaTheme="minorEastAsia" w:hAnsi="Times New Roman" w:cs="Times New Roman"/>
      <w:sz w:val="24"/>
      <w:szCs w:val="24"/>
    </w:rPr>
  </w:style>
  <w:style w:type="paragraph" w:styleId="NormalWeb">
    <w:name w:val="Normal (Web)"/>
    <w:basedOn w:val="Normal"/>
    <w:uiPriority w:val="99"/>
    <w:unhideWhenUsed/>
    <w:rsid w:val="0038013C"/>
    <w:pPr>
      <w:spacing w:after="0" w:line="240" w:lineRule="auto"/>
    </w:pPr>
    <w:rPr>
      <w:rFonts w:ascii="Times New Roman" w:eastAsiaTheme="minorEastAsia" w:hAnsi="Times New Roman" w:cs="Times New Roman"/>
      <w:sz w:val="24"/>
      <w:szCs w:val="24"/>
    </w:rPr>
  </w:style>
  <w:style w:type="paragraph" w:customStyle="1" w:styleId="FinalTemplate-BULLET">
    <w:name w:val="Final Template - BULLET"/>
    <w:basedOn w:val="ResumeBullet"/>
    <w:qFormat/>
    <w:rsid w:val="0038013C"/>
    <w:pPr>
      <w:numPr>
        <w:numId w:val="3"/>
      </w:numPr>
    </w:pPr>
    <w:rPr>
      <w:color w:val="FF0000"/>
    </w:rPr>
  </w:style>
  <w:style w:type="paragraph" w:customStyle="1" w:styleId="FinalTemplate-BulletsBlack">
    <w:name w:val="Final Template - Bullets Black"/>
    <w:basedOn w:val="FinalTemplate-BULLET"/>
    <w:link w:val="FinalTemplate-BulletsBlackChar"/>
    <w:qFormat/>
    <w:rsid w:val="0038013C"/>
    <w:rPr>
      <w:color w:val="000000"/>
    </w:rPr>
  </w:style>
  <w:style w:type="character" w:customStyle="1" w:styleId="FinalTemplate-BulletsBlackChar">
    <w:name w:val="Final Template - Bullets Black Char"/>
    <w:link w:val="FinalTemplate-BulletsBlack"/>
    <w:rsid w:val="0038013C"/>
    <w:rPr>
      <w:rFonts w:ascii="Times New Roman" w:eastAsiaTheme="minorEastAsia" w:hAnsi="Times New Roman" w:cs="Times New Roman"/>
      <w:color w:val="000000"/>
      <w:sz w:val="24"/>
      <w:szCs w:val="24"/>
    </w:rPr>
  </w:style>
  <w:style w:type="paragraph" w:customStyle="1" w:styleId="ResumeHeader">
    <w:name w:val="Resume Header"/>
    <w:basedOn w:val="Name-Pos"/>
    <w:link w:val="ResumeHeaderChar"/>
    <w:qFormat/>
    <w:rsid w:val="0038013C"/>
    <w:pPr>
      <w:spacing w:before="240" w:line="240" w:lineRule="auto"/>
    </w:pPr>
    <w:rPr>
      <w:rFonts w:ascii="Times New Roman" w:hAnsi="Times New Roman"/>
      <w:color w:val="00426B"/>
      <w:sz w:val="24"/>
      <w:szCs w:val="24"/>
      <w:lang w:val="en-US"/>
    </w:rPr>
  </w:style>
  <w:style w:type="paragraph" w:customStyle="1" w:styleId="ResumePositionHeader">
    <w:name w:val="Resume Position Header"/>
    <w:basedOn w:val="ResumeHeader"/>
    <w:link w:val="ResumePositionHeaderChar"/>
    <w:qFormat/>
    <w:rsid w:val="0038013C"/>
    <w:pPr>
      <w:tabs>
        <w:tab w:val="right" w:pos="9360"/>
      </w:tabs>
      <w:spacing w:before="0"/>
      <w:ind w:left="0" w:firstLine="0"/>
      <w:contextualSpacing/>
    </w:pPr>
    <w:rPr>
      <w:i/>
      <w:smallCaps w:val="0"/>
    </w:rPr>
  </w:style>
  <w:style w:type="character" w:customStyle="1" w:styleId="ResumeHeaderChar">
    <w:name w:val="Resume Header Char"/>
    <w:basedOn w:val="DefaultParagraphFont"/>
    <w:link w:val="ResumeHeader"/>
    <w:rsid w:val="0038013C"/>
    <w:rPr>
      <w:rFonts w:ascii="Times New Roman" w:eastAsia="Times New Roman" w:hAnsi="Times New Roman" w:cs="Times New Roman"/>
      <w:b/>
      <w:smallCaps/>
      <w:noProof/>
      <w:color w:val="00426B"/>
      <w:sz w:val="24"/>
      <w:szCs w:val="24"/>
      <w:lang w:eastAsia="x-none"/>
    </w:rPr>
  </w:style>
  <w:style w:type="character" w:customStyle="1" w:styleId="ResumePositionHeaderChar">
    <w:name w:val="Resume Position Header Char"/>
    <w:basedOn w:val="ResumeHeaderChar"/>
    <w:link w:val="ResumePositionHeader"/>
    <w:rsid w:val="0038013C"/>
    <w:rPr>
      <w:rFonts w:ascii="Times New Roman" w:eastAsia="Times New Roman" w:hAnsi="Times New Roman" w:cs="Times New Roman"/>
      <w:b/>
      <w:i/>
      <w:smallCaps w:val="0"/>
      <w:noProof/>
      <w:color w:val="00426B"/>
      <w:sz w:val="24"/>
      <w:szCs w:val="24"/>
      <w:lang w:eastAsia="x-none"/>
    </w:rPr>
  </w:style>
  <w:style w:type="paragraph" w:customStyle="1" w:styleId="p1">
    <w:name w:val="p1"/>
    <w:basedOn w:val="Normal"/>
    <w:rsid w:val="0021227C"/>
    <w:pPr>
      <w:spacing w:after="0" w:line="240" w:lineRule="auto"/>
    </w:pPr>
    <w:rPr>
      <w:rFonts w:ascii=".AppleSystemUIFont" w:eastAsiaTheme="minorEastAsia" w:hAnsi=".AppleSystemUIFont" w:cs="Times New Roman"/>
      <w:sz w:val="26"/>
      <w:szCs w:val="26"/>
    </w:rPr>
  </w:style>
  <w:style w:type="paragraph" w:customStyle="1" w:styleId="p2">
    <w:name w:val="p2"/>
    <w:basedOn w:val="Normal"/>
    <w:rsid w:val="0021227C"/>
    <w:pPr>
      <w:spacing w:after="0" w:line="240" w:lineRule="auto"/>
    </w:pPr>
    <w:rPr>
      <w:rFonts w:ascii=".AppleSystemUIFont" w:eastAsiaTheme="minorEastAsia" w:hAnsi=".AppleSystemUIFont" w:cs="Times New Roman"/>
      <w:sz w:val="26"/>
      <w:szCs w:val="26"/>
    </w:rPr>
  </w:style>
  <w:style w:type="character" w:customStyle="1" w:styleId="s1">
    <w:name w:val="s1"/>
    <w:basedOn w:val="DefaultParagraphFont"/>
    <w:rsid w:val="0021227C"/>
    <w:rPr>
      <w:rFonts w:ascii=".SFUI-Regular" w:hAnsi=".SFUI-Regular" w:hint="default"/>
      <w:b w:val="0"/>
      <w:bCs w:val="0"/>
      <w:i w:val="0"/>
      <w:iCs w:val="0"/>
      <w:sz w:val="26"/>
      <w:szCs w:val="26"/>
    </w:rPr>
  </w:style>
  <w:style w:type="character" w:customStyle="1" w:styleId="s8">
    <w:name w:val="s8"/>
    <w:basedOn w:val="DefaultParagraphFont"/>
    <w:rsid w:val="00DE6F45"/>
  </w:style>
  <w:style w:type="character" w:customStyle="1" w:styleId="apple-converted-space">
    <w:name w:val="apple-converted-space"/>
    <w:basedOn w:val="DefaultParagraphFont"/>
    <w:rsid w:val="00DE6F45"/>
  </w:style>
  <w:style w:type="character" w:customStyle="1" w:styleId="bumpedfont15">
    <w:name w:val="bumpedfont15"/>
    <w:basedOn w:val="DefaultParagraphFont"/>
    <w:rsid w:val="00DE6F45"/>
  </w:style>
  <w:style w:type="paragraph" w:customStyle="1" w:styleId="s11">
    <w:name w:val="s11"/>
    <w:basedOn w:val="Normal"/>
    <w:rsid w:val="00DE6F45"/>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14">
    <w:name w:val="s14"/>
    <w:basedOn w:val="Normal"/>
    <w:rsid w:val="00DE6F45"/>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45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9175">
      <w:bodyDiv w:val="1"/>
      <w:marLeft w:val="0"/>
      <w:marRight w:val="0"/>
      <w:marTop w:val="0"/>
      <w:marBottom w:val="0"/>
      <w:divBdr>
        <w:top w:val="none" w:sz="0" w:space="0" w:color="auto"/>
        <w:left w:val="none" w:sz="0" w:space="0" w:color="auto"/>
        <w:bottom w:val="none" w:sz="0" w:space="0" w:color="auto"/>
        <w:right w:val="none" w:sz="0" w:space="0" w:color="auto"/>
      </w:divBdr>
    </w:div>
    <w:div w:id="982539267">
      <w:bodyDiv w:val="1"/>
      <w:marLeft w:val="0"/>
      <w:marRight w:val="0"/>
      <w:marTop w:val="0"/>
      <w:marBottom w:val="0"/>
      <w:divBdr>
        <w:top w:val="none" w:sz="0" w:space="0" w:color="auto"/>
        <w:left w:val="none" w:sz="0" w:space="0" w:color="auto"/>
        <w:bottom w:val="none" w:sz="0" w:space="0" w:color="auto"/>
        <w:right w:val="none" w:sz="0" w:space="0" w:color="auto"/>
      </w:divBdr>
      <w:divsChild>
        <w:div w:id="1957835809">
          <w:marLeft w:val="0"/>
          <w:marRight w:val="0"/>
          <w:marTop w:val="0"/>
          <w:marBottom w:val="0"/>
          <w:divBdr>
            <w:top w:val="none" w:sz="0" w:space="0" w:color="auto"/>
            <w:left w:val="none" w:sz="0" w:space="0" w:color="auto"/>
            <w:bottom w:val="none" w:sz="0" w:space="0" w:color="auto"/>
            <w:right w:val="none" w:sz="0" w:space="0" w:color="auto"/>
          </w:divBdr>
        </w:div>
        <w:div w:id="1807550632">
          <w:marLeft w:val="0"/>
          <w:marRight w:val="0"/>
          <w:marTop w:val="0"/>
          <w:marBottom w:val="0"/>
          <w:divBdr>
            <w:top w:val="none" w:sz="0" w:space="0" w:color="auto"/>
            <w:left w:val="none" w:sz="0" w:space="0" w:color="auto"/>
            <w:bottom w:val="none" w:sz="0" w:space="0" w:color="auto"/>
            <w:right w:val="none" w:sz="0" w:space="0" w:color="auto"/>
          </w:divBdr>
        </w:div>
      </w:divsChild>
    </w:div>
    <w:div w:id="1329401760">
      <w:bodyDiv w:val="1"/>
      <w:marLeft w:val="0"/>
      <w:marRight w:val="0"/>
      <w:marTop w:val="0"/>
      <w:marBottom w:val="0"/>
      <w:divBdr>
        <w:top w:val="none" w:sz="0" w:space="0" w:color="auto"/>
        <w:left w:val="none" w:sz="0" w:space="0" w:color="auto"/>
        <w:bottom w:val="none" w:sz="0" w:space="0" w:color="auto"/>
        <w:right w:val="none" w:sz="0" w:space="0" w:color="auto"/>
      </w:divBdr>
      <w:divsChild>
        <w:div w:id="1051656615">
          <w:marLeft w:val="540"/>
          <w:marRight w:val="0"/>
          <w:marTop w:val="0"/>
          <w:marBottom w:val="0"/>
          <w:divBdr>
            <w:top w:val="none" w:sz="0" w:space="0" w:color="auto"/>
            <w:left w:val="none" w:sz="0" w:space="0" w:color="auto"/>
            <w:bottom w:val="none" w:sz="0" w:space="0" w:color="auto"/>
            <w:right w:val="none" w:sz="0" w:space="0" w:color="auto"/>
          </w:divBdr>
        </w:div>
        <w:div w:id="1642075200">
          <w:marLeft w:val="540"/>
          <w:marRight w:val="0"/>
          <w:marTop w:val="0"/>
          <w:marBottom w:val="0"/>
          <w:divBdr>
            <w:top w:val="none" w:sz="0" w:space="0" w:color="auto"/>
            <w:left w:val="none" w:sz="0" w:space="0" w:color="auto"/>
            <w:bottom w:val="none" w:sz="0" w:space="0" w:color="auto"/>
            <w:right w:val="none" w:sz="0" w:space="0" w:color="auto"/>
          </w:divBdr>
        </w:div>
        <w:div w:id="1460611416">
          <w:marLeft w:val="540"/>
          <w:marRight w:val="0"/>
          <w:marTop w:val="0"/>
          <w:marBottom w:val="0"/>
          <w:divBdr>
            <w:top w:val="none" w:sz="0" w:space="0" w:color="auto"/>
            <w:left w:val="none" w:sz="0" w:space="0" w:color="auto"/>
            <w:bottom w:val="none" w:sz="0" w:space="0" w:color="auto"/>
            <w:right w:val="none" w:sz="0" w:space="0" w:color="auto"/>
          </w:divBdr>
        </w:div>
        <w:div w:id="912357539">
          <w:marLeft w:val="540"/>
          <w:marRight w:val="0"/>
          <w:marTop w:val="0"/>
          <w:marBottom w:val="0"/>
          <w:divBdr>
            <w:top w:val="none" w:sz="0" w:space="0" w:color="auto"/>
            <w:left w:val="none" w:sz="0" w:space="0" w:color="auto"/>
            <w:bottom w:val="none" w:sz="0" w:space="0" w:color="auto"/>
            <w:right w:val="none" w:sz="0" w:space="0" w:color="auto"/>
          </w:divBdr>
        </w:div>
        <w:div w:id="780950803">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Dowling</dc:creator>
  <cp:keywords/>
  <dc:description/>
  <cp:lastModifiedBy>John Dupuy</cp:lastModifiedBy>
  <cp:revision>13</cp:revision>
  <dcterms:created xsi:type="dcterms:W3CDTF">2021-08-28T20:00:00Z</dcterms:created>
  <dcterms:modified xsi:type="dcterms:W3CDTF">2022-02-11T04:18:00Z</dcterms:modified>
</cp:coreProperties>
</file>