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8"/>
          <w:szCs w:val="18"/>
          <w:vertAlign w:val="baseline"/>
        </w:rPr>
      </w:pPr>
      <w:r w:rsidDel="00000000" w:rsidR="00000000" w:rsidRPr="00000000">
        <w:rPr>
          <w:sz w:val="18"/>
          <w:szCs w:val="18"/>
          <w:vertAlign w:val="baseline"/>
          <w:rtl w:val="0"/>
        </w:rPr>
        <w:t xml:space="preserve">Paul Hrabsky</w:t>
      </w:r>
    </w:p>
    <w:p w:rsidR="00000000" w:rsidDel="00000000" w:rsidP="00000000" w:rsidRDefault="00000000" w:rsidRPr="00000000" w14:paraId="00000002">
      <w:pPr>
        <w:jc w:val="center"/>
        <w:rPr>
          <w:sz w:val="18"/>
          <w:szCs w:val="18"/>
          <w:vertAlign w:val="baseline"/>
        </w:rPr>
      </w:pPr>
      <w:r w:rsidDel="00000000" w:rsidR="00000000" w:rsidRPr="00000000">
        <w:rPr>
          <w:sz w:val="18"/>
          <w:szCs w:val="18"/>
          <w:vertAlign w:val="baseline"/>
          <w:rtl w:val="0"/>
        </w:rPr>
        <w:t xml:space="preserve">77 Spyglass Lane</w:t>
      </w:r>
    </w:p>
    <w:p w:rsidR="00000000" w:rsidDel="00000000" w:rsidP="00000000" w:rsidRDefault="00000000" w:rsidRPr="00000000" w14:paraId="00000003">
      <w:pPr>
        <w:jc w:val="center"/>
        <w:rPr>
          <w:sz w:val="18"/>
          <w:szCs w:val="18"/>
          <w:vertAlign w:val="baseline"/>
        </w:rPr>
      </w:pPr>
      <w:r w:rsidDel="00000000" w:rsidR="00000000" w:rsidRPr="00000000">
        <w:rPr>
          <w:sz w:val="18"/>
          <w:szCs w:val="18"/>
          <w:vertAlign w:val="baseline"/>
          <w:rtl w:val="0"/>
        </w:rPr>
        <w:t xml:space="preserve">Stafford, VA 22556</w:t>
      </w:r>
    </w:p>
    <w:p w:rsidR="00000000" w:rsidDel="00000000" w:rsidP="00000000" w:rsidRDefault="00000000" w:rsidRPr="00000000" w14:paraId="00000004">
      <w:pPr>
        <w:jc w:val="center"/>
        <w:rPr>
          <w:sz w:val="18"/>
          <w:szCs w:val="18"/>
          <w:vertAlign w:val="baseline"/>
        </w:rPr>
      </w:pPr>
      <w:hyperlink r:id="rId6">
        <w:r w:rsidDel="00000000" w:rsidR="00000000" w:rsidRPr="00000000">
          <w:rPr>
            <w:color w:val="0000ff"/>
            <w:sz w:val="18"/>
            <w:szCs w:val="18"/>
            <w:u w:val="single"/>
            <w:vertAlign w:val="baseline"/>
            <w:rtl w:val="0"/>
          </w:rPr>
          <w:t xml:space="preserve">phrabsky@yahoo.com</w:t>
        </w:r>
      </w:hyperlink>
      <w:r w:rsidDel="00000000" w:rsidR="00000000" w:rsidRPr="00000000">
        <w:rPr>
          <w:rtl w:val="0"/>
        </w:rPr>
      </w:r>
    </w:p>
    <w:p w:rsidR="00000000" w:rsidDel="00000000" w:rsidP="00000000" w:rsidRDefault="00000000" w:rsidRPr="00000000" w14:paraId="00000005">
      <w:pPr>
        <w:jc w:val="center"/>
        <w:rPr>
          <w:sz w:val="18"/>
          <w:szCs w:val="18"/>
          <w:vertAlign w:val="baseline"/>
        </w:rPr>
      </w:pPr>
      <w:r w:rsidDel="00000000" w:rsidR="00000000" w:rsidRPr="00000000">
        <w:rPr>
          <w:sz w:val="18"/>
          <w:szCs w:val="18"/>
          <w:vertAlign w:val="baseline"/>
          <w:rtl w:val="0"/>
        </w:rPr>
        <w:t xml:space="preserve"> B.A., Economics, Clark University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Top Secret Clearance/SSBI/SCI/SAP</w:t>
      </w:r>
    </w:p>
    <w:p w:rsidR="00000000" w:rsidDel="00000000" w:rsidP="00000000" w:rsidRDefault="00000000" w:rsidRPr="00000000" w14:paraId="00000007">
      <w:pPr>
        <w:rPr>
          <w:sz w:val="18"/>
          <w:szCs w:val="18"/>
          <w:vertAlign w:val="baseline"/>
        </w:rPr>
      </w:pPr>
      <w:r w:rsidDel="00000000" w:rsidR="00000000" w:rsidRPr="00000000">
        <w:rPr>
          <w:b w:val="1"/>
          <w:sz w:val="18"/>
          <w:szCs w:val="18"/>
          <w:vertAlign w:val="baseline"/>
          <w:rtl w:val="0"/>
        </w:rPr>
        <w:t xml:space="preserve">Career Highlights:</w:t>
      </w:r>
      <w:r w:rsidDel="00000000" w:rsidR="00000000" w:rsidRPr="00000000">
        <w:rPr>
          <w:rtl w:val="0"/>
        </w:rPr>
      </w:r>
    </w:p>
    <w:p w:rsidR="00000000" w:rsidDel="00000000" w:rsidP="00000000" w:rsidRDefault="00000000" w:rsidRPr="00000000" w14:paraId="00000008">
      <w:pPr>
        <w:rPr>
          <w:sz w:val="18"/>
          <w:szCs w:val="18"/>
          <w:vertAlign w:val="baseline"/>
        </w:rPr>
      </w:pPr>
      <w:r w:rsidDel="00000000" w:rsidR="00000000" w:rsidRPr="00000000">
        <w:rPr>
          <w:sz w:val="18"/>
          <w:szCs w:val="18"/>
          <w:vertAlign w:val="baseline"/>
          <w:rtl w:val="0"/>
        </w:rPr>
        <w:t xml:space="preserve">Recently in Afghanistan supporting USAF Special Project. Project Manager for the US Military Training Mission in support of the Royal Saudi Air Force, Navy, Marines, Army, and Coast Guard. As the Project Manager, daily operations included management, supply, and development of assets for the operational success of the Training Mission. Two years as part of the Saudi ARAMCO Industrial C5ISR Upgrade Project. As the APM of Logistics and Operations in Al Khobar, Saudi Arabia on a $250 Million Dollar FFP Contract, Professionally responsible for the management, supply, and development of assets for the operational success of the Industrial Security Upgrade Mission.  Ten months as part of the Expeditionary Forensics Force Group. As the Project Management Officer, working in conjunction with the US Air Force Red Horse Team, I was professionally responsible for the management, supply, and development of assets in the deployment of Joint Expeditionary Field Forensics Labs and Biometrics.  Impressive as my experience appears, I am always up for the next challenge wherever it maybe in the world.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Education: Clark State BA, Economics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Military Training: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Over 8 years in the United States Marine Corps comprised of 7 years’ active duty and 1-year reserve duty, ending in 1996 as a SSGT.  Significant, most recent, assignments include: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numPr>
          <w:ilvl w:val="0"/>
          <w:numId w:val="10"/>
        </w:numPr>
        <w:tabs>
          <w:tab w:val="left" w:pos="2160"/>
          <w:tab w:val="right" w:pos="10080"/>
        </w:tabs>
        <w:spacing w:after="0" w:line="240" w:lineRule="auto"/>
        <w:ind w:left="720" w:hanging="360"/>
        <w:jc w:val="both"/>
        <w:rPr>
          <w:sz w:val="18"/>
          <w:szCs w:val="18"/>
        </w:rPr>
      </w:pPr>
      <w:r w:rsidDel="00000000" w:rsidR="00000000" w:rsidRPr="00000000">
        <w:rPr>
          <w:sz w:val="18"/>
          <w:szCs w:val="18"/>
          <w:vertAlign w:val="baseline"/>
          <w:rtl w:val="0"/>
        </w:rPr>
        <w:t xml:space="preserve">Supply Administration and Operations, MCB Camp LeJeune, NC, 1983</w:t>
      </w:r>
    </w:p>
    <w:p w:rsidR="00000000" w:rsidDel="00000000" w:rsidP="00000000" w:rsidRDefault="00000000" w:rsidRPr="00000000" w14:paraId="00000012">
      <w:pPr>
        <w:numPr>
          <w:ilvl w:val="0"/>
          <w:numId w:val="10"/>
        </w:numPr>
        <w:tabs>
          <w:tab w:val="left" w:pos="2160"/>
          <w:tab w:val="right" w:pos="10080"/>
        </w:tabs>
        <w:spacing w:after="0" w:line="240" w:lineRule="auto"/>
        <w:ind w:left="720" w:hanging="360"/>
        <w:jc w:val="both"/>
        <w:rPr>
          <w:sz w:val="18"/>
          <w:szCs w:val="18"/>
        </w:rPr>
      </w:pPr>
      <w:r w:rsidDel="00000000" w:rsidR="00000000" w:rsidRPr="00000000">
        <w:rPr>
          <w:sz w:val="18"/>
          <w:szCs w:val="18"/>
          <w:vertAlign w:val="baseline"/>
          <w:rtl w:val="0"/>
        </w:rPr>
        <w:t xml:space="preserve">Logistics Planning and Operations for the 3</w:t>
      </w:r>
      <w:r w:rsidDel="00000000" w:rsidR="00000000" w:rsidRPr="00000000">
        <w:rPr>
          <w:sz w:val="18"/>
          <w:szCs w:val="18"/>
          <w:vertAlign w:val="superscript"/>
          <w:rtl w:val="0"/>
        </w:rPr>
        <w:t xml:space="preserve">rd</w:t>
      </w:r>
      <w:r w:rsidDel="00000000" w:rsidR="00000000" w:rsidRPr="00000000">
        <w:rPr>
          <w:sz w:val="18"/>
          <w:szCs w:val="18"/>
          <w:vertAlign w:val="baseline"/>
          <w:rtl w:val="0"/>
        </w:rPr>
        <w:t xml:space="preserve"> Marine Amphibious Brigade, MCAS Iwakuni, Japan, Korea 1983-1984</w:t>
      </w:r>
    </w:p>
    <w:p w:rsidR="00000000" w:rsidDel="00000000" w:rsidP="00000000" w:rsidRDefault="00000000" w:rsidRPr="00000000" w14:paraId="00000013">
      <w:pPr>
        <w:numPr>
          <w:ilvl w:val="0"/>
          <w:numId w:val="10"/>
        </w:numPr>
        <w:tabs>
          <w:tab w:val="left" w:pos="2160"/>
          <w:tab w:val="right" w:pos="10080"/>
        </w:tabs>
        <w:spacing w:after="0" w:line="240" w:lineRule="auto"/>
        <w:ind w:left="720" w:hanging="360"/>
        <w:jc w:val="both"/>
        <w:rPr>
          <w:sz w:val="18"/>
          <w:szCs w:val="18"/>
        </w:rPr>
      </w:pPr>
      <w:r w:rsidDel="00000000" w:rsidR="00000000" w:rsidRPr="00000000">
        <w:rPr>
          <w:sz w:val="18"/>
          <w:szCs w:val="18"/>
          <w:vertAlign w:val="baseline"/>
          <w:rtl w:val="0"/>
        </w:rPr>
        <w:t xml:space="preserve">Nuclear, Biological, and Chemical School, MCAS Iwakuni, Japan, 1983</w:t>
      </w:r>
    </w:p>
    <w:p w:rsidR="00000000" w:rsidDel="00000000" w:rsidP="00000000" w:rsidRDefault="00000000" w:rsidRPr="00000000" w14:paraId="00000014">
      <w:pPr>
        <w:numPr>
          <w:ilvl w:val="0"/>
          <w:numId w:val="10"/>
        </w:numPr>
        <w:tabs>
          <w:tab w:val="left" w:pos="2160"/>
          <w:tab w:val="right" w:pos="10080"/>
        </w:tabs>
        <w:spacing w:after="0" w:line="240" w:lineRule="auto"/>
        <w:ind w:left="720" w:hanging="360"/>
        <w:jc w:val="both"/>
        <w:rPr>
          <w:sz w:val="18"/>
          <w:szCs w:val="18"/>
        </w:rPr>
      </w:pPr>
      <w:r w:rsidDel="00000000" w:rsidR="00000000" w:rsidRPr="00000000">
        <w:rPr>
          <w:sz w:val="18"/>
          <w:szCs w:val="18"/>
          <w:vertAlign w:val="baseline"/>
          <w:rtl w:val="0"/>
        </w:rPr>
        <w:t xml:space="preserve">Logistics Planning and Operations for the Marine Corps TMDE and Small Missle Schools, MCLB Albany, GA, 1984-1987</w:t>
      </w:r>
    </w:p>
    <w:p w:rsidR="00000000" w:rsidDel="00000000" w:rsidP="00000000" w:rsidRDefault="00000000" w:rsidRPr="00000000" w14:paraId="00000015">
      <w:pPr>
        <w:numPr>
          <w:ilvl w:val="0"/>
          <w:numId w:val="10"/>
        </w:numPr>
        <w:tabs>
          <w:tab w:val="left" w:pos="2160"/>
          <w:tab w:val="right" w:pos="10080"/>
        </w:tabs>
        <w:spacing w:after="0" w:line="240" w:lineRule="auto"/>
        <w:ind w:left="720" w:hanging="360"/>
        <w:jc w:val="both"/>
        <w:rPr>
          <w:sz w:val="18"/>
          <w:szCs w:val="18"/>
        </w:rPr>
      </w:pPr>
      <w:r w:rsidDel="00000000" w:rsidR="00000000" w:rsidRPr="00000000">
        <w:rPr>
          <w:sz w:val="18"/>
          <w:szCs w:val="18"/>
          <w:vertAlign w:val="baseline"/>
          <w:rtl w:val="0"/>
        </w:rPr>
        <w:t xml:space="preserve">Non Commissioned Leadership School, MCB Albany, GA, 1985</w:t>
      </w:r>
    </w:p>
    <w:p w:rsidR="00000000" w:rsidDel="00000000" w:rsidP="00000000" w:rsidRDefault="00000000" w:rsidRPr="00000000" w14:paraId="00000016">
      <w:pPr>
        <w:numPr>
          <w:ilvl w:val="0"/>
          <w:numId w:val="10"/>
        </w:numPr>
        <w:tabs>
          <w:tab w:val="left" w:pos="2160"/>
          <w:tab w:val="right" w:pos="10080"/>
        </w:tabs>
        <w:spacing w:after="0" w:line="240" w:lineRule="auto"/>
        <w:ind w:left="720" w:hanging="360"/>
        <w:jc w:val="both"/>
        <w:rPr>
          <w:sz w:val="18"/>
          <w:szCs w:val="18"/>
        </w:rPr>
      </w:pPr>
      <w:r w:rsidDel="00000000" w:rsidR="00000000" w:rsidRPr="00000000">
        <w:rPr>
          <w:sz w:val="18"/>
          <w:szCs w:val="18"/>
          <w:vertAlign w:val="baseline"/>
          <w:rtl w:val="0"/>
        </w:rPr>
        <w:t xml:space="preserve">Security Guard School, MCB Quantico, VA, 1986</w:t>
      </w:r>
    </w:p>
    <w:p w:rsidR="00000000" w:rsidDel="00000000" w:rsidP="00000000" w:rsidRDefault="00000000" w:rsidRPr="00000000" w14:paraId="00000017">
      <w:pPr>
        <w:numPr>
          <w:ilvl w:val="0"/>
          <w:numId w:val="10"/>
        </w:numPr>
        <w:tabs>
          <w:tab w:val="left" w:pos="2160"/>
          <w:tab w:val="right" w:pos="10080"/>
        </w:tabs>
        <w:spacing w:after="0" w:line="240" w:lineRule="auto"/>
        <w:ind w:left="720" w:hanging="360"/>
        <w:jc w:val="both"/>
        <w:rPr>
          <w:sz w:val="18"/>
          <w:szCs w:val="18"/>
        </w:rPr>
      </w:pPr>
      <w:r w:rsidDel="00000000" w:rsidR="00000000" w:rsidRPr="00000000">
        <w:rPr>
          <w:sz w:val="18"/>
          <w:szCs w:val="18"/>
          <w:vertAlign w:val="baseline"/>
          <w:rtl w:val="0"/>
        </w:rPr>
        <w:t xml:space="preserve">Firefighting School, Naval Training Facility, Philadelphia, PA, 1987</w:t>
      </w:r>
    </w:p>
    <w:p w:rsidR="00000000" w:rsidDel="00000000" w:rsidP="00000000" w:rsidRDefault="00000000" w:rsidRPr="00000000" w14:paraId="00000018">
      <w:pPr>
        <w:numPr>
          <w:ilvl w:val="0"/>
          <w:numId w:val="10"/>
        </w:numPr>
        <w:tabs>
          <w:tab w:val="left" w:pos="2160"/>
          <w:tab w:val="right" w:pos="10080"/>
        </w:tabs>
        <w:spacing w:after="0" w:line="240" w:lineRule="auto"/>
        <w:ind w:left="720" w:hanging="360"/>
        <w:jc w:val="both"/>
        <w:rPr>
          <w:sz w:val="18"/>
          <w:szCs w:val="18"/>
        </w:rPr>
      </w:pPr>
      <w:r w:rsidDel="00000000" w:rsidR="00000000" w:rsidRPr="00000000">
        <w:rPr>
          <w:sz w:val="18"/>
          <w:szCs w:val="18"/>
          <w:vertAlign w:val="baseline"/>
          <w:rtl w:val="0"/>
        </w:rPr>
        <w:t xml:space="preserve">Naval Surface Warfare Training, USS Independence, 1988</w:t>
      </w:r>
    </w:p>
    <w:p w:rsidR="00000000" w:rsidDel="00000000" w:rsidP="00000000" w:rsidRDefault="00000000" w:rsidRPr="00000000" w14:paraId="00000019">
      <w:pPr>
        <w:numPr>
          <w:ilvl w:val="0"/>
          <w:numId w:val="10"/>
        </w:numPr>
        <w:tabs>
          <w:tab w:val="left" w:pos="2160"/>
          <w:tab w:val="right" w:pos="10080"/>
        </w:tabs>
        <w:spacing w:after="0" w:line="240" w:lineRule="auto"/>
        <w:ind w:left="720" w:hanging="360"/>
        <w:jc w:val="both"/>
        <w:rPr>
          <w:sz w:val="18"/>
          <w:szCs w:val="18"/>
        </w:rPr>
      </w:pPr>
      <w:r w:rsidDel="00000000" w:rsidR="00000000" w:rsidRPr="00000000">
        <w:rPr>
          <w:sz w:val="18"/>
          <w:szCs w:val="18"/>
          <w:vertAlign w:val="baseline"/>
          <w:rtl w:val="0"/>
        </w:rPr>
        <w:t xml:space="preserve">Logistics planning and Operations for the Marine Detachment, Fleet Marine Force Element on board the USS Kitty Hawk (CV-63) and USS Independence (CV-62) , 1987-1989</w:t>
      </w:r>
    </w:p>
    <w:p w:rsidR="00000000" w:rsidDel="00000000" w:rsidP="00000000" w:rsidRDefault="00000000" w:rsidRPr="00000000" w14:paraId="0000001A">
      <w:pPr>
        <w:numPr>
          <w:ilvl w:val="0"/>
          <w:numId w:val="10"/>
        </w:numPr>
        <w:tabs>
          <w:tab w:val="left" w:pos="2160"/>
          <w:tab w:val="right" w:pos="10080"/>
        </w:tabs>
        <w:spacing w:after="0" w:line="240" w:lineRule="auto"/>
        <w:ind w:left="720" w:hanging="360"/>
        <w:jc w:val="both"/>
        <w:rPr>
          <w:sz w:val="18"/>
          <w:szCs w:val="18"/>
        </w:rPr>
      </w:pPr>
      <w:r w:rsidDel="00000000" w:rsidR="00000000" w:rsidRPr="00000000">
        <w:rPr>
          <w:sz w:val="18"/>
          <w:szCs w:val="18"/>
          <w:vertAlign w:val="baseline"/>
          <w:rtl w:val="0"/>
        </w:rPr>
        <w:t xml:space="preserve">Logistics Planning and Operations for the Mobil Training Units, Fleet Marine Force Element in South America, MCB Quantico, VA, 1989</w:t>
      </w:r>
    </w:p>
    <w:p w:rsidR="00000000" w:rsidDel="00000000" w:rsidP="00000000" w:rsidRDefault="00000000" w:rsidRPr="00000000" w14:paraId="0000001B">
      <w:pPr>
        <w:rPr>
          <w:sz w:val="18"/>
          <w:szCs w:val="18"/>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rPr>
          <w:b w:val="0"/>
          <w:vertAlign w:val="baseline"/>
        </w:rPr>
      </w:pPr>
      <w:r w:rsidDel="00000000" w:rsidR="00000000" w:rsidRPr="00000000">
        <w:rPr>
          <w:rtl w:val="0"/>
        </w:rPr>
      </w:r>
    </w:p>
    <w:p w:rsidR="00000000" w:rsidDel="00000000" w:rsidP="00000000" w:rsidRDefault="00000000" w:rsidRPr="00000000" w14:paraId="0000001E">
      <w:pPr>
        <w:rPr>
          <w:b w:val="0"/>
          <w:vertAlign w:val="baseline"/>
        </w:rPr>
      </w:pPr>
      <w:r w:rsidDel="00000000" w:rsidR="00000000" w:rsidRPr="00000000">
        <w:rPr>
          <w:b w:val="1"/>
          <w:vertAlign w:val="baseline"/>
          <w:rtl w:val="0"/>
        </w:rPr>
        <w:t xml:space="preserve">Technical Skills: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 Air Force Tactical Command Support Systems</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USN Tactical Command Support Systems</w:t>
      </w:r>
    </w:p>
    <w:p w:rsidR="00000000" w:rsidDel="00000000" w:rsidP="00000000" w:rsidRDefault="00000000" w:rsidRPr="00000000" w14:paraId="000000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USMC Tactical Command Support Systems</w:t>
      </w:r>
    </w:p>
    <w:p w:rsidR="00000000" w:rsidDel="00000000" w:rsidP="00000000" w:rsidRDefault="00000000" w:rsidRPr="00000000" w14:paraId="0000002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USMC SASSY/MIMMS</w:t>
      </w:r>
    </w:p>
    <w:p w:rsidR="00000000" w:rsidDel="00000000" w:rsidP="00000000" w:rsidRDefault="00000000" w:rsidRPr="00000000" w14:paraId="000000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USN SUADP/SNAP</w:t>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OPUS10</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OCR EASE Software Version EASE 2016 R1</w:t>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Corridor Aviation Software Version 11</w:t>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IBM Maximo Asset Management Software 7.1 DB (EAM) </w:t>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SAP ARIBA Spend Management V9R1      </w:t>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DelTek Cost Point 5.1 DB (ERP)</w:t>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Foxbase Parts Inventory Management 2.1 DB (ERP)</w:t>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MAS500 (BEST Software) 6.3 DB (ERP)</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PeopleSoft 8.9 DB(ERP)</w:t>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Big Safari </w:t>
      </w:r>
    </w:p>
    <w:p w:rsidR="00000000" w:rsidDel="00000000" w:rsidP="00000000" w:rsidRDefault="00000000" w:rsidRPr="00000000" w14:paraId="0000002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Microsoft Office Suite</w:t>
      </w:r>
    </w:p>
    <w:p w:rsidR="00000000" w:rsidDel="00000000" w:rsidP="00000000" w:rsidRDefault="00000000" w:rsidRPr="00000000" w14:paraId="0000002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GATES</w:t>
      </w:r>
    </w:p>
    <w:p w:rsidR="00000000" w:rsidDel="00000000" w:rsidP="00000000" w:rsidRDefault="00000000" w:rsidRPr="00000000" w14:paraId="000000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GTN (Global Tracking Network)</w:t>
      </w:r>
    </w:p>
    <w:p w:rsidR="00000000" w:rsidDel="00000000" w:rsidP="00000000" w:rsidRDefault="00000000" w:rsidRPr="00000000" w14:paraId="0000003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FEDLOG 5.71</w:t>
      </w:r>
    </w:p>
    <w:p w:rsidR="00000000" w:rsidDel="00000000" w:rsidP="00000000" w:rsidRDefault="00000000" w:rsidRPr="00000000" w14:paraId="0000003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Biometrics Automated Tool Set 4.0</w:t>
      </w:r>
    </w:p>
    <w:p w:rsidR="00000000" w:rsidDel="00000000" w:rsidP="00000000" w:rsidRDefault="00000000" w:rsidRPr="00000000" w14:paraId="0000003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Biometric Identification System for Access, DB</w:t>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HIIDE</w:t>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CBRNE Inspection Systems</w:t>
      </w:r>
    </w:p>
    <w:p w:rsidR="00000000" w:rsidDel="00000000" w:rsidP="00000000" w:rsidRDefault="00000000" w:rsidRPr="00000000" w14:paraId="0000003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TBS (Telecom Business Solutions) 4.5.1 DB (ERP)</w:t>
      </w:r>
    </w:p>
    <w:p w:rsidR="00000000" w:rsidDel="00000000" w:rsidP="00000000" w:rsidRDefault="00000000" w:rsidRPr="00000000" w14:paraId="0000003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TelCordia BellCore Clones DB</w:t>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AutoCad R14</w:t>
      </w:r>
    </w:p>
    <w:p w:rsidR="00000000" w:rsidDel="00000000" w:rsidP="00000000" w:rsidRDefault="00000000" w:rsidRPr="00000000" w14:paraId="000000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BMC Remedy IT Service Management Suite 8.1.0</w:t>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Telos Nessus Assured Compliance Assessment Solution Version 5.3</w:t>
      </w:r>
    </w:p>
    <w:p w:rsidR="00000000" w:rsidDel="00000000" w:rsidP="00000000" w:rsidRDefault="00000000" w:rsidRPr="00000000" w14:paraId="000000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ProjNet</w:t>
      </w:r>
    </w:p>
    <w:p w:rsidR="00000000" w:rsidDel="00000000" w:rsidP="00000000" w:rsidRDefault="00000000" w:rsidRPr="00000000" w14:paraId="000000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Systems Acquisition Management</w:t>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Systems Sustainment Management</w:t>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DAWIA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rPr>
          <w:b w:val="0"/>
          <w:sz w:val="18"/>
          <w:szCs w:val="18"/>
          <w:vertAlign w:val="baseline"/>
        </w:rPr>
      </w:pPr>
      <w:r w:rsidDel="00000000" w:rsidR="00000000" w:rsidRPr="00000000">
        <w:rPr>
          <w:b w:val="1"/>
          <w:sz w:val="18"/>
          <w:szCs w:val="18"/>
          <w:vertAlign w:val="baseline"/>
          <w:rtl w:val="0"/>
        </w:rPr>
        <w:t xml:space="preserve">Related Employment Experience:</w:t>
      </w:r>
      <w:r w:rsidDel="00000000" w:rsidR="00000000" w:rsidRPr="00000000">
        <w:rPr>
          <w:rtl w:val="0"/>
        </w:rPr>
      </w:r>
    </w:p>
    <w:p w:rsidR="00000000" w:rsidDel="00000000" w:rsidP="00000000" w:rsidRDefault="00000000" w:rsidRPr="00000000" w14:paraId="00000041">
      <w:pPr>
        <w:rPr>
          <w:sz w:val="18"/>
          <w:szCs w:val="18"/>
          <w:vertAlign w:val="baseline"/>
        </w:rPr>
      </w:pPr>
      <w:r w:rsidDel="00000000" w:rsidR="00000000" w:rsidRPr="00000000">
        <w:rPr>
          <w:sz w:val="18"/>
          <w:szCs w:val="18"/>
          <w:vertAlign w:val="baseline"/>
          <w:rtl w:val="0"/>
        </w:rPr>
        <w:t xml:space="preserve">Has more than 30 years of experience, including thirteen years of outside the continental United States (OCONUS) cross functional experience in operations for similar programs located in Kyrgyzstan, Uzbekistan, Afghanistan, Iraq, Jordan. Fiji, Peru, Israel, Haiti, Africa, Russia, Japan, Korea, Kuwait, Saudi Arabia, and Yemen as follows:</w:t>
      </w:r>
    </w:p>
    <w:p w:rsidR="00000000" w:rsidDel="00000000" w:rsidP="00000000" w:rsidRDefault="00000000" w:rsidRPr="00000000" w14:paraId="00000042">
      <w:pPr>
        <w:rPr>
          <w:sz w:val="18"/>
          <w:szCs w:val="18"/>
          <w:vertAlign w:val="baseline"/>
        </w:rPr>
      </w:pPr>
      <w:r w:rsidDel="00000000" w:rsidR="00000000" w:rsidRPr="00000000">
        <w:rPr>
          <w:rtl w:val="0"/>
        </w:rPr>
      </w:r>
    </w:p>
    <w:p w:rsidR="00000000" w:rsidDel="00000000" w:rsidP="00000000" w:rsidRDefault="00000000" w:rsidRPr="00000000" w14:paraId="00000043">
      <w:pPr>
        <w:rPr>
          <w:b w:val="0"/>
          <w:sz w:val="18"/>
          <w:szCs w:val="18"/>
          <w:vertAlign w:val="baseline"/>
        </w:rPr>
      </w:pPr>
      <w:r w:rsidDel="00000000" w:rsidR="00000000" w:rsidRPr="00000000">
        <w:rPr>
          <w:rtl w:val="0"/>
        </w:rPr>
      </w:r>
    </w:p>
    <w:p w:rsidR="00000000" w:rsidDel="00000000" w:rsidP="00000000" w:rsidRDefault="00000000" w:rsidRPr="00000000" w14:paraId="00000044">
      <w:pPr>
        <w:rPr>
          <w:b w:val="0"/>
          <w:sz w:val="18"/>
          <w:szCs w:val="18"/>
          <w:vertAlign w:val="baseline"/>
        </w:rPr>
      </w:pPr>
      <w:r w:rsidDel="00000000" w:rsidR="00000000" w:rsidRPr="00000000">
        <w:rPr>
          <w:rtl w:val="0"/>
        </w:rPr>
      </w:r>
    </w:p>
    <w:p w:rsidR="00000000" w:rsidDel="00000000" w:rsidP="00000000" w:rsidRDefault="00000000" w:rsidRPr="00000000" w14:paraId="00000045">
      <w:pPr>
        <w:rPr>
          <w:b w:val="0"/>
          <w:sz w:val="18"/>
          <w:szCs w:val="18"/>
          <w:vertAlign w:val="baseline"/>
        </w:rPr>
      </w:pPr>
      <w:r w:rsidDel="00000000" w:rsidR="00000000" w:rsidRPr="00000000">
        <w:rPr>
          <w:rtl w:val="0"/>
        </w:rPr>
      </w:r>
    </w:p>
    <w:p w:rsidR="00000000" w:rsidDel="00000000" w:rsidP="00000000" w:rsidRDefault="00000000" w:rsidRPr="00000000" w14:paraId="00000046">
      <w:pPr>
        <w:rPr>
          <w:b w:val="0"/>
          <w:sz w:val="18"/>
          <w:szCs w:val="18"/>
          <w:vertAlign w:val="baseline"/>
        </w:rPr>
      </w:pPr>
      <w:r w:rsidDel="00000000" w:rsidR="00000000" w:rsidRPr="00000000">
        <w:rPr>
          <w:rtl w:val="0"/>
        </w:rPr>
      </w:r>
    </w:p>
    <w:p w:rsidR="00000000" w:rsidDel="00000000" w:rsidP="00000000" w:rsidRDefault="00000000" w:rsidRPr="00000000" w14:paraId="00000047">
      <w:pPr>
        <w:rPr>
          <w:b w:val="0"/>
          <w:sz w:val="18"/>
          <w:szCs w:val="18"/>
          <w:vertAlign w:val="baseline"/>
        </w:rPr>
      </w:pPr>
      <w:r w:rsidDel="00000000" w:rsidR="00000000" w:rsidRPr="00000000">
        <w:rPr>
          <w:rtl w:val="0"/>
        </w:rPr>
      </w:r>
    </w:p>
    <w:p w:rsidR="00000000" w:rsidDel="00000000" w:rsidP="00000000" w:rsidRDefault="00000000" w:rsidRPr="00000000" w14:paraId="00000048">
      <w:pPr>
        <w:rPr>
          <w:b w:val="0"/>
          <w:sz w:val="18"/>
          <w:szCs w:val="18"/>
          <w:vertAlign w:val="baseline"/>
        </w:rPr>
      </w:pPr>
      <w:r w:rsidDel="00000000" w:rsidR="00000000" w:rsidRPr="00000000">
        <w:rPr>
          <w:b w:val="1"/>
          <w:sz w:val="18"/>
          <w:szCs w:val="18"/>
          <w:vertAlign w:val="baseline"/>
          <w:rtl w:val="0"/>
        </w:rPr>
        <w:t xml:space="preserve">Senior Program Consultant</w:t>
      </w:r>
      <w:r w:rsidDel="00000000" w:rsidR="00000000" w:rsidRPr="00000000">
        <w:rPr>
          <w:rtl w:val="0"/>
        </w:rPr>
      </w:r>
    </w:p>
    <w:p w:rsidR="00000000" w:rsidDel="00000000" w:rsidP="00000000" w:rsidRDefault="00000000" w:rsidRPr="00000000" w14:paraId="00000049">
      <w:pPr>
        <w:rPr>
          <w:b w:val="0"/>
          <w:sz w:val="18"/>
          <w:szCs w:val="18"/>
          <w:vertAlign w:val="baseline"/>
        </w:rPr>
      </w:pPr>
      <w:r w:rsidDel="00000000" w:rsidR="00000000" w:rsidRPr="00000000">
        <w:rPr>
          <w:b w:val="1"/>
          <w:sz w:val="18"/>
          <w:szCs w:val="18"/>
          <w:vertAlign w:val="baseline"/>
          <w:rtl w:val="0"/>
        </w:rPr>
        <w:t xml:space="preserve">Guidehouse/Department of Justice, Washington, DC                                      March 2020- Present</w:t>
      </w:r>
      <w:r w:rsidDel="00000000" w:rsidR="00000000" w:rsidRPr="00000000">
        <w:rPr>
          <w:rtl w:val="0"/>
        </w:rPr>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8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Executes Program Management Support for New York City Field Office</w:t>
      </w:r>
      <w:r w:rsidDel="00000000" w:rsidR="00000000" w:rsidRPr="00000000">
        <w:rPr>
          <w:rtl w:val="0"/>
        </w:rPr>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Conducts material requirements planning to maintain the construction schedule of New York Field Office deployment </w:t>
      </w:r>
      <w:r w:rsidDel="00000000" w:rsidR="00000000" w:rsidRPr="00000000">
        <w:rPr>
          <w:rtl w:val="0"/>
        </w:rPr>
      </w:r>
    </w:p>
    <w:p w:rsidR="00000000" w:rsidDel="00000000" w:rsidP="00000000" w:rsidRDefault="00000000" w:rsidRPr="00000000" w14:paraId="0000004C">
      <w:pPr>
        <w:rPr>
          <w:b w:val="0"/>
          <w:sz w:val="18"/>
          <w:szCs w:val="18"/>
          <w:vertAlign w:val="baseline"/>
        </w:rPr>
      </w:pPr>
      <w:r w:rsidDel="00000000" w:rsidR="00000000" w:rsidRPr="00000000">
        <w:rPr>
          <w:b w:val="1"/>
          <w:sz w:val="18"/>
          <w:szCs w:val="18"/>
          <w:vertAlign w:val="baseline"/>
          <w:rtl w:val="0"/>
        </w:rPr>
        <w:t xml:space="preserve">Senior Logistics Analyst</w:t>
      </w:r>
      <w:r w:rsidDel="00000000" w:rsidR="00000000" w:rsidRPr="00000000">
        <w:rPr>
          <w:rtl w:val="0"/>
        </w:rPr>
      </w:r>
    </w:p>
    <w:p w:rsidR="00000000" w:rsidDel="00000000" w:rsidP="00000000" w:rsidRDefault="00000000" w:rsidRPr="00000000" w14:paraId="0000004D">
      <w:pPr>
        <w:rPr>
          <w:b w:val="0"/>
          <w:sz w:val="18"/>
          <w:szCs w:val="18"/>
          <w:vertAlign w:val="baseline"/>
        </w:rPr>
      </w:pPr>
      <w:bookmarkStart w:colFirst="0" w:colLast="0" w:name="_gjdgxs" w:id="0"/>
      <w:bookmarkEnd w:id="0"/>
      <w:r w:rsidDel="00000000" w:rsidR="00000000" w:rsidRPr="00000000">
        <w:rPr>
          <w:b w:val="1"/>
          <w:sz w:val="18"/>
          <w:szCs w:val="18"/>
          <w:vertAlign w:val="baseline"/>
          <w:rtl w:val="0"/>
        </w:rPr>
        <w:t xml:space="preserve">ManTech International/USMC, Quantico, Virginia                                             September 2019- March 2020</w:t>
      </w:r>
      <w:r w:rsidDel="00000000" w:rsidR="00000000" w:rsidRPr="00000000">
        <w:rPr>
          <w:rtl w:val="0"/>
        </w:rPr>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8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Executed S4 support for Marine Corps Intelligence Operations Center</w:t>
      </w:r>
      <w:r w:rsidDel="00000000" w:rsidR="00000000" w:rsidRPr="00000000">
        <w:rPr>
          <w:rtl w:val="0"/>
        </w:rPr>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Conducted material requirements planning to develop &amp; maintain spares inventory levels in support of deployed missions schedule</w:t>
      </w:r>
      <w:r w:rsidDel="00000000" w:rsidR="00000000" w:rsidRPr="00000000">
        <w:rPr>
          <w:rtl w:val="0"/>
        </w:rPr>
      </w:r>
    </w:p>
    <w:p w:rsidR="00000000" w:rsidDel="00000000" w:rsidP="00000000" w:rsidRDefault="00000000" w:rsidRPr="00000000" w14:paraId="00000050">
      <w:pPr>
        <w:rPr>
          <w:b w:val="0"/>
          <w:sz w:val="18"/>
          <w:szCs w:val="18"/>
          <w:vertAlign w:val="baseline"/>
        </w:rPr>
      </w:pPr>
      <w:r w:rsidDel="00000000" w:rsidR="00000000" w:rsidRPr="00000000">
        <w:rPr>
          <w:rtl w:val="0"/>
        </w:rPr>
      </w:r>
    </w:p>
    <w:p w:rsidR="00000000" w:rsidDel="00000000" w:rsidP="00000000" w:rsidRDefault="00000000" w:rsidRPr="00000000" w14:paraId="00000051">
      <w:pPr>
        <w:rPr>
          <w:b w:val="0"/>
          <w:sz w:val="18"/>
          <w:szCs w:val="18"/>
          <w:vertAlign w:val="baseline"/>
        </w:rPr>
      </w:pPr>
      <w:r w:rsidDel="00000000" w:rsidR="00000000" w:rsidRPr="00000000">
        <w:rPr>
          <w:b w:val="1"/>
          <w:sz w:val="18"/>
          <w:szCs w:val="18"/>
          <w:vertAlign w:val="baseline"/>
          <w:rtl w:val="0"/>
        </w:rPr>
        <w:t xml:space="preserve">Logistics Planner</w:t>
      </w:r>
      <w:r w:rsidDel="00000000" w:rsidR="00000000" w:rsidRPr="00000000">
        <w:rPr>
          <w:rtl w:val="0"/>
        </w:rPr>
      </w:r>
    </w:p>
    <w:p w:rsidR="00000000" w:rsidDel="00000000" w:rsidP="00000000" w:rsidRDefault="00000000" w:rsidRPr="00000000" w14:paraId="00000052">
      <w:pPr>
        <w:rPr>
          <w:b w:val="0"/>
          <w:sz w:val="18"/>
          <w:szCs w:val="18"/>
          <w:vertAlign w:val="baseline"/>
        </w:rPr>
      </w:pPr>
      <w:bookmarkStart w:colFirst="0" w:colLast="0" w:name="_30j0zll" w:id="1"/>
      <w:bookmarkEnd w:id="1"/>
      <w:r w:rsidDel="00000000" w:rsidR="00000000" w:rsidRPr="00000000">
        <w:rPr>
          <w:b w:val="1"/>
          <w:sz w:val="18"/>
          <w:szCs w:val="18"/>
          <w:vertAlign w:val="baseline"/>
          <w:rtl w:val="0"/>
        </w:rPr>
        <w:t xml:space="preserve">American Systems/USN, Washington, DC                                                               May 2018- September 2019</w:t>
      </w:r>
      <w:r w:rsidDel="00000000" w:rsidR="00000000" w:rsidRPr="00000000">
        <w:rPr>
          <w:rtl w:val="0"/>
        </w:rPr>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8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Executed acquisition support for P-8 Tactical Radar Special Access Program</w:t>
      </w:r>
      <w:r w:rsidDel="00000000" w:rsidR="00000000" w:rsidRPr="00000000">
        <w:rPr>
          <w:rtl w:val="0"/>
        </w:rPr>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Conducted material requirements planning to develop &amp; maintain spares inventory levels in support of deployed missions schedule</w:t>
      </w:r>
      <w:r w:rsidDel="00000000" w:rsidR="00000000" w:rsidRPr="00000000">
        <w:rPr>
          <w:rtl w:val="0"/>
        </w:rPr>
      </w:r>
    </w:p>
    <w:p w:rsidR="00000000" w:rsidDel="00000000" w:rsidP="00000000" w:rsidRDefault="00000000" w:rsidRPr="00000000" w14:paraId="00000055">
      <w:pPr>
        <w:rPr>
          <w:b w:val="0"/>
          <w:sz w:val="18"/>
          <w:szCs w:val="18"/>
          <w:vertAlign w:val="baseline"/>
        </w:rPr>
      </w:pPr>
      <w:r w:rsidDel="00000000" w:rsidR="00000000" w:rsidRPr="00000000">
        <w:rPr>
          <w:b w:val="1"/>
          <w:sz w:val="18"/>
          <w:szCs w:val="18"/>
          <w:vertAlign w:val="baseline"/>
          <w:rtl w:val="0"/>
        </w:rPr>
        <w:t xml:space="preserve">Logistics Planner</w:t>
      </w:r>
      <w:r w:rsidDel="00000000" w:rsidR="00000000" w:rsidRPr="00000000">
        <w:rPr>
          <w:rtl w:val="0"/>
        </w:rPr>
      </w:r>
    </w:p>
    <w:p w:rsidR="00000000" w:rsidDel="00000000" w:rsidP="00000000" w:rsidRDefault="00000000" w:rsidRPr="00000000" w14:paraId="00000056">
      <w:pPr>
        <w:rPr>
          <w:b w:val="0"/>
          <w:sz w:val="18"/>
          <w:szCs w:val="18"/>
          <w:vertAlign w:val="baseline"/>
        </w:rPr>
      </w:pPr>
      <w:r w:rsidDel="00000000" w:rsidR="00000000" w:rsidRPr="00000000">
        <w:rPr>
          <w:b w:val="1"/>
          <w:sz w:val="18"/>
          <w:szCs w:val="18"/>
          <w:vertAlign w:val="baseline"/>
          <w:rtl w:val="0"/>
        </w:rPr>
        <w:t xml:space="preserve">Northrop Grumman/USAF, Kandahar, Afghanistan                                              September 2017- April 2018</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8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Executed logistics support for four (4) Bombardier BD-700 Global Express (USAF E-11A) aircraft at overseas location</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Conducted material requirements planning to develop &amp; maintain aircraft spares inventory levels in support of deployed aircraft missions schedule</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Developed requisitions for and manages records of equipment, components, repair parts and related manuals</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Created Service Purchase Orders, International Commercial Invoices, Jurisdiction and Classification Requests, and Shipping Documentation</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Determined maintenance and repair materials required for deployment. Modifies maintenance records such as repair standards for more complex equipment or components</w:t>
      </w:r>
      <w:r w:rsidDel="00000000" w:rsidR="00000000" w:rsidRPr="00000000">
        <w:rPr>
          <w:rtl w:val="0"/>
        </w:rPr>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calibration and repair schedules according to manufacturer’s standards</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Executed inventory management in CORRIDOR database to include insertion/deletion of inventory items as well as internal audits</w:t>
      </w:r>
      <w:r w:rsidDel="00000000" w:rsidR="00000000" w:rsidRPr="00000000">
        <w:rPr>
          <w:rtl w:val="0"/>
        </w:rPr>
      </w:r>
    </w:p>
    <w:p w:rsidR="00000000" w:rsidDel="00000000" w:rsidP="00000000" w:rsidRDefault="00000000" w:rsidRPr="00000000" w14:paraId="0000005E">
      <w:pPr>
        <w:rPr>
          <w:b w:val="0"/>
          <w:sz w:val="18"/>
          <w:szCs w:val="18"/>
          <w:vertAlign w:val="baseline"/>
        </w:rPr>
      </w:pPr>
      <w:r w:rsidDel="00000000" w:rsidR="00000000" w:rsidRPr="00000000">
        <w:rPr>
          <w:b w:val="1"/>
          <w:sz w:val="18"/>
          <w:szCs w:val="18"/>
          <w:vertAlign w:val="baseline"/>
          <w:rtl w:val="0"/>
        </w:rPr>
        <w:t xml:space="preserve">Project Management Specialist</w:t>
      </w:r>
      <w:r w:rsidDel="00000000" w:rsidR="00000000" w:rsidRPr="00000000">
        <w:rPr>
          <w:rtl w:val="0"/>
        </w:rPr>
      </w:r>
    </w:p>
    <w:p w:rsidR="00000000" w:rsidDel="00000000" w:rsidP="00000000" w:rsidRDefault="00000000" w:rsidRPr="00000000" w14:paraId="0000005F">
      <w:pPr>
        <w:rPr>
          <w:b w:val="0"/>
          <w:sz w:val="18"/>
          <w:szCs w:val="18"/>
          <w:vertAlign w:val="baseline"/>
        </w:rPr>
      </w:pPr>
      <w:r w:rsidDel="00000000" w:rsidR="00000000" w:rsidRPr="00000000">
        <w:rPr>
          <w:b w:val="1"/>
          <w:sz w:val="18"/>
          <w:szCs w:val="18"/>
          <w:vertAlign w:val="baseline"/>
          <w:rtl w:val="0"/>
        </w:rPr>
        <w:t xml:space="preserve">Ace Information Solutions/DSS, Quantico, Virginia                                               June 2017-September 2017</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8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Served as technical lead for the Cyber Security Project, and an alternate to the Program Manager</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Responsible for planning and executing a project</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333333"/>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Managed IT systems in Sensitive Compartmented Information Facilities and Non-Sensitive in accordance with ICF 705</w:t>
      </w:r>
      <w:r w:rsidDel="00000000" w:rsidR="00000000" w:rsidRPr="00000000">
        <w:rPr>
          <w:rtl w:val="0"/>
        </w:rPr>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333333"/>
          <w:sz w:val="18"/>
          <w:szCs w:val="18"/>
          <w:u w:val="none"/>
          <w:shd w:fill="auto" w:val="clear"/>
          <w:vertAlign w:val="baseline"/>
          <w:rtl w:val="0"/>
        </w:rPr>
        <w:t xml:space="preserve">Actively involved in automated network vulnerability scanning, application vulnerability scanning, device configuration assessment, and network discovery </w:t>
      </w:r>
      <w:r w:rsidDel="00000000" w:rsidR="00000000" w:rsidRPr="00000000">
        <w:rPr>
          <w:rtl w:val="0"/>
        </w:rPr>
      </w:r>
    </w:p>
    <w:p w:rsidR="00000000" w:rsidDel="00000000" w:rsidP="00000000" w:rsidRDefault="00000000" w:rsidRPr="00000000" w14:paraId="00000064">
      <w:pPr>
        <w:spacing w:after="280" w:before="280" w:line="240" w:lineRule="auto"/>
        <w:rPr>
          <w:sz w:val="18"/>
          <w:szCs w:val="18"/>
          <w:vertAlign w:val="baseline"/>
        </w:rPr>
      </w:pPr>
      <w:r w:rsidDel="00000000" w:rsidR="00000000" w:rsidRPr="00000000">
        <w:rPr>
          <w:b w:val="1"/>
          <w:sz w:val="18"/>
          <w:szCs w:val="18"/>
          <w:vertAlign w:val="baseline"/>
          <w:rtl w:val="0"/>
        </w:rPr>
        <w:t xml:space="preserve">Project Management Specialist                                                                                                     </w:t>
      </w:r>
      <w:r w:rsidDel="00000000" w:rsidR="00000000" w:rsidRPr="00000000">
        <w:rPr>
          <w:rtl w:val="0"/>
        </w:rPr>
      </w:r>
    </w:p>
    <w:p w:rsidR="00000000" w:rsidDel="00000000" w:rsidP="00000000" w:rsidRDefault="00000000" w:rsidRPr="00000000" w14:paraId="00000065">
      <w:pPr>
        <w:rPr>
          <w:b w:val="0"/>
          <w:sz w:val="18"/>
          <w:szCs w:val="18"/>
          <w:vertAlign w:val="baseline"/>
        </w:rPr>
      </w:pPr>
      <w:r w:rsidDel="00000000" w:rsidR="00000000" w:rsidRPr="00000000">
        <w:rPr>
          <w:b w:val="1"/>
          <w:sz w:val="18"/>
          <w:szCs w:val="18"/>
          <w:vertAlign w:val="baseline"/>
          <w:rtl w:val="0"/>
        </w:rPr>
        <w:t xml:space="preserve">Abacus Technologies/DoD, Riyadh, Saudi Arabia                                                       </w:t>
      </w:r>
      <w:r w:rsidDel="00000000" w:rsidR="00000000" w:rsidRPr="00000000">
        <w:rPr>
          <w:sz w:val="18"/>
          <w:szCs w:val="18"/>
          <w:vertAlign w:val="baseline"/>
          <w:rtl w:val="0"/>
        </w:rPr>
        <w:t xml:space="preserve">June 2016-October 2016</w:t>
      </w:r>
      <w:r w:rsidDel="00000000" w:rsidR="00000000" w:rsidRPr="00000000">
        <w:rPr>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Served as </w:t>
      </w: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a Project Management Specialist reporting to the Country Manager on a $12 Million Dollar FFP Contract</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Managed Biometrics Access Screening for US, Local National, and Third Country Nationals</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Reviewed requirements and coordinated efforts to assure overall mission accomplishment</w:t>
      </w: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as they relate to United States Military Training Mission in support of domestic and overseas operations</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Managed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Tactical Telecommunications, IT, CATV, and LMR systems in both Sensitive Compartmented Information Facilities and Non-Sensitive </w:t>
      </w: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in accordance with ICF 705</w:t>
      </w:r>
      <w:r w:rsidDel="00000000" w:rsidR="00000000" w:rsidRPr="00000000">
        <w:rPr>
          <w:rtl w:val="0"/>
        </w:rPr>
      </w:r>
    </w:p>
    <w:p w:rsidR="00000000" w:rsidDel="00000000" w:rsidP="00000000" w:rsidRDefault="00000000" w:rsidRPr="00000000" w14:paraId="0000006A">
      <w:pPr>
        <w:rPr>
          <w:sz w:val="18"/>
          <w:szCs w:val="18"/>
          <w:vertAlign w:val="baseline"/>
        </w:rPr>
      </w:pPr>
      <w:r w:rsidDel="00000000" w:rsidR="00000000" w:rsidRPr="00000000">
        <w:rPr>
          <w:b w:val="1"/>
          <w:sz w:val="18"/>
          <w:szCs w:val="18"/>
          <w:vertAlign w:val="baseline"/>
          <w:rtl w:val="0"/>
        </w:rPr>
        <w:t xml:space="preserve">Project Management Specialist                                                                                                        </w:t>
      </w:r>
      <w:r w:rsidDel="00000000" w:rsidR="00000000" w:rsidRPr="00000000">
        <w:rPr>
          <w:rtl w:val="0"/>
        </w:rPr>
      </w:r>
    </w:p>
    <w:p w:rsidR="00000000" w:rsidDel="00000000" w:rsidP="00000000" w:rsidRDefault="00000000" w:rsidRPr="00000000" w14:paraId="0000006B">
      <w:pPr>
        <w:rPr>
          <w:b w:val="0"/>
          <w:sz w:val="18"/>
          <w:szCs w:val="18"/>
          <w:vertAlign w:val="baseline"/>
        </w:rPr>
      </w:pPr>
      <w:r w:rsidDel="00000000" w:rsidR="00000000" w:rsidRPr="00000000">
        <w:rPr>
          <w:b w:val="1"/>
          <w:sz w:val="18"/>
          <w:szCs w:val="18"/>
          <w:vertAlign w:val="baseline"/>
          <w:rtl w:val="0"/>
        </w:rPr>
        <w:t xml:space="preserve">DoS/DEAV, Lorton, VA                                                                                                         </w:t>
      </w:r>
      <w:r w:rsidDel="00000000" w:rsidR="00000000" w:rsidRPr="00000000">
        <w:rPr>
          <w:sz w:val="18"/>
          <w:szCs w:val="18"/>
          <w:vertAlign w:val="baseline"/>
          <w:rtl w:val="0"/>
        </w:rPr>
        <w:t xml:space="preserve">March 2016-June 2016</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Served as </w:t>
      </w: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a Project Management Specialist reporting to the Defensive Equipment (DE) Program Manager</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Reviewed requirements and coordinated efforts to assure overall mission accomplishment</w:t>
      </w: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 as they related to Special Protective Equipment (SPE) to the field in support of domestic and overseas operations</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Managed Sensitive Equipment and Files</w:t>
      </w:r>
      <w:r w:rsidDel="00000000" w:rsidR="00000000" w:rsidRPr="00000000">
        <w:rPr>
          <w:rtl w:val="0"/>
        </w:rPr>
      </w:r>
    </w:p>
    <w:p w:rsidR="00000000" w:rsidDel="00000000" w:rsidP="00000000" w:rsidRDefault="00000000" w:rsidRPr="00000000" w14:paraId="0000006F">
      <w:pPr>
        <w:rPr>
          <w:b w:val="0"/>
          <w:sz w:val="18"/>
          <w:szCs w:val="18"/>
          <w:vertAlign w:val="baseline"/>
        </w:rPr>
      </w:pPr>
      <w:r w:rsidDel="00000000" w:rsidR="00000000" w:rsidRPr="00000000">
        <w:rPr>
          <w:rtl w:val="0"/>
        </w:rPr>
      </w:r>
    </w:p>
    <w:p w:rsidR="00000000" w:rsidDel="00000000" w:rsidP="00000000" w:rsidRDefault="00000000" w:rsidRPr="00000000" w14:paraId="00000070">
      <w:pPr>
        <w:rPr>
          <w:b w:val="0"/>
          <w:sz w:val="18"/>
          <w:szCs w:val="18"/>
          <w:vertAlign w:val="baseline"/>
        </w:rPr>
      </w:pPr>
      <w:r w:rsidDel="00000000" w:rsidR="00000000" w:rsidRPr="00000000">
        <w:rPr>
          <w:b w:val="1"/>
          <w:sz w:val="18"/>
          <w:szCs w:val="18"/>
          <w:vertAlign w:val="baseline"/>
          <w:rtl w:val="0"/>
        </w:rPr>
        <w:t xml:space="preserve">Senior Project Contract Specialist                                                                                   </w:t>
      </w:r>
      <w:r w:rsidDel="00000000" w:rsidR="00000000" w:rsidRPr="00000000">
        <w:rPr>
          <w:rtl w:val="0"/>
        </w:rPr>
      </w:r>
    </w:p>
    <w:p w:rsidR="00000000" w:rsidDel="00000000" w:rsidP="00000000" w:rsidRDefault="00000000" w:rsidRPr="00000000" w14:paraId="00000071">
      <w:pPr>
        <w:rPr>
          <w:b w:val="0"/>
          <w:sz w:val="18"/>
          <w:szCs w:val="18"/>
          <w:vertAlign w:val="baseline"/>
        </w:rPr>
      </w:pPr>
      <w:r w:rsidDel="00000000" w:rsidR="00000000" w:rsidRPr="00000000">
        <w:rPr>
          <w:b w:val="1"/>
          <w:sz w:val="18"/>
          <w:szCs w:val="18"/>
          <w:vertAlign w:val="baseline"/>
          <w:rtl w:val="0"/>
        </w:rPr>
        <w:t xml:space="preserve">Enlightened/DoS, Baghdad, Iraq                                                                                     </w:t>
      </w:r>
      <w:r w:rsidDel="00000000" w:rsidR="00000000" w:rsidRPr="00000000">
        <w:rPr>
          <w:sz w:val="18"/>
          <w:szCs w:val="18"/>
          <w:vertAlign w:val="baseline"/>
          <w:rtl w:val="0"/>
        </w:rPr>
        <w:t xml:space="preserve">July 2015-February 2016</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Served as a Senior Project Contract Specialist responsible for the administration of Basic Life and Maintenance Service Support Contracts</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Shipment, Delivery, Movement and Security of 20 and 40 ft Containers</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Reviewed Contractor performance to assure overall mission accomplishment</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Advised, counseled, and provided technical guidance/instruction to COR/ACOR regarding contract administration functions</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Conducted Site Surveys, Reviewed Bill of Materials, and Cost Estimates presented by Sub Contractors</w:t>
      </w:r>
      <w:r w:rsidDel="00000000" w:rsidR="00000000" w:rsidRPr="00000000">
        <w:rPr>
          <w:rtl w:val="0"/>
        </w:rPr>
      </w:r>
    </w:p>
    <w:p w:rsidR="00000000" w:rsidDel="00000000" w:rsidP="00000000" w:rsidRDefault="00000000" w:rsidRPr="00000000" w14:paraId="00000077">
      <w:pPr>
        <w:rPr>
          <w:b w:val="0"/>
          <w:sz w:val="18"/>
          <w:szCs w:val="18"/>
          <w:vertAlign w:val="baseline"/>
        </w:rPr>
      </w:pPr>
      <w:r w:rsidDel="00000000" w:rsidR="00000000" w:rsidRPr="00000000">
        <w:rPr>
          <w:b w:val="1"/>
          <w:sz w:val="18"/>
          <w:szCs w:val="18"/>
          <w:vertAlign w:val="baseline"/>
          <w:rtl w:val="0"/>
        </w:rPr>
        <w:t xml:space="preserve">Logistics Program Manager</w:t>
      </w:r>
      <w:r w:rsidDel="00000000" w:rsidR="00000000" w:rsidRPr="00000000">
        <w:rPr>
          <w:rtl w:val="0"/>
        </w:rPr>
      </w:r>
    </w:p>
    <w:p w:rsidR="00000000" w:rsidDel="00000000" w:rsidP="00000000" w:rsidRDefault="00000000" w:rsidRPr="00000000" w14:paraId="00000078">
      <w:pPr>
        <w:rPr>
          <w:sz w:val="18"/>
          <w:szCs w:val="18"/>
          <w:vertAlign w:val="baseline"/>
        </w:rPr>
      </w:pPr>
      <w:r w:rsidDel="00000000" w:rsidR="00000000" w:rsidRPr="00000000">
        <w:rPr>
          <w:b w:val="1"/>
          <w:sz w:val="18"/>
          <w:szCs w:val="18"/>
          <w:vertAlign w:val="baseline"/>
          <w:rtl w:val="0"/>
        </w:rPr>
        <w:t xml:space="preserve">AC4S/DoS, Sana’a, Yemen                                                                                          J</w:t>
      </w:r>
      <w:r w:rsidDel="00000000" w:rsidR="00000000" w:rsidRPr="00000000">
        <w:rPr>
          <w:sz w:val="18"/>
          <w:szCs w:val="18"/>
          <w:vertAlign w:val="baseline"/>
          <w:rtl w:val="0"/>
        </w:rPr>
        <w:t xml:space="preserve">une 2014- March 2015</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the operations and logistical oversight and coordination of the AC4S Diplomatic Security Renovation Program subordinate contracts: The Out-of-Country Integrated Diplomatic Security Renovation Program and Equipment Procurement contract to be executed at Tampa, Florida; and the In-Country Integrated Diplomatic Security Renovation contract to be executed at Sana’a, Yemen</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Conducted Site Surveys, Reviewed Bill of Materials, and Cost Estimates presented by Sub Contractors</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Supervised a Construction/Logistics Team of 20 Home Country Nationals</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Cooperated with CAG and CST in meeting the security requirements established by the Department of State</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Shipment, Delivery, Movement and Security of 20 and 40 ft Containers</w:t>
      </w:r>
    </w:p>
    <w:p w:rsidR="00000000" w:rsidDel="00000000" w:rsidP="00000000" w:rsidRDefault="00000000" w:rsidRPr="00000000" w14:paraId="0000007E">
      <w:pPr>
        <w:rPr>
          <w:b w:val="0"/>
          <w:sz w:val="18"/>
          <w:szCs w:val="18"/>
          <w:vertAlign w:val="baseline"/>
        </w:rPr>
      </w:pPr>
      <w:r w:rsidDel="00000000" w:rsidR="00000000" w:rsidRPr="00000000">
        <w:rPr>
          <w:b w:val="1"/>
          <w:sz w:val="18"/>
          <w:szCs w:val="18"/>
          <w:vertAlign w:val="baseline"/>
          <w:rtl w:val="0"/>
        </w:rPr>
        <w:t xml:space="preserve">Project Management Specialist</w:t>
      </w:r>
      <w:r w:rsidDel="00000000" w:rsidR="00000000" w:rsidRPr="00000000">
        <w:rPr>
          <w:rtl w:val="0"/>
        </w:rPr>
      </w:r>
    </w:p>
    <w:p w:rsidR="00000000" w:rsidDel="00000000" w:rsidP="00000000" w:rsidRDefault="00000000" w:rsidRPr="00000000" w14:paraId="0000007F">
      <w:pPr>
        <w:rPr>
          <w:b w:val="0"/>
          <w:sz w:val="18"/>
          <w:szCs w:val="18"/>
          <w:vertAlign w:val="baseline"/>
        </w:rPr>
      </w:pPr>
      <w:r w:rsidDel="00000000" w:rsidR="00000000" w:rsidRPr="00000000">
        <w:rPr>
          <w:b w:val="1"/>
          <w:sz w:val="18"/>
          <w:szCs w:val="18"/>
          <w:vertAlign w:val="baseline"/>
          <w:rtl w:val="0"/>
        </w:rPr>
        <w:t xml:space="preserve">Lockheed Martin/DTRA, Lorton, VA                                                                                 </w:t>
      </w:r>
      <w:r w:rsidDel="00000000" w:rsidR="00000000" w:rsidRPr="00000000">
        <w:rPr>
          <w:sz w:val="18"/>
          <w:szCs w:val="18"/>
          <w:vertAlign w:val="baseline"/>
          <w:rtl w:val="0"/>
        </w:rPr>
        <w:t xml:space="preserve">March 2014- June 2014</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the oversight and coordination of the Cooperative Threat Reduction Agency/ Proliferation Prevention Program Integrating Contracts</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Monitored and Reconciled Contract Data Requirements Lists submitted by Integrating Contractors</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Delivered Chemical, Biological, Radiological, Nuclear, and Biometric Solutions</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Advised on Middle East political and operational requirements</w:t>
      </w:r>
    </w:p>
    <w:p w:rsidR="00000000" w:rsidDel="00000000" w:rsidP="00000000" w:rsidRDefault="00000000" w:rsidRPr="00000000" w14:paraId="00000084">
      <w:pPr>
        <w:rPr>
          <w:b w:val="0"/>
          <w:sz w:val="18"/>
          <w:szCs w:val="18"/>
          <w:vertAlign w:val="baseline"/>
        </w:rPr>
      </w:pPr>
      <w:r w:rsidDel="00000000" w:rsidR="00000000" w:rsidRPr="00000000">
        <w:rPr>
          <w:rtl w:val="0"/>
        </w:rPr>
      </w:r>
    </w:p>
    <w:p w:rsidR="00000000" w:rsidDel="00000000" w:rsidP="00000000" w:rsidRDefault="00000000" w:rsidRPr="00000000" w14:paraId="00000085">
      <w:pPr>
        <w:rPr>
          <w:b w:val="0"/>
          <w:sz w:val="18"/>
          <w:szCs w:val="18"/>
          <w:vertAlign w:val="baseline"/>
        </w:rPr>
      </w:pPr>
      <w:r w:rsidDel="00000000" w:rsidR="00000000" w:rsidRPr="00000000">
        <w:rPr>
          <w:rtl w:val="0"/>
        </w:rPr>
      </w:r>
    </w:p>
    <w:p w:rsidR="00000000" w:rsidDel="00000000" w:rsidP="00000000" w:rsidRDefault="00000000" w:rsidRPr="00000000" w14:paraId="00000086">
      <w:pPr>
        <w:rPr>
          <w:b w:val="0"/>
          <w:sz w:val="18"/>
          <w:szCs w:val="18"/>
          <w:vertAlign w:val="baseline"/>
        </w:rPr>
      </w:pPr>
      <w:r w:rsidDel="00000000" w:rsidR="00000000" w:rsidRPr="00000000">
        <w:rPr>
          <w:b w:val="1"/>
          <w:sz w:val="18"/>
          <w:szCs w:val="18"/>
          <w:vertAlign w:val="baseline"/>
          <w:rtl w:val="0"/>
        </w:rPr>
        <w:t xml:space="preserve">Assistant Program Manager for Operations and Logistics</w:t>
      </w:r>
      <w:r w:rsidDel="00000000" w:rsidR="00000000" w:rsidRPr="00000000">
        <w:rPr>
          <w:rtl w:val="0"/>
        </w:rPr>
      </w:r>
    </w:p>
    <w:p w:rsidR="00000000" w:rsidDel="00000000" w:rsidP="00000000" w:rsidRDefault="00000000" w:rsidRPr="00000000" w14:paraId="00000087">
      <w:pPr>
        <w:rPr>
          <w:sz w:val="18"/>
          <w:szCs w:val="18"/>
          <w:vertAlign w:val="baseline"/>
        </w:rPr>
      </w:pPr>
      <w:r w:rsidDel="00000000" w:rsidR="00000000" w:rsidRPr="00000000">
        <w:rPr>
          <w:b w:val="1"/>
          <w:sz w:val="18"/>
          <w:szCs w:val="18"/>
          <w:vertAlign w:val="baseline"/>
          <w:rtl w:val="0"/>
        </w:rPr>
        <w:t xml:space="preserve">NGMSA/Saudi Aramco, Al Khobar, KSA                                                                   J</w:t>
      </w:r>
      <w:r w:rsidDel="00000000" w:rsidR="00000000" w:rsidRPr="00000000">
        <w:rPr>
          <w:sz w:val="18"/>
          <w:szCs w:val="18"/>
          <w:vertAlign w:val="baseline"/>
          <w:rtl w:val="0"/>
        </w:rPr>
        <w:t xml:space="preserve">une 2011- September2013</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Responsible for the operations and logistical managerial oversight and coordination of the SAISU C5ISR Program subordinate contracts: the Out-of-Kingdom (00K) Integrated Security System Design and Equipment Procurement contract to be executed at Carson, CA; and the In-Kingdom (IK) Integrated Security System Installation contract to be executed at Al Khobar, Saudi Arabia</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Constructed Bill of Materials and Cost Estimates for deployment of sites throughout the Kingdom</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Shipment, Delivery, Movement and Security of 20 and 40 ft Containers</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Supervised a Construction/Logistics Team of 100 Third Country Nationals</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the Design and Migration of Records to IBM Maximo 7.1 DB (EAM)</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569"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Developed a Preventative and Corrective Maintenance Program Plan (CMMS) and SLA’s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5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F">
      <w:pPr>
        <w:rPr>
          <w:b w:val="0"/>
          <w:sz w:val="18"/>
          <w:szCs w:val="18"/>
          <w:vertAlign w:val="baseline"/>
        </w:rPr>
      </w:pPr>
      <w:r w:rsidDel="00000000" w:rsidR="00000000" w:rsidRPr="00000000">
        <w:rPr>
          <w:rtl w:val="0"/>
        </w:rPr>
      </w:r>
    </w:p>
    <w:p w:rsidR="00000000" w:rsidDel="00000000" w:rsidP="00000000" w:rsidRDefault="00000000" w:rsidRPr="00000000" w14:paraId="00000090">
      <w:pPr>
        <w:rPr>
          <w:b w:val="0"/>
          <w:sz w:val="18"/>
          <w:szCs w:val="18"/>
          <w:vertAlign w:val="baseline"/>
        </w:rPr>
      </w:pPr>
      <w:r w:rsidDel="00000000" w:rsidR="00000000" w:rsidRPr="00000000">
        <w:rPr>
          <w:rtl w:val="0"/>
        </w:rPr>
      </w:r>
    </w:p>
    <w:p w:rsidR="00000000" w:rsidDel="00000000" w:rsidP="00000000" w:rsidRDefault="00000000" w:rsidRPr="00000000" w14:paraId="00000091">
      <w:pPr>
        <w:rPr>
          <w:b w:val="0"/>
          <w:sz w:val="18"/>
          <w:szCs w:val="18"/>
          <w:vertAlign w:val="baseline"/>
        </w:rPr>
      </w:pPr>
      <w:r w:rsidDel="00000000" w:rsidR="00000000" w:rsidRPr="00000000">
        <w:rPr>
          <w:rtl w:val="0"/>
        </w:rPr>
      </w:r>
    </w:p>
    <w:p w:rsidR="00000000" w:rsidDel="00000000" w:rsidP="00000000" w:rsidRDefault="00000000" w:rsidRPr="00000000" w14:paraId="00000092">
      <w:pPr>
        <w:rPr>
          <w:b w:val="0"/>
          <w:sz w:val="18"/>
          <w:szCs w:val="18"/>
          <w:vertAlign w:val="baseline"/>
        </w:rPr>
      </w:pPr>
      <w:r w:rsidDel="00000000" w:rsidR="00000000" w:rsidRPr="00000000">
        <w:rPr>
          <w:b w:val="1"/>
          <w:sz w:val="18"/>
          <w:szCs w:val="18"/>
          <w:vertAlign w:val="baseline"/>
          <w:rtl w:val="0"/>
        </w:rPr>
        <w:t xml:space="preserve">Training Management Specialist</w:t>
      </w:r>
      <w:r w:rsidDel="00000000" w:rsidR="00000000" w:rsidRPr="00000000">
        <w:rPr>
          <w:rtl w:val="0"/>
        </w:rPr>
      </w:r>
    </w:p>
    <w:p w:rsidR="00000000" w:rsidDel="00000000" w:rsidP="00000000" w:rsidRDefault="00000000" w:rsidRPr="00000000" w14:paraId="00000093">
      <w:pPr>
        <w:rPr>
          <w:sz w:val="18"/>
          <w:szCs w:val="18"/>
          <w:vertAlign w:val="baseline"/>
        </w:rPr>
      </w:pPr>
      <w:r w:rsidDel="00000000" w:rsidR="00000000" w:rsidRPr="00000000">
        <w:rPr>
          <w:b w:val="1"/>
          <w:sz w:val="18"/>
          <w:szCs w:val="18"/>
          <w:vertAlign w:val="baseline"/>
          <w:rtl w:val="0"/>
        </w:rPr>
        <w:t xml:space="preserve">Raytheon/DoD, Kabul, Afghanistan                                                                           </w:t>
      </w:r>
      <w:r w:rsidDel="00000000" w:rsidR="00000000" w:rsidRPr="00000000">
        <w:rPr>
          <w:sz w:val="18"/>
          <w:szCs w:val="18"/>
          <w:vertAlign w:val="baseline"/>
          <w:rtl w:val="0"/>
        </w:rPr>
        <w:t xml:space="preserve">October 2010-March 2011</w:t>
      </w:r>
    </w:p>
    <w:p w:rsidR="00000000" w:rsidDel="00000000" w:rsidP="00000000" w:rsidRDefault="00000000" w:rsidRPr="00000000" w14:paraId="0000009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601"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the training and development of a Forward Support Company in support of U.S. SOFs supporting CJSOTF and Afghanistan Ministry of Defense SOFs implementing and operating training practices and procedures for developing optimal utilization of personnel being deployed</w:t>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601"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Managed Recruitment and Biometrics Access Screening for Local National Translator Services</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601"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Developed training guides for all ten classes of USARMY Supply</w:t>
      </w:r>
    </w:p>
    <w:p w:rsidR="00000000" w:rsidDel="00000000" w:rsidP="00000000" w:rsidRDefault="00000000" w:rsidRPr="00000000" w14:paraId="0000009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601"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Tracked training for 98 Afghan Special Forces personnel</w:t>
      </w:r>
    </w:p>
    <w:p w:rsidR="00000000" w:rsidDel="00000000" w:rsidP="00000000" w:rsidRDefault="00000000" w:rsidRPr="00000000" w14:paraId="00000098">
      <w:pPr>
        <w:rPr>
          <w:b w:val="0"/>
          <w:sz w:val="18"/>
          <w:szCs w:val="18"/>
          <w:vertAlign w:val="baseline"/>
        </w:rPr>
      </w:pPr>
      <w:r w:rsidDel="00000000" w:rsidR="00000000" w:rsidRPr="00000000">
        <w:rPr>
          <w:rtl w:val="0"/>
        </w:rPr>
      </w:r>
    </w:p>
    <w:p w:rsidR="00000000" w:rsidDel="00000000" w:rsidP="00000000" w:rsidRDefault="00000000" w:rsidRPr="00000000" w14:paraId="00000099">
      <w:pPr>
        <w:rPr>
          <w:b w:val="0"/>
          <w:sz w:val="18"/>
          <w:szCs w:val="18"/>
          <w:vertAlign w:val="baseline"/>
        </w:rPr>
      </w:pPr>
      <w:r w:rsidDel="00000000" w:rsidR="00000000" w:rsidRPr="00000000">
        <w:rPr>
          <w:b w:val="1"/>
          <w:sz w:val="18"/>
          <w:szCs w:val="18"/>
          <w:vertAlign w:val="baseline"/>
          <w:rtl w:val="0"/>
        </w:rPr>
        <w:t xml:space="preserve">Biometrics Enrollment Site Lead </w:t>
      </w:r>
      <w:r w:rsidDel="00000000" w:rsidR="00000000" w:rsidRPr="00000000">
        <w:rPr>
          <w:rtl w:val="0"/>
        </w:rPr>
      </w:r>
    </w:p>
    <w:p w:rsidR="00000000" w:rsidDel="00000000" w:rsidP="00000000" w:rsidRDefault="00000000" w:rsidRPr="00000000" w14:paraId="0000009A">
      <w:pPr>
        <w:rPr>
          <w:sz w:val="18"/>
          <w:szCs w:val="18"/>
          <w:vertAlign w:val="baseline"/>
        </w:rPr>
      </w:pPr>
      <w:r w:rsidDel="00000000" w:rsidR="00000000" w:rsidRPr="00000000">
        <w:rPr>
          <w:b w:val="1"/>
          <w:sz w:val="18"/>
          <w:szCs w:val="18"/>
          <w:vertAlign w:val="baseline"/>
          <w:rtl w:val="0"/>
        </w:rPr>
        <w:t xml:space="preserve">SAIC/DoD, Al Anbar, Iraq                                                                                      </w:t>
      </w:r>
      <w:r w:rsidDel="00000000" w:rsidR="00000000" w:rsidRPr="00000000">
        <w:rPr>
          <w:sz w:val="18"/>
          <w:szCs w:val="18"/>
          <w:vertAlign w:val="baseline"/>
          <w:rtl w:val="0"/>
        </w:rPr>
        <w:t xml:space="preserve">February 2009 – October 2010</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37"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biometric and intelligence gathering for more than 50,000 border entry applicants in both the Port of Entry and Sensitive Information Facilities</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537"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Responsible for supporting program management DOD biometrics forward staff in the enrollment of personnel and vehicle inspection in support of biometrics operational activities in Iraq </w:t>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537"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sensitive equipment and information</w:t>
      </w:r>
    </w:p>
    <w:p w:rsidR="00000000" w:rsidDel="00000000" w:rsidP="00000000" w:rsidRDefault="00000000" w:rsidRPr="00000000" w14:paraId="0000009E">
      <w:pPr>
        <w:rPr>
          <w:b w:val="0"/>
          <w:sz w:val="18"/>
          <w:szCs w:val="18"/>
          <w:vertAlign w:val="baseline"/>
        </w:rPr>
      </w:pPr>
      <w:r w:rsidDel="00000000" w:rsidR="00000000" w:rsidRPr="00000000">
        <w:rPr>
          <w:rtl w:val="0"/>
        </w:rPr>
      </w:r>
    </w:p>
    <w:p w:rsidR="00000000" w:rsidDel="00000000" w:rsidP="00000000" w:rsidRDefault="00000000" w:rsidRPr="00000000" w14:paraId="0000009F">
      <w:pPr>
        <w:rPr>
          <w:b w:val="0"/>
          <w:sz w:val="18"/>
          <w:szCs w:val="18"/>
          <w:vertAlign w:val="baseline"/>
        </w:rPr>
      </w:pPr>
      <w:r w:rsidDel="00000000" w:rsidR="00000000" w:rsidRPr="00000000">
        <w:rPr>
          <w:rtl w:val="0"/>
        </w:rPr>
      </w:r>
    </w:p>
    <w:p w:rsidR="00000000" w:rsidDel="00000000" w:rsidP="00000000" w:rsidRDefault="00000000" w:rsidRPr="00000000" w14:paraId="000000A0">
      <w:pPr>
        <w:rPr>
          <w:b w:val="0"/>
          <w:sz w:val="18"/>
          <w:szCs w:val="18"/>
          <w:vertAlign w:val="baseline"/>
        </w:rPr>
      </w:pPr>
      <w:r w:rsidDel="00000000" w:rsidR="00000000" w:rsidRPr="00000000">
        <w:rPr>
          <w:rtl w:val="0"/>
        </w:rPr>
      </w:r>
    </w:p>
    <w:p w:rsidR="00000000" w:rsidDel="00000000" w:rsidP="00000000" w:rsidRDefault="00000000" w:rsidRPr="00000000" w14:paraId="000000A1">
      <w:pPr>
        <w:rPr>
          <w:b w:val="0"/>
          <w:sz w:val="18"/>
          <w:szCs w:val="18"/>
          <w:vertAlign w:val="baseline"/>
        </w:rPr>
      </w:pPr>
      <w:r w:rsidDel="00000000" w:rsidR="00000000" w:rsidRPr="00000000">
        <w:rPr>
          <w:rtl w:val="0"/>
        </w:rPr>
      </w:r>
    </w:p>
    <w:p w:rsidR="00000000" w:rsidDel="00000000" w:rsidP="00000000" w:rsidRDefault="00000000" w:rsidRPr="00000000" w14:paraId="000000A2">
      <w:pPr>
        <w:rPr>
          <w:b w:val="0"/>
          <w:sz w:val="18"/>
          <w:szCs w:val="18"/>
          <w:vertAlign w:val="baseline"/>
        </w:rPr>
      </w:pPr>
      <w:r w:rsidDel="00000000" w:rsidR="00000000" w:rsidRPr="00000000">
        <w:rPr>
          <w:rtl w:val="0"/>
        </w:rPr>
      </w:r>
    </w:p>
    <w:p w:rsidR="00000000" w:rsidDel="00000000" w:rsidP="00000000" w:rsidRDefault="00000000" w:rsidRPr="00000000" w14:paraId="000000A3">
      <w:pPr>
        <w:rPr>
          <w:b w:val="0"/>
          <w:sz w:val="18"/>
          <w:szCs w:val="18"/>
          <w:vertAlign w:val="baseline"/>
        </w:rPr>
      </w:pPr>
      <w:r w:rsidDel="00000000" w:rsidR="00000000" w:rsidRPr="00000000">
        <w:rPr>
          <w:rtl w:val="0"/>
        </w:rPr>
      </w:r>
    </w:p>
    <w:p w:rsidR="00000000" w:rsidDel="00000000" w:rsidP="00000000" w:rsidRDefault="00000000" w:rsidRPr="00000000" w14:paraId="000000A4">
      <w:pPr>
        <w:rPr>
          <w:b w:val="0"/>
          <w:sz w:val="18"/>
          <w:szCs w:val="18"/>
          <w:vertAlign w:val="baseline"/>
        </w:rPr>
      </w:pPr>
      <w:r w:rsidDel="00000000" w:rsidR="00000000" w:rsidRPr="00000000">
        <w:rPr>
          <w:b w:val="1"/>
          <w:sz w:val="18"/>
          <w:szCs w:val="18"/>
          <w:vertAlign w:val="baseline"/>
          <w:rtl w:val="0"/>
        </w:rPr>
        <w:t xml:space="preserve">Project Management Officer</w:t>
      </w:r>
      <w:r w:rsidDel="00000000" w:rsidR="00000000" w:rsidRPr="00000000">
        <w:rPr>
          <w:rtl w:val="0"/>
        </w:rPr>
      </w:r>
    </w:p>
    <w:p w:rsidR="00000000" w:rsidDel="00000000" w:rsidP="00000000" w:rsidRDefault="00000000" w:rsidRPr="00000000" w14:paraId="000000A5">
      <w:pPr>
        <w:rPr>
          <w:sz w:val="18"/>
          <w:szCs w:val="18"/>
          <w:vertAlign w:val="baseline"/>
        </w:rPr>
      </w:pPr>
      <w:r w:rsidDel="00000000" w:rsidR="00000000" w:rsidRPr="00000000">
        <w:rPr>
          <w:b w:val="1"/>
          <w:sz w:val="18"/>
          <w:szCs w:val="18"/>
          <w:vertAlign w:val="baseline"/>
          <w:rtl w:val="0"/>
        </w:rPr>
        <w:t xml:space="preserve">BAE/DTRA, Parwan, Afghanistan                                                                                  </w:t>
      </w:r>
      <w:r w:rsidDel="00000000" w:rsidR="00000000" w:rsidRPr="00000000">
        <w:rPr>
          <w:sz w:val="18"/>
          <w:szCs w:val="18"/>
          <w:vertAlign w:val="baseline"/>
          <w:rtl w:val="0"/>
        </w:rPr>
        <w:t xml:space="preserve">May 2008-February 2009</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687"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Served as Project Management Officer developing and executing operational requirements to manage, track, and deploy assets and supplies into theater, including coordination and supervision of personnel deployment, movement, and actions with the Air Force in the Central Command (CENTCOM) Area of Operations</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687"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Shipment, Delivery, Movement and Security of 20 and 40 ft Containers</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687"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Member of both the Biometric and Combined Joint Special Operations Task Force</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687"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Supervised the “In-Country” construction and maintenance of Forensics Labs Sites</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687"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Maintained inventory database of consumable items necessary for continuous laboratory operations and acquires materials and supplies necessary to maintain inventories at necessary levels for laboratory life-support</w:t>
      </w:r>
    </w:p>
    <w:p w:rsidR="00000000" w:rsidDel="00000000" w:rsidP="00000000" w:rsidRDefault="00000000" w:rsidRPr="00000000" w14:paraId="000000AB">
      <w:pPr>
        <w:rPr>
          <w:b w:val="0"/>
          <w:sz w:val="18"/>
          <w:szCs w:val="18"/>
          <w:vertAlign w:val="baseline"/>
        </w:rPr>
      </w:pPr>
      <w:r w:rsidDel="00000000" w:rsidR="00000000" w:rsidRPr="00000000">
        <w:rPr>
          <w:rtl w:val="0"/>
        </w:rPr>
      </w:r>
    </w:p>
    <w:p w:rsidR="00000000" w:rsidDel="00000000" w:rsidP="00000000" w:rsidRDefault="00000000" w:rsidRPr="00000000" w14:paraId="000000AC">
      <w:pPr>
        <w:rPr>
          <w:b w:val="0"/>
          <w:sz w:val="18"/>
          <w:szCs w:val="18"/>
          <w:vertAlign w:val="baseline"/>
        </w:rPr>
      </w:pPr>
      <w:r w:rsidDel="00000000" w:rsidR="00000000" w:rsidRPr="00000000">
        <w:rPr>
          <w:b w:val="1"/>
          <w:sz w:val="18"/>
          <w:szCs w:val="18"/>
          <w:vertAlign w:val="baseline"/>
          <w:rtl w:val="0"/>
        </w:rPr>
        <w:t xml:space="preserve">Inventory Control Manager</w:t>
      </w:r>
      <w:r w:rsidDel="00000000" w:rsidR="00000000" w:rsidRPr="00000000">
        <w:rPr>
          <w:rtl w:val="0"/>
        </w:rPr>
      </w:r>
    </w:p>
    <w:p w:rsidR="00000000" w:rsidDel="00000000" w:rsidP="00000000" w:rsidRDefault="00000000" w:rsidRPr="00000000" w14:paraId="000000AD">
      <w:pPr>
        <w:rPr>
          <w:sz w:val="18"/>
          <w:szCs w:val="18"/>
          <w:vertAlign w:val="baseline"/>
        </w:rPr>
      </w:pPr>
      <w:r w:rsidDel="00000000" w:rsidR="00000000" w:rsidRPr="00000000">
        <w:rPr>
          <w:b w:val="1"/>
          <w:sz w:val="18"/>
          <w:szCs w:val="18"/>
          <w:vertAlign w:val="baseline"/>
          <w:rtl w:val="0"/>
        </w:rPr>
        <w:t xml:space="preserve">Triple Canopy/HTPD DoS, Baghdad, Iraq                                                                            </w:t>
      </w:r>
      <w:r w:rsidDel="00000000" w:rsidR="00000000" w:rsidRPr="00000000">
        <w:rPr>
          <w:sz w:val="18"/>
          <w:szCs w:val="18"/>
          <w:vertAlign w:val="baseline"/>
          <w:rtl w:val="0"/>
        </w:rPr>
        <w:t xml:space="preserve">May 2005-May 2008</w:t>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38"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Assisted in the planning, development, and administration of a comprehensive operational support program to serve the needs of High Threat Protection Division (HTPD) for DOS, U.S. Embassies, and host counties </w:t>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38"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Shipment, Delivery, Movement and Security of 20 and 40 ft Containers</w:t>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38"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the Design and Migration of Records from MAS500 6.3 DB (ERP) to DelTek Cost Point 5.1 DB (ERP)</w:t>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38"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Reviewed and coordinated inventory management, property management, procurement actions, maintenance, repairs, and serviceability of all protective assets, prime power field ground support systems, tactical equipment, vehicles, and medical supplies for the Protective Security Specialist (PSS) operations, including maintaining active and accurate equipment records of 300 PSS personnel assigned</w:t>
      </w:r>
    </w:p>
    <w:p w:rsidR="00000000" w:rsidDel="00000000" w:rsidP="00000000" w:rsidRDefault="00000000" w:rsidRPr="00000000" w14:paraId="000000B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38"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222222"/>
          <w:sz w:val="18"/>
          <w:szCs w:val="18"/>
          <w:highlight w:val="white"/>
          <w:u w:val="none"/>
          <w:vertAlign w:val="baseline"/>
          <w:rtl w:val="0"/>
        </w:rPr>
        <w:t xml:space="preserve">Managed Recruitment and Biometrics Access Screening for Local National Translator and Maintenance Services</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838"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Conducted Site Surveys, Reviewed Bill of Materials, and Cost Estimates for pending Contract Awards</w:t>
      </w:r>
      <w:r w:rsidDel="00000000" w:rsidR="00000000" w:rsidRPr="00000000">
        <w:rPr>
          <w:rtl w:val="0"/>
        </w:rPr>
      </w:r>
    </w:p>
    <w:p w:rsidR="00000000" w:rsidDel="00000000" w:rsidP="00000000" w:rsidRDefault="00000000" w:rsidRPr="00000000" w14:paraId="000000B4">
      <w:pPr>
        <w:rPr>
          <w:b w:val="0"/>
          <w:sz w:val="18"/>
          <w:szCs w:val="18"/>
          <w:vertAlign w:val="baseline"/>
        </w:rPr>
      </w:pPr>
      <w:r w:rsidDel="00000000" w:rsidR="00000000" w:rsidRPr="00000000">
        <w:rPr>
          <w:rtl w:val="0"/>
        </w:rPr>
      </w:r>
    </w:p>
    <w:p w:rsidR="00000000" w:rsidDel="00000000" w:rsidP="00000000" w:rsidRDefault="00000000" w:rsidRPr="00000000" w14:paraId="000000B5">
      <w:pPr>
        <w:rPr>
          <w:b w:val="0"/>
          <w:sz w:val="18"/>
          <w:szCs w:val="18"/>
          <w:vertAlign w:val="baseline"/>
        </w:rPr>
      </w:pPr>
      <w:r w:rsidDel="00000000" w:rsidR="00000000" w:rsidRPr="00000000">
        <w:rPr>
          <w:b w:val="1"/>
          <w:sz w:val="18"/>
          <w:szCs w:val="18"/>
          <w:vertAlign w:val="baseline"/>
          <w:rtl w:val="0"/>
        </w:rPr>
        <w:t xml:space="preserve">Project Management Specialist</w:t>
      </w:r>
      <w:r w:rsidDel="00000000" w:rsidR="00000000" w:rsidRPr="00000000">
        <w:rPr>
          <w:rtl w:val="0"/>
        </w:rPr>
      </w:r>
    </w:p>
    <w:p w:rsidR="00000000" w:rsidDel="00000000" w:rsidP="00000000" w:rsidRDefault="00000000" w:rsidRPr="00000000" w14:paraId="000000B6">
      <w:pPr>
        <w:rPr>
          <w:sz w:val="18"/>
          <w:szCs w:val="18"/>
          <w:vertAlign w:val="baseline"/>
        </w:rPr>
      </w:pPr>
      <w:r w:rsidDel="00000000" w:rsidR="00000000" w:rsidRPr="00000000">
        <w:rPr>
          <w:b w:val="1"/>
          <w:sz w:val="18"/>
          <w:szCs w:val="18"/>
          <w:vertAlign w:val="baseline"/>
          <w:rtl w:val="0"/>
        </w:rPr>
        <w:t xml:space="preserve">ManTech/AFCAP, Kyrgyzstan, Afghanistan, and Uzbekistan</w:t>
      </w:r>
      <w:r w:rsidDel="00000000" w:rsidR="00000000" w:rsidRPr="00000000">
        <w:rPr>
          <w:sz w:val="18"/>
          <w:szCs w:val="18"/>
          <w:vertAlign w:val="baseline"/>
          <w:rtl w:val="0"/>
        </w:rPr>
        <w:t xml:space="preserve">                      December2003-December 2004                                                     </w:t>
      </w:r>
    </w:p>
    <w:p w:rsidR="00000000" w:rsidDel="00000000" w:rsidP="00000000" w:rsidRDefault="00000000" w:rsidRPr="00000000" w14:paraId="000000B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031"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Managed the property administration at the Air Force Contract Augmentation Program OCONUS facilities (Kyrgyzstan, Afghanistan, and Uzbekistan) in support of Radar, TACAN, and NAVAIDS; including logistics management of all life support, equipment and system assemblies, and associated record keeping. Managed and tracked material management requests for a crew of 20 personnel</w:t>
      </w:r>
    </w:p>
    <w:p w:rsidR="00000000" w:rsidDel="00000000" w:rsidP="00000000" w:rsidRDefault="00000000" w:rsidRPr="00000000" w14:paraId="000000B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031"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Responsible for calibration and repair schedules according to manufacturer’s standards</w:t>
      </w:r>
    </w:p>
    <w:p w:rsidR="00000000" w:rsidDel="00000000" w:rsidP="00000000" w:rsidRDefault="00000000" w:rsidRPr="00000000" w14:paraId="000000B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031"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Supervised of Maintenance/Logistics Team of 20 Third Country Nationals</w:t>
      </w:r>
    </w:p>
    <w:p w:rsidR="00000000" w:rsidDel="00000000" w:rsidP="00000000" w:rsidRDefault="00000000" w:rsidRPr="00000000" w14:paraId="000000B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031" w:right="0" w:hanging="360"/>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highlight w:val="white"/>
          <w:u w:val="none"/>
          <w:vertAlign w:val="baseline"/>
          <w:rtl w:val="0"/>
        </w:rPr>
        <w:t xml:space="preserve">Conducted Site Surveys, Reviewed Bill of Materials, and Cost Estimates presented by Sub Contractors</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0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C">
      <w:pPr>
        <w:rPr>
          <w:sz w:val="18"/>
          <w:szCs w:val="18"/>
          <w:vertAlign w:val="baseline"/>
        </w:rPr>
      </w:pPr>
      <w:r w:rsidDel="00000000" w:rsidR="00000000" w:rsidRPr="00000000">
        <w:rPr>
          <w:sz w:val="18"/>
          <w:szCs w:val="18"/>
          <w:vertAlign w:val="baseline"/>
          <w:rtl w:val="0"/>
        </w:rPr>
        <w:t xml:space="preserve">Other Project Management Support, 12/1982-08/2003: 20 years’ experience in Supply Administration/ Logistics / Contractor Performance Management/Warehousing with direct experience implementing 3 / 4PL outsourcing arrangements, using performance-based SOW. For the YOH Company (03/2003-08/2003), managed corporate and government property at MITRE Virginia in both sensitive information facilities and non-sensitive. For the Baer Group/Lockheed Martin (07/2002-12/2002), supported Transportation Security Administration (TSA) and FAA performing airport site assessment, equipment requirement analysis, and asset management for five CAT V airports renovations. For Winstar/Nextel Communications (9/1997-7/2002), managed the construction and integrity of a national wireless network.</w:t>
      </w:r>
      <w:r w:rsidDel="00000000" w:rsidR="00000000" w:rsidRPr="00000000">
        <w:rPr>
          <w:sz w:val="18"/>
          <w:szCs w:val="18"/>
          <w:highlight w:val="white"/>
          <w:vertAlign w:val="baseline"/>
          <w:rtl w:val="0"/>
        </w:rPr>
        <w:t xml:space="preserve"> Conducted Site Surveys, Reviewed Bill of Materials, and Cost Estimates presented by Sub Contractors.</w:t>
      </w:r>
      <w:r w:rsidDel="00000000" w:rsidR="00000000" w:rsidRPr="00000000">
        <w:rPr>
          <w:sz w:val="18"/>
          <w:szCs w:val="18"/>
          <w:vertAlign w:val="baseline"/>
          <w:rtl w:val="0"/>
        </w:rPr>
        <w:t xml:space="preserve"> For Hughes Technical Services (11/1995-09/1997), provided international logistics support (Russia) for On Site Inspection Agency (OSIA) according to the Federal Acquisition Regulation. For SAIC (12/1992-12/1994), provided integrated logistics support for NAVSEA and SPAWAR NTCSS managing personnel in the operation of a 40,000 sq. ft. warehouse. For General Electric (02/1990-12/1992) managed sensitive files and equipment in Sensitive Compartmented Information Facilities. Served in the USMC (12/1982-12/1989), providing deployed supply administration and operations ashore and afloat.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o"/>
      <w:lvlJc w:val="left"/>
      <w:pPr>
        <w:ind w:left="1687" w:hanging="360"/>
      </w:pPr>
      <w:rPr>
        <w:rFonts w:ascii="Courier New" w:cs="Courier New" w:eastAsia="Courier New" w:hAnsi="Courier New"/>
        <w:vertAlign w:val="baseline"/>
      </w:rPr>
    </w:lvl>
    <w:lvl w:ilvl="1">
      <w:start w:val="1"/>
      <w:numFmt w:val="bullet"/>
      <w:lvlText w:val="o"/>
      <w:lvlJc w:val="left"/>
      <w:pPr>
        <w:ind w:left="2407" w:hanging="360"/>
      </w:pPr>
      <w:rPr>
        <w:rFonts w:ascii="Courier New" w:cs="Courier New" w:eastAsia="Courier New" w:hAnsi="Courier New"/>
        <w:vertAlign w:val="baseline"/>
      </w:rPr>
    </w:lvl>
    <w:lvl w:ilvl="2">
      <w:start w:val="1"/>
      <w:numFmt w:val="bullet"/>
      <w:lvlText w:val="▪"/>
      <w:lvlJc w:val="left"/>
      <w:pPr>
        <w:ind w:left="3127" w:hanging="360"/>
      </w:pPr>
      <w:rPr>
        <w:rFonts w:ascii="Noto Sans Symbols" w:cs="Noto Sans Symbols" w:eastAsia="Noto Sans Symbols" w:hAnsi="Noto Sans Symbols"/>
        <w:vertAlign w:val="baseline"/>
      </w:rPr>
    </w:lvl>
    <w:lvl w:ilvl="3">
      <w:start w:val="1"/>
      <w:numFmt w:val="bullet"/>
      <w:lvlText w:val="●"/>
      <w:lvlJc w:val="left"/>
      <w:pPr>
        <w:ind w:left="3847" w:hanging="360"/>
      </w:pPr>
      <w:rPr>
        <w:rFonts w:ascii="Noto Sans Symbols" w:cs="Noto Sans Symbols" w:eastAsia="Noto Sans Symbols" w:hAnsi="Noto Sans Symbols"/>
        <w:vertAlign w:val="baseline"/>
      </w:rPr>
    </w:lvl>
    <w:lvl w:ilvl="4">
      <w:start w:val="1"/>
      <w:numFmt w:val="bullet"/>
      <w:lvlText w:val="o"/>
      <w:lvlJc w:val="left"/>
      <w:pPr>
        <w:ind w:left="4567" w:hanging="360"/>
      </w:pPr>
      <w:rPr>
        <w:rFonts w:ascii="Courier New" w:cs="Courier New" w:eastAsia="Courier New" w:hAnsi="Courier New"/>
        <w:vertAlign w:val="baseline"/>
      </w:rPr>
    </w:lvl>
    <w:lvl w:ilvl="5">
      <w:start w:val="1"/>
      <w:numFmt w:val="bullet"/>
      <w:lvlText w:val="▪"/>
      <w:lvlJc w:val="left"/>
      <w:pPr>
        <w:ind w:left="5287" w:hanging="360"/>
      </w:pPr>
      <w:rPr>
        <w:rFonts w:ascii="Noto Sans Symbols" w:cs="Noto Sans Symbols" w:eastAsia="Noto Sans Symbols" w:hAnsi="Noto Sans Symbols"/>
        <w:vertAlign w:val="baseline"/>
      </w:rPr>
    </w:lvl>
    <w:lvl w:ilvl="6">
      <w:start w:val="1"/>
      <w:numFmt w:val="bullet"/>
      <w:lvlText w:val="●"/>
      <w:lvlJc w:val="left"/>
      <w:pPr>
        <w:ind w:left="6007" w:hanging="360"/>
      </w:pPr>
      <w:rPr>
        <w:rFonts w:ascii="Noto Sans Symbols" w:cs="Noto Sans Symbols" w:eastAsia="Noto Sans Symbols" w:hAnsi="Noto Sans Symbols"/>
        <w:vertAlign w:val="baseline"/>
      </w:rPr>
    </w:lvl>
    <w:lvl w:ilvl="7">
      <w:start w:val="1"/>
      <w:numFmt w:val="bullet"/>
      <w:lvlText w:val="o"/>
      <w:lvlJc w:val="left"/>
      <w:pPr>
        <w:ind w:left="6727" w:hanging="360"/>
      </w:pPr>
      <w:rPr>
        <w:rFonts w:ascii="Courier New" w:cs="Courier New" w:eastAsia="Courier New" w:hAnsi="Courier New"/>
        <w:vertAlign w:val="baseline"/>
      </w:rPr>
    </w:lvl>
    <w:lvl w:ilvl="8">
      <w:start w:val="1"/>
      <w:numFmt w:val="bullet"/>
      <w:lvlText w:val="▪"/>
      <w:lvlJc w:val="left"/>
      <w:pPr>
        <w:ind w:left="7447"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1569" w:hanging="360"/>
      </w:pPr>
      <w:rPr>
        <w:rFonts w:ascii="Courier New" w:cs="Courier New" w:eastAsia="Courier New" w:hAnsi="Courier New"/>
        <w:vertAlign w:val="baseline"/>
      </w:rPr>
    </w:lvl>
    <w:lvl w:ilvl="1">
      <w:start w:val="1"/>
      <w:numFmt w:val="bullet"/>
      <w:lvlText w:val="o"/>
      <w:lvlJc w:val="left"/>
      <w:pPr>
        <w:ind w:left="2289" w:hanging="360"/>
      </w:pPr>
      <w:rPr>
        <w:rFonts w:ascii="Courier New" w:cs="Courier New" w:eastAsia="Courier New" w:hAnsi="Courier New"/>
        <w:vertAlign w:val="baseline"/>
      </w:rPr>
    </w:lvl>
    <w:lvl w:ilvl="2">
      <w:start w:val="1"/>
      <w:numFmt w:val="bullet"/>
      <w:lvlText w:val="▪"/>
      <w:lvlJc w:val="left"/>
      <w:pPr>
        <w:ind w:left="3009" w:hanging="360"/>
      </w:pPr>
      <w:rPr>
        <w:rFonts w:ascii="Noto Sans Symbols" w:cs="Noto Sans Symbols" w:eastAsia="Noto Sans Symbols" w:hAnsi="Noto Sans Symbols"/>
        <w:vertAlign w:val="baseline"/>
      </w:rPr>
    </w:lvl>
    <w:lvl w:ilvl="3">
      <w:start w:val="1"/>
      <w:numFmt w:val="bullet"/>
      <w:lvlText w:val="●"/>
      <w:lvlJc w:val="left"/>
      <w:pPr>
        <w:ind w:left="3729" w:hanging="360"/>
      </w:pPr>
      <w:rPr>
        <w:rFonts w:ascii="Noto Sans Symbols" w:cs="Noto Sans Symbols" w:eastAsia="Noto Sans Symbols" w:hAnsi="Noto Sans Symbols"/>
        <w:vertAlign w:val="baseline"/>
      </w:rPr>
    </w:lvl>
    <w:lvl w:ilvl="4">
      <w:start w:val="1"/>
      <w:numFmt w:val="bullet"/>
      <w:lvlText w:val="o"/>
      <w:lvlJc w:val="left"/>
      <w:pPr>
        <w:ind w:left="4449" w:hanging="360"/>
      </w:pPr>
      <w:rPr>
        <w:rFonts w:ascii="Courier New" w:cs="Courier New" w:eastAsia="Courier New" w:hAnsi="Courier New"/>
        <w:vertAlign w:val="baseline"/>
      </w:rPr>
    </w:lvl>
    <w:lvl w:ilvl="5">
      <w:start w:val="1"/>
      <w:numFmt w:val="bullet"/>
      <w:lvlText w:val="▪"/>
      <w:lvlJc w:val="left"/>
      <w:pPr>
        <w:ind w:left="5169" w:hanging="360"/>
      </w:pPr>
      <w:rPr>
        <w:rFonts w:ascii="Noto Sans Symbols" w:cs="Noto Sans Symbols" w:eastAsia="Noto Sans Symbols" w:hAnsi="Noto Sans Symbols"/>
        <w:vertAlign w:val="baseline"/>
      </w:rPr>
    </w:lvl>
    <w:lvl w:ilvl="6">
      <w:start w:val="1"/>
      <w:numFmt w:val="bullet"/>
      <w:lvlText w:val="●"/>
      <w:lvlJc w:val="left"/>
      <w:pPr>
        <w:ind w:left="5889" w:hanging="360"/>
      </w:pPr>
      <w:rPr>
        <w:rFonts w:ascii="Noto Sans Symbols" w:cs="Noto Sans Symbols" w:eastAsia="Noto Sans Symbols" w:hAnsi="Noto Sans Symbols"/>
        <w:vertAlign w:val="baseline"/>
      </w:rPr>
    </w:lvl>
    <w:lvl w:ilvl="7">
      <w:start w:val="1"/>
      <w:numFmt w:val="bullet"/>
      <w:lvlText w:val="o"/>
      <w:lvlJc w:val="left"/>
      <w:pPr>
        <w:ind w:left="6609" w:hanging="360"/>
      </w:pPr>
      <w:rPr>
        <w:rFonts w:ascii="Courier New" w:cs="Courier New" w:eastAsia="Courier New" w:hAnsi="Courier New"/>
        <w:vertAlign w:val="baseline"/>
      </w:rPr>
    </w:lvl>
    <w:lvl w:ilvl="8">
      <w:start w:val="1"/>
      <w:numFmt w:val="bullet"/>
      <w:lvlText w:val="▪"/>
      <w:lvlJc w:val="left"/>
      <w:pPr>
        <w:ind w:left="7329" w:hanging="360"/>
      </w:pPr>
      <w:rPr>
        <w:rFonts w:ascii="Noto Sans Symbols" w:cs="Noto Sans Symbols" w:eastAsia="Noto Sans Symbols" w:hAnsi="Noto Sans Symbols"/>
        <w:vertAlign w:val="baseline"/>
      </w:rPr>
    </w:lvl>
  </w:abstractNum>
  <w:abstractNum w:abstractNumId="4">
    <w:lvl w:ilvl="0">
      <w:start w:val="1"/>
      <w:numFmt w:val="bullet"/>
      <w:lvlText w:val="o"/>
      <w:lvlJc w:val="left"/>
      <w:pPr>
        <w:ind w:left="1838" w:hanging="360"/>
      </w:pPr>
      <w:rPr>
        <w:rFonts w:ascii="Courier New" w:cs="Courier New" w:eastAsia="Courier New" w:hAnsi="Courier New"/>
        <w:vertAlign w:val="baseline"/>
      </w:rPr>
    </w:lvl>
    <w:lvl w:ilvl="1">
      <w:start w:val="1"/>
      <w:numFmt w:val="bullet"/>
      <w:lvlText w:val="o"/>
      <w:lvlJc w:val="left"/>
      <w:pPr>
        <w:ind w:left="2558" w:hanging="360"/>
      </w:pPr>
      <w:rPr>
        <w:rFonts w:ascii="Courier New" w:cs="Courier New" w:eastAsia="Courier New" w:hAnsi="Courier New"/>
        <w:vertAlign w:val="baseline"/>
      </w:rPr>
    </w:lvl>
    <w:lvl w:ilvl="2">
      <w:start w:val="1"/>
      <w:numFmt w:val="bullet"/>
      <w:lvlText w:val="▪"/>
      <w:lvlJc w:val="left"/>
      <w:pPr>
        <w:ind w:left="3278" w:hanging="360"/>
      </w:pPr>
      <w:rPr>
        <w:rFonts w:ascii="Noto Sans Symbols" w:cs="Noto Sans Symbols" w:eastAsia="Noto Sans Symbols" w:hAnsi="Noto Sans Symbols"/>
        <w:vertAlign w:val="baseline"/>
      </w:rPr>
    </w:lvl>
    <w:lvl w:ilvl="3">
      <w:start w:val="1"/>
      <w:numFmt w:val="bullet"/>
      <w:lvlText w:val="●"/>
      <w:lvlJc w:val="left"/>
      <w:pPr>
        <w:ind w:left="3998" w:hanging="360"/>
      </w:pPr>
      <w:rPr>
        <w:rFonts w:ascii="Noto Sans Symbols" w:cs="Noto Sans Symbols" w:eastAsia="Noto Sans Symbols" w:hAnsi="Noto Sans Symbols"/>
        <w:vertAlign w:val="baseline"/>
      </w:rPr>
    </w:lvl>
    <w:lvl w:ilvl="4">
      <w:start w:val="1"/>
      <w:numFmt w:val="bullet"/>
      <w:lvlText w:val="o"/>
      <w:lvlJc w:val="left"/>
      <w:pPr>
        <w:ind w:left="4718" w:hanging="360"/>
      </w:pPr>
      <w:rPr>
        <w:rFonts w:ascii="Courier New" w:cs="Courier New" w:eastAsia="Courier New" w:hAnsi="Courier New"/>
        <w:vertAlign w:val="baseline"/>
      </w:rPr>
    </w:lvl>
    <w:lvl w:ilvl="5">
      <w:start w:val="1"/>
      <w:numFmt w:val="bullet"/>
      <w:lvlText w:val="▪"/>
      <w:lvlJc w:val="left"/>
      <w:pPr>
        <w:ind w:left="5438" w:hanging="360"/>
      </w:pPr>
      <w:rPr>
        <w:rFonts w:ascii="Noto Sans Symbols" w:cs="Noto Sans Symbols" w:eastAsia="Noto Sans Symbols" w:hAnsi="Noto Sans Symbols"/>
        <w:vertAlign w:val="baseline"/>
      </w:rPr>
    </w:lvl>
    <w:lvl w:ilvl="6">
      <w:start w:val="1"/>
      <w:numFmt w:val="bullet"/>
      <w:lvlText w:val="●"/>
      <w:lvlJc w:val="left"/>
      <w:pPr>
        <w:ind w:left="6158" w:hanging="360"/>
      </w:pPr>
      <w:rPr>
        <w:rFonts w:ascii="Noto Sans Symbols" w:cs="Noto Sans Symbols" w:eastAsia="Noto Sans Symbols" w:hAnsi="Noto Sans Symbols"/>
        <w:vertAlign w:val="baseline"/>
      </w:rPr>
    </w:lvl>
    <w:lvl w:ilvl="7">
      <w:start w:val="1"/>
      <w:numFmt w:val="bullet"/>
      <w:lvlText w:val="o"/>
      <w:lvlJc w:val="left"/>
      <w:pPr>
        <w:ind w:left="6878" w:hanging="360"/>
      </w:pPr>
      <w:rPr>
        <w:rFonts w:ascii="Courier New" w:cs="Courier New" w:eastAsia="Courier New" w:hAnsi="Courier New"/>
        <w:vertAlign w:val="baseline"/>
      </w:rPr>
    </w:lvl>
    <w:lvl w:ilvl="8">
      <w:start w:val="1"/>
      <w:numFmt w:val="bullet"/>
      <w:lvlText w:val="▪"/>
      <w:lvlJc w:val="left"/>
      <w:pPr>
        <w:ind w:left="7598" w:hanging="360"/>
      </w:pPr>
      <w:rPr>
        <w:rFonts w:ascii="Noto Sans Symbols" w:cs="Noto Sans Symbols" w:eastAsia="Noto Sans Symbols" w:hAnsi="Noto Sans Symbols"/>
        <w:vertAlign w:val="baseline"/>
      </w:rPr>
    </w:lvl>
  </w:abstractNum>
  <w:abstractNum w:abstractNumId="5">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o"/>
      <w:lvlJc w:val="left"/>
      <w:pPr>
        <w:ind w:left="1537" w:hanging="360"/>
      </w:pPr>
      <w:rPr>
        <w:rFonts w:ascii="Courier New" w:cs="Courier New" w:eastAsia="Courier New" w:hAnsi="Courier New"/>
        <w:vertAlign w:val="baseline"/>
      </w:rPr>
    </w:lvl>
    <w:lvl w:ilvl="1">
      <w:start w:val="1"/>
      <w:numFmt w:val="bullet"/>
      <w:lvlText w:val="o"/>
      <w:lvlJc w:val="left"/>
      <w:pPr>
        <w:ind w:left="2257" w:hanging="360"/>
      </w:pPr>
      <w:rPr>
        <w:rFonts w:ascii="Courier New" w:cs="Courier New" w:eastAsia="Courier New" w:hAnsi="Courier New"/>
        <w:vertAlign w:val="baseline"/>
      </w:rPr>
    </w:lvl>
    <w:lvl w:ilvl="2">
      <w:start w:val="1"/>
      <w:numFmt w:val="bullet"/>
      <w:lvlText w:val="▪"/>
      <w:lvlJc w:val="left"/>
      <w:pPr>
        <w:ind w:left="2977" w:hanging="360"/>
      </w:pPr>
      <w:rPr>
        <w:rFonts w:ascii="Noto Sans Symbols" w:cs="Noto Sans Symbols" w:eastAsia="Noto Sans Symbols" w:hAnsi="Noto Sans Symbols"/>
        <w:vertAlign w:val="baseline"/>
      </w:rPr>
    </w:lvl>
    <w:lvl w:ilvl="3">
      <w:start w:val="1"/>
      <w:numFmt w:val="bullet"/>
      <w:lvlText w:val="●"/>
      <w:lvlJc w:val="left"/>
      <w:pPr>
        <w:ind w:left="3697" w:hanging="360"/>
      </w:pPr>
      <w:rPr>
        <w:rFonts w:ascii="Noto Sans Symbols" w:cs="Noto Sans Symbols" w:eastAsia="Noto Sans Symbols" w:hAnsi="Noto Sans Symbols"/>
        <w:vertAlign w:val="baseline"/>
      </w:rPr>
    </w:lvl>
    <w:lvl w:ilvl="4">
      <w:start w:val="1"/>
      <w:numFmt w:val="bullet"/>
      <w:lvlText w:val="o"/>
      <w:lvlJc w:val="left"/>
      <w:pPr>
        <w:ind w:left="4417" w:hanging="360"/>
      </w:pPr>
      <w:rPr>
        <w:rFonts w:ascii="Courier New" w:cs="Courier New" w:eastAsia="Courier New" w:hAnsi="Courier New"/>
        <w:vertAlign w:val="baseline"/>
      </w:rPr>
    </w:lvl>
    <w:lvl w:ilvl="5">
      <w:start w:val="1"/>
      <w:numFmt w:val="bullet"/>
      <w:lvlText w:val="▪"/>
      <w:lvlJc w:val="left"/>
      <w:pPr>
        <w:ind w:left="5137" w:hanging="360"/>
      </w:pPr>
      <w:rPr>
        <w:rFonts w:ascii="Noto Sans Symbols" w:cs="Noto Sans Symbols" w:eastAsia="Noto Sans Symbols" w:hAnsi="Noto Sans Symbols"/>
        <w:vertAlign w:val="baseline"/>
      </w:rPr>
    </w:lvl>
    <w:lvl w:ilvl="6">
      <w:start w:val="1"/>
      <w:numFmt w:val="bullet"/>
      <w:lvlText w:val="●"/>
      <w:lvlJc w:val="left"/>
      <w:pPr>
        <w:ind w:left="5857" w:hanging="360"/>
      </w:pPr>
      <w:rPr>
        <w:rFonts w:ascii="Noto Sans Symbols" w:cs="Noto Sans Symbols" w:eastAsia="Noto Sans Symbols" w:hAnsi="Noto Sans Symbols"/>
        <w:vertAlign w:val="baseline"/>
      </w:rPr>
    </w:lvl>
    <w:lvl w:ilvl="7">
      <w:start w:val="1"/>
      <w:numFmt w:val="bullet"/>
      <w:lvlText w:val="o"/>
      <w:lvlJc w:val="left"/>
      <w:pPr>
        <w:ind w:left="6577" w:hanging="360"/>
      </w:pPr>
      <w:rPr>
        <w:rFonts w:ascii="Courier New" w:cs="Courier New" w:eastAsia="Courier New" w:hAnsi="Courier New"/>
        <w:vertAlign w:val="baseline"/>
      </w:rPr>
    </w:lvl>
    <w:lvl w:ilvl="8">
      <w:start w:val="1"/>
      <w:numFmt w:val="bullet"/>
      <w:lvlText w:val="▪"/>
      <w:lvlJc w:val="left"/>
      <w:pPr>
        <w:ind w:left="7297" w:hanging="360"/>
      </w:pPr>
      <w:rPr>
        <w:rFonts w:ascii="Noto Sans Symbols" w:cs="Noto Sans Symbols" w:eastAsia="Noto Sans Symbols" w:hAnsi="Noto Sans Symbols"/>
        <w:vertAlign w:val="baseline"/>
      </w:rPr>
    </w:lvl>
  </w:abstractNum>
  <w:abstractNum w:abstractNumId="7">
    <w:lvl w:ilvl="0">
      <w:start w:val="1"/>
      <w:numFmt w:val="bullet"/>
      <w:lvlText w:val="o"/>
      <w:lvlJc w:val="left"/>
      <w:pPr>
        <w:ind w:left="2031" w:hanging="360"/>
      </w:pPr>
      <w:rPr>
        <w:rFonts w:ascii="Courier New" w:cs="Courier New" w:eastAsia="Courier New" w:hAnsi="Courier New"/>
        <w:vertAlign w:val="baseline"/>
      </w:rPr>
    </w:lvl>
    <w:lvl w:ilvl="1">
      <w:start w:val="1"/>
      <w:numFmt w:val="bullet"/>
      <w:lvlText w:val="o"/>
      <w:lvlJc w:val="left"/>
      <w:pPr>
        <w:ind w:left="2751" w:hanging="360"/>
      </w:pPr>
      <w:rPr>
        <w:rFonts w:ascii="Courier New" w:cs="Courier New" w:eastAsia="Courier New" w:hAnsi="Courier New"/>
        <w:vertAlign w:val="baseline"/>
      </w:rPr>
    </w:lvl>
    <w:lvl w:ilvl="2">
      <w:start w:val="1"/>
      <w:numFmt w:val="bullet"/>
      <w:lvlText w:val="▪"/>
      <w:lvlJc w:val="left"/>
      <w:pPr>
        <w:ind w:left="3471" w:hanging="360"/>
      </w:pPr>
      <w:rPr>
        <w:rFonts w:ascii="Noto Sans Symbols" w:cs="Noto Sans Symbols" w:eastAsia="Noto Sans Symbols" w:hAnsi="Noto Sans Symbols"/>
        <w:vertAlign w:val="baseline"/>
      </w:rPr>
    </w:lvl>
    <w:lvl w:ilvl="3">
      <w:start w:val="1"/>
      <w:numFmt w:val="bullet"/>
      <w:lvlText w:val="●"/>
      <w:lvlJc w:val="left"/>
      <w:pPr>
        <w:ind w:left="4191" w:hanging="360"/>
      </w:pPr>
      <w:rPr>
        <w:rFonts w:ascii="Noto Sans Symbols" w:cs="Noto Sans Symbols" w:eastAsia="Noto Sans Symbols" w:hAnsi="Noto Sans Symbols"/>
        <w:vertAlign w:val="baseline"/>
      </w:rPr>
    </w:lvl>
    <w:lvl w:ilvl="4">
      <w:start w:val="1"/>
      <w:numFmt w:val="bullet"/>
      <w:lvlText w:val="o"/>
      <w:lvlJc w:val="left"/>
      <w:pPr>
        <w:ind w:left="4911" w:hanging="360"/>
      </w:pPr>
      <w:rPr>
        <w:rFonts w:ascii="Courier New" w:cs="Courier New" w:eastAsia="Courier New" w:hAnsi="Courier New"/>
        <w:vertAlign w:val="baseline"/>
      </w:rPr>
    </w:lvl>
    <w:lvl w:ilvl="5">
      <w:start w:val="1"/>
      <w:numFmt w:val="bullet"/>
      <w:lvlText w:val="▪"/>
      <w:lvlJc w:val="left"/>
      <w:pPr>
        <w:ind w:left="5631" w:hanging="360"/>
      </w:pPr>
      <w:rPr>
        <w:rFonts w:ascii="Noto Sans Symbols" w:cs="Noto Sans Symbols" w:eastAsia="Noto Sans Symbols" w:hAnsi="Noto Sans Symbols"/>
        <w:vertAlign w:val="baseline"/>
      </w:rPr>
    </w:lvl>
    <w:lvl w:ilvl="6">
      <w:start w:val="1"/>
      <w:numFmt w:val="bullet"/>
      <w:lvlText w:val="●"/>
      <w:lvlJc w:val="left"/>
      <w:pPr>
        <w:ind w:left="6351" w:hanging="360"/>
      </w:pPr>
      <w:rPr>
        <w:rFonts w:ascii="Noto Sans Symbols" w:cs="Noto Sans Symbols" w:eastAsia="Noto Sans Symbols" w:hAnsi="Noto Sans Symbols"/>
        <w:vertAlign w:val="baseline"/>
      </w:rPr>
    </w:lvl>
    <w:lvl w:ilvl="7">
      <w:start w:val="1"/>
      <w:numFmt w:val="bullet"/>
      <w:lvlText w:val="o"/>
      <w:lvlJc w:val="left"/>
      <w:pPr>
        <w:ind w:left="7071" w:hanging="360"/>
      </w:pPr>
      <w:rPr>
        <w:rFonts w:ascii="Courier New" w:cs="Courier New" w:eastAsia="Courier New" w:hAnsi="Courier New"/>
        <w:vertAlign w:val="baseline"/>
      </w:rPr>
    </w:lvl>
    <w:lvl w:ilvl="8">
      <w:start w:val="1"/>
      <w:numFmt w:val="bullet"/>
      <w:lvlText w:val="▪"/>
      <w:lvlJc w:val="left"/>
      <w:pPr>
        <w:ind w:left="7791" w:hanging="360"/>
      </w:pPr>
      <w:rPr>
        <w:rFonts w:ascii="Noto Sans Symbols" w:cs="Noto Sans Symbols" w:eastAsia="Noto Sans Symbols" w:hAnsi="Noto Sans Symbols"/>
        <w:vertAlign w:val="baseline"/>
      </w:rPr>
    </w:lvl>
  </w:abstractNum>
  <w:abstractNum w:abstractNumId="8">
    <w:lvl w:ilvl="0">
      <w:start w:val="1"/>
      <w:numFmt w:val="bullet"/>
      <w:lvlText w:val="o"/>
      <w:lvlJc w:val="left"/>
      <w:pPr>
        <w:ind w:left="1601" w:hanging="360"/>
      </w:pPr>
      <w:rPr>
        <w:rFonts w:ascii="Courier New" w:cs="Courier New" w:eastAsia="Courier New" w:hAnsi="Courier New"/>
        <w:vertAlign w:val="baseline"/>
      </w:rPr>
    </w:lvl>
    <w:lvl w:ilvl="1">
      <w:start w:val="1"/>
      <w:numFmt w:val="bullet"/>
      <w:lvlText w:val="o"/>
      <w:lvlJc w:val="left"/>
      <w:pPr>
        <w:ind w:left="2321" w:hanging="360"/>
      </w:pPr>
      <w:rPr>
        <w:rFonts w:ascii="Courier New" w:cs="Courier New" w:eastAsia="Courier New" w:hAnsi="Courier New"/>
        <w:vertAlign w:val="baseline"/>
      </w:rPr>
    </w:lvl>
    <w:lvl w:ilvl="2">
      <w:start w:val="1"/>
      <w:numFmt w:val="bullet"/>
      <w:lvlText w:val="▪"/>
      <w:lvlJc w:val="left"/>
      <w:pPr>
        <w:ind w:left="3041" w:hanging="360"/>
      </w:pPr>
      <w:rPr>
        <w:rFonts w:ascii="Noto Sans Symbols" w:cs="Noto Sans Symbols" w:eastAsia="Noto Sans Symbols" w:hAnsi="Noto Sans Symbols"/>
        <w:vertAlign w:val="baseline"/>
      </w:rPr>
    </w:lvl>
    <w:lvl w:ilvl="3">
      <w:start w:val="1"/>
      <w:numFmt w:val="bullet"/>
      <w:lvlText w:val="●"/>
      <w:lvlJc w:val="left"/>
      <w:pPr>
        <w:ind w:left="3761" w:hanging="360"/>
      </w:pPr>
      <w:rPr>
        <w:rFonts w:ascii="Noto Sans Symbols" w:cs="Noto Sans Symbols" w:eastAsia="Noto Sans Symbols" w:hAnsi="Noto Sans Symbols"/>
        <w:vertAlign w:val="baseline"/>
      </w:rPr>
    </w:lvl>
    <w:lvl w:ilvl="4">
      <w:start w:val="1"/>
      <w:numFmt w:val="bullet"/>
      <w:lvlText w:val="o"/>
      <w:lvlJc w:val="left"/>
      <w:pPr>
        <w:ind w:left="4481" w:hanging="360"/>
      </w:pPr>
      <w:rPr>
        <w:rFonts w:ascii="Courier New" w:cs="Courier New" w:eastAsia="Courier New" w:hAnsi="Courier New"/>
        <w:vertAlign w:val="baseline"/>
      </w:rPr>
    </w:lvl>
    <w:lvl w:ilvl="5">
      <w:start w:val="1"/>
      <w:numFmt w:val="bullet"/>
      <w:lvlText w:val="▪"/>
      <w:lvlJc w:val="left"/>
      <w:pPr>
        <w:ind w:left="5201" w:hanging="360"/>
      </w:pPr>
      <w:rPr>
        <w:rFonts w:ascii="Noto Sans Symbols" w:cs="Noto Sans Symbols" w:eastAsia="Noto Sans Symbols" w:hAnsi="Noto Sans Symbols"/>
        <w:vertAlign w:val="baseline"/>
      </w:rPr>
    </w:lvl>
    <w:lvl w:ilvl="6">
      <w:start w:val="1"/>
      <w:numFmt w:val="bullet"/>
      <w:lvlText w:val="●"/>
      <w:lvlJc w:val="left"/>
      <w:pPr>
        <w:ind w:left="5921" w:hanging="360"/>
      </w:pPr>
      <w:rPr>
        <w:rFonts w:ascii="Noto Sans Symbols" w:cs="Noto Sans Symbols" w:eastAsia="Noto Sans Symbols" w:hAnsi="Noto Sans Symbols"/>
        <w:vertAlign w:val="baseline"/>
      </w:rPr>
    </w:lvl>
    <w:lvl w:ilvl="7">
      <w:start w:val="1"/>
      <w:numFmt w:val="bullet"/>
      <w:lvlText w:val="o"/>
      <w:lvlJc w:val="left"/>
      <w:pPr>
        <w:ind w:left="6641" w:hanging="360"/>
      </w:pPr>
      <w:rPr>
        <w:rFonts w:ascii="Courier New" w:cs="Courier New" w:eastAsia="Courier New" w:hAnsi="Courier New"/>
        <w:vertAlign w:val="baseline"/>
      </w:rPr>
    </w:lvl>
    <w:lvl w:ilvl="8">
      <w:start w:val="1"/>
      <w:numFmt w:val="bullet"/>
      <w:lvlText w:val="▪"/>
      <w:lvlJc w:val="left"/>
      <w:pPr>
        <w:ind w:left="7361" w:hanging="360"/>
      </w:pPr>
      <w:rPr>
        <w:rFonts w:ascii="Noto Sans Symbols" w:cs="Noto Sans Symbols" w:eastAsia="Noto Sans Symbols" w:hAnsi="Noto Sans Symbols"/>
        <w:vertAlign w:val="baseline"/>
      </w:rPr>
    </w:lvl>
  </w:abstractNum>
  <w:abstractNum w:abstractNumId="9">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hrabsk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