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ED39" w14:textId="77777777" w:rsidR="006C1E89" w:rsidRDefault="00CF77D8" w:rsidP="008B6EC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MUNTASSER T</w:t>
      </w:r>
      <w:r w:rsidR="008B6E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AZZA</w:t>
      </w:r>
      <w:r w:rsidR="006C1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7839046" w14:textId="2B8C7584" w:rsidR="005E4F18" w:rsidRPr="005E4F18" w:rsidRDefault="00730B21" w:rsidP="00344C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Vegas</w:t>
      </w:r>
      <w:r w:rsidR="00392417" w:rsidRPr="003C453A">
        <w:rPr>
          <w:rFonts w:ascii="Times New Roman" w:hAnsi="Times New Roman" w:cs="Times New Roman"/>
        </w:rPr>
        <w:t xml:space="preserve">, </w:t>
      </w:r>
      <w:r w:rsidR="0024342E">
        <w:rPr>
          <w:rFonts w:ascii="Times New Roman" w:hAnsi="Times New Roman" w:cs="Times New Roman"/>
        </w:rPr>
        <w:t>NV 89122</w:t>
      </w:r>
      <w:r w:rsidR="00392417" w:rsidRPr="003C453A">
        <w:rPr>
          <w:rFonts w:ascii="Times New Roman" w:hAnsi="Times New Roman" w:cs="Times New Roman"/>
        </w:rPr>
        <w:t xml:space="preserve"> | C: </w:t>
      </w:r>
      <w:r w:rsidR="00392417">
        <w:rPr>
          <w:rFonts w:ascii="Times New Roman" w:hAnsi="Times New Roman" w:cs="Times New Roman"/>
        </w:rPr>
        <w:t>806</w:t>
      </w:r>
      <w:r w:rsidR="00392417" w:rsidRPr="003C453A">
        <w:rPr>
          <w:rFonts w:ascii="Times New Roman" w:hAnsi="Times New Roman" w:cs="Times New Roman"/>
        </w:rPr>
        <w:t>-</w:t>
      </w:r>
      <w:r w:rsidR="00392417">
        <w:rPr>
          <w:rFonts w:ascii="Times New Roman" w:hAnsi="Times New Roman" w:cs="Times New Roman"/>
        </w:rPr>
        <w:t>881</w:t>
      </w:r>
      <w:r w:rsidR="00392417" w:rsidRPr="003C453A">
        <w:rPr>
          <w:rFonts w:ascii="Times New Roman" w:hAnsi="Times New Roman" w:cs="Times New Roman"/>
        </w:rPr>
        <w:t>-</w:t>
      </w:r>
      <w:r w:rsidR="00392417">
        <w:rPr>
          <w:rFonts w:ascii="Times New Roman" w:hAnsi="Times New Roman" w:cs="Times New Roman"/>
        </w:rPr>
        <w:t>2289</w:t>
      </w:r>
      <w:r w:rsidR="00392417" w:rsidRPr="003C453A">
        <w:rPr>
          <w:rFonts w:ascii="Times New Roman" w:hAnsi="Times New Roman" w:cs="Times New Roman"/>
        </w:rPr>
        <w:t xml:space="preserve"> | </w:t>
      </w:r>
      <w:r w:rsidR="00392417">
        <w:rPr>
          <w:rFonts w:ascii="Times New Roman" w:hAnsi="Times New Roman" w:cs="Times New Roman"/>
        </w:rPr>
        <w:t>muntassrr99</w:t>
      </w:r>
      <w:r w:rsidR="00392417" w:rsidRPr="005E4F18">
        <w:rPr>
          <w:rFonts w:ascii="Times New Roman" w:hAnsi="Times New Roman" w:cs="Times New Roman"/>
        </w:rPr>
        <w:t>@</w:t>
      </w:r>
      <w:r w:rsidR="0002448C">
        <w:rPr>
          <w:rFonts w:ascii="Times New Roman" w:hAnsi="Times New Roman" w:cs="Times New Roman"/>
        </w:rPr>
        <w:t>gmail</w:t>
      </w:r>
      <w:r w:rsidR="00392417" w:rsidRPr="005E4F18">
        <w:rPr>
          <w:rFonts w:ascii="Times New Roman" w:hAnsi="Times New Roman" w:cs="Times New Roman"/>
        </w:rPr>
        <w:t>.</w:t>
      </w:r>
      <w:r w:rsidR="0002448C">
        <w:rPr>
          <w:rFonts w:ascii="Times New Roman" w:hAnsi="Times New Roman" w:cs="Times New Roman"/>
        </w:rPr>
        <w:t>com</w:t>
      </w:r>
    </w:p>
    <w:p w14:paraId="0D42D547" w14:textId="77777777" w:rsidR="003C453A" w:rsidRDefault="003C453A" w:rsidP="003C45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SUMMARY</w:t>
      </w:r>
    </w:p>
    <w:p w14:paraId="57FCC468" w14:textId="77777777" w:rsidR="00C14D4C" w:rsidRPr="005E4F18" w:rsidRDefault="003C453A" w:rsidP="008B6EC8">
      <w:pPr>
        <w:rPr>
          <w:rFonts w:ascii="Times New Roman" w:hAnsi="Times New Roman" w:cs="Times New Roman"/>
          <w:color w:val="000000"/>
          <w:spacing w:val="-1"/>
        </w:rPr>
      </w:pPr>
      <w:r w:rsidRPr="00701418">
        <w:rPr>
          <w:rFonts w:ascii="Times New Roman" w:hAnsi="Times New Roman" w:cs="Times New Roman"/>
          <w:color w:val="000000"/>
          <w:spacing w:val="-1"/>
        </w:rPr>
        <w:t>Certified multi-lingual with over four years of linguistic</w:t>
      </w:r>
      <w:r w:rsidR="008B6EC8">
        <w:rPr>
          <w:rFonts w:ascii="Times New Roman" w:hAnsi="Times New Roman" w:cs="Times New Roman"/>
          <w:color w:val="000000"/>
          <w:spacing w:val="-1"/>
        </w:rPr>
        <w:t>.</w:t>
      </w:r>
      <w:r w:rsidRPr="00701418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8B6EC8">
        <w:rPr>
          <w:rFonts w:ascii="Times New Roman" w:hAnsi="Times New Roman" w:cs="Times New Roman"/>
          <w:color w:val="000000"/>
          <w:spacing w:val="-1"/>
        </w:rPr>
        <w:t>E</w:t>
      </w:r>
      <w:r w:rsidRPr="00701418">
        <w:rPr>
          <w:rFonts w:ascii="Times New Roman" w:hAnsi="Times New Roman" w:cs="Times New Roman"/>
          <w:color w:val="000000"/>
          <w:spacing w:val="-1"/>
        </w:rPr>
        <w:t>xperience in the U.S. Army with expertise in</w:t>
      </w:r>
      <w:r w:rsidRPr="00701418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693361">
        <w:rPr>
          <w:rFonts w:ascii="Times New Roman" w:hAnsi="Times New Roman" w:cs="Times New Roman"/>
          <w:b/>
          <w:bCs/>
          <w:color w:val="000000"/>
          <w:spacing w:val="-2"/>
        </w:rPr>
        <w:t>Arabic Gu</w:t>
      </w:r>
      <w:r w:rsidR="00E31282">
        <w:rPr>
          <w:rFonts w:ascii="Times New Roman" w:hAnsi="Times New Roman" w:cs="Times New Roman"/>
          <w:b/>
          <w:bCs/>
          <w:color w:val="000000"/>
          <w:spacing w:val="-2"/>
        </w:rPr>
        <w:t>lf</w:t>
      </w:r>
      <w:r w:rsidRPr="00701418">
        <w:rPr>
          <w:rFonts w:ascii="Times New Roman" w:hAnsi="Times New Roman" w:cs="Times New Roman"/>
          <w:b/>
          <w:bCs/>
          <w:color w:val="000000"/>
          <w:spacing w:val="-2"/>
        </w:rPr>
        <w:t>,</w:t>
      </w:r>
      <w:r w:rsidRPr="00701418">
        <w:rPr>
          <w:rFonts w:ascii="Times New Roman" w:hAnsi="Times New Roman" w:cs="Times New Roman"/>
        </w:rPr>
        <w:t xml:space="preserve"> </w:t>
      </w:r>
      <w:r w:rsidR="00E31282">
        <w:rPr>
          <w:rFonts w:ascii="Times New Roman" w:hAnsi="Times New Roman" w:cs="Times New Roman"/>
          <w:b/>
          <w:bCs/>
          <w:color w:val="000000"/>
          <w:spacing w:val="-2"/>
        </w:rPr>
        <w:t>Levant</w:t>
      </w:r>
      <w:r w:rsidRPr="00701418">
        <w:rPr>
          <w:rFonts w:ascii="Times New Roman" w:hAnsi="Times New Roman" w:cs="Times New Roman"/>
          <w:b/>
          <w:bCs/>
          <w:color w:val="000000"/>
          <w:spacing w:val="-2"/>
        </w:rPr>
        <w:t xml:space="preserve">, </w:t>
      </w:r>
      <w:r w:rsidR="00E31282">
        <w:rPr>
          <w:rFonts w:ascii="Times New Roman" w:hAnsi="Times New Roman" w:cs="Times New Roman"/>
          <w:b/>
          <w:bCs/>
          <w:color w:val="000000"/>
          <w:spacing w:val="-2"/>
        </w:rPr>
        <w:t>Egyptian and Yemeni</w:t>
      </w:r>
      <w:r w:rsidRPr="00701418">
        <w:rPr>
          <w:rFonts w:ascii="Times New Roman" w:hAnsi="Times New Roman" w:cs="Times New Roman"/>
          <w:color w:val="000000"/>
          <w:spacing w:val="-1"/>
        </w:rPr>
        <w:t xml:space="preserve">. </w:t>
      </w:r>
      <w:r w:rsidR="00344C92">
        <w:rPr>
          <w:rFonts w:ascii="Times New Roman" w:hAnsi="Times New Roman" w:cs="Times New Roman"/>
          <w:color w:val="000000"/>
          <w:spacing w:val="-1"/>
        </w:rPr>
        <w:t xml:space="preserve">International </w:t>
      </w:r>
      <w:r w:rsidR="00344C92" w:rsidRPr="00701418">
        <w:rPr>
          <w:rFonts w:ascii="Times New Roman" w:hAnsi="Times New Roman" w:cs="Times New Roman"/>
          <w:color w:val="000000"/>
          <w:spacing w:val="-1"/>
        </w:rPr>
        <w:t xml:space="preserve">experience </w:t>
      </w:r>
      <w:r w:rsidR="008B6EC8">
        <w:rPr>
          <w:rFonts w:ascii="Times New Roman" w:hAnsi="Times New Roman" w:cs="Times New Roman"/>
          <w:color w:val="000000"/>
          <w:spacing w:val="-1"/>
        </w:rPr>
        <w:t>as</w:t>
      </w:r>
      <w:r w:rsidR="008522D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344C92" w:rsidRPr="00701418">
        <w:rPr>
          <w:rFonts w:ascii="Times New Roman" w:hAnsi="Times New Roman" w:cs="Times New Roman"/>
          <w:color w:val="000000"/>
          <w:spacing w:val="-1"/>
        </w:rPr>
        <w:t>cultural adviser who possesses broad</w:t>
      </w:r>
      <w:r w:rsidR="00344C92" w:rsidRPr="00701418">
        <w:rPr>
          <w:rFonts w:ascii="Times New Roman" w:hAnsi="Times New Roman" w:cs="Times New Roman"/>
        </w:rPr>
        <w:t xml:space="preserve"> </w:t>
      </w:r>
      <w:r w:rsidR="00344C92" w:rsidRPr="00701418">
        <w:rPr>
          <w:rFonts w:ascii="Times New Roman" w:hAnsi="Times New Roman" w:cs="Times New Roman"/>
          <w:color w:val="000000"/>
          <w:spacing w:val="-1"/>
        </w:rPr>
        <w:t>knowledge of history and politics of Middle-Eastern countries. Knowledgeable and experience in military operations,</w:t>
      </w:r>
      <w:r w:rsidR="00344C92" w:rsidRPr="00701418">
        <w:rPr>
          <w:rFonts w:ascii="Times New Roman" w:hAnsi="Times New Roman" w:cs="Times New Roman"/>
        </w:rPr>
        <w:t xml:space="preserve"> </w:t>
      </w:r>
      <w:r w:rsidR="00344C92" w:rsidRPr="00701418">
        <w:rPr>
          <w:rFonts w:ascii="Times New Roman" w:hAnsi="Times New Roman" w:cs="Times New Roman"/>
          <w:color w:val="000000"/>
          <w:spacing w:val="-1"/>
        </w:rPr>
        <w:t xml:space="preserve">protocols, tactics and </w:t>
      </w:r>
      <w:r w:rsidR="008522D9" w:rsidRPr="00701418">
        <w:rPr>
          <w:rFonts w:ascii="Times New Roman" w:hAnsi="Times New Roman" w:cs="Times New Roman"/>
          <w:color w:val="000000"/>
          <w:spacing w:val="-1"/>
        </w:rPr>
        <w:t>techniques. Proficient</w:t>
      </w:r>
      <w:r w:rsidRPr="00701418">
        <w:rPr>
          <w:rFonts w:ascii="Times New Roman" w:hAnsi="Times New Roman" w:cs="Times New Roman"/>
          <w:color w:val="000000"/>
          <w:spacing w:val="-1"/>
        </w:rPr>
        <w:t xml:space="preserve"> in simultaneous interpretation for executive level</w:t>
      </w:r>
      <w:r w:rsidR="00E16CD6">
        <w:rPr>
          <w:rFonts w:ascii="Times New Roman" w:hAnsi="Times New Roman" w:cs="Times New Roman"/>
        </w:rPr>
        <w:t xml:space="preserve"> </w:t>
      </w:r>
      <w:r w:rsidRPr="00701418">
        <w:rPr>
          <w:rFonts w:ascii="Times New Roman" w:hAnsi="Times New Roman" w:cs="Times New Roman"/>
          <w:color w:val="000000"/>
          <w:spacing w:val="-1"/>
        </w:rPr>
        <w:t>meetings,</w:t>
      </w:r>
      <w:r w:rsidR="00E16CD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701418">
        <w:rPr>
          <w:rFonts w:ascii="Times New Roman" w:hAnsi="Times New Roman" w:cs="Times New Roman"/>
          <w:color w:val="000000"/>
          <w:spacing w:val="-1"/>
        </w:rPr>
        <w:t>conferences and training events. Proven performance at translating military intelligence reports, technical</w:t>
      </w:r>
      <w:r w:rsidRPr="00701418">
        <w:rPr>
          <w:rFonts w:ascii="Times New Roman" w:hAnsi="Times New Roman" w:cs="Times New Roman"/>
        </w:rPr>
        <w:t xml:space="preserve"> </w:t>
      </w:r>
      <w:r w:rsidRPr="00701418">
        <w:rPr>
          <w:rFonts w:ascii="Times New Roman" w:hAnsi="Times New Roman" w:cs="Times New Roman"/>
          <w:color w:val="000000"/>
          <w:spacing w:val="-1"/>
        </w:rPr>
        <w:t>manuals, and training material while ensuring clarity and grammatical accuracy. Understand</w:t>
      </w:r>
      <w:r w:rsidRPr="00701418">
        <w:rPr>
          <w:rFonts w:ascii="Times New Roman" w:hAnsi="Times New Roman" w:cs="Times New Roman"/>
        </w:rPr>
        <w:t xml:space="preserve"> </w:t>
      </w:r>
      <w:r w:rsidRPr="00701418">
        <w:rPr>
          <w:rFonts w:ascii="Times New Roman" w:hAnsi="Times New Roman" w:cs="Times New Roman"/>
          <w:color w:val="000000"/>
          <w:spacing w:val="-2"/>
        </w:rPr>
        <w:t xml:space="preserve">context and nuances of various </w:t>
      </w:r>
      <w:r w:rsidR="00693361">
        <w:rPr>
          <w:rFonts w:ascii="Times New Roman" w:hAnsi="Times New Roman" w:cs="Times New Roman"/>
          <w:color w:val="000000"/>
          <w:spacing w:val="-2"/>
        </w:rPr>
        <w:t>Arabic gu</w:t>
      </w:r>
      <w:r w:rsidR="00E31282">
        <w:rPr>
          <w:rFonts w:ascii="Times New Roman" w:hAnsi="Times New Roman" w:cs="Times New Roman"/>
          <w:color w:val="000000"/>
          <w:spacing w:val="-2"/>
        </w:rPr>
        <w:t>lf</w:t>
      </w:r>
      <w:r w:rsidRPr="00701418">
        <w:rPr>
          <w:rFonts w:ascii="Times New Roman" w:hAnsi="Times New Roman" w:cs="Times New Roman"/>
          <w:color w:val="000000"/>
          <w:spacing w:val="-2"/>
        </w:rPr>
        <w:t>,</w:t>
      </w:r>
      <w:r w:rsidR="00E31282">
        <w:rPr>
          <w:rFonts w:ascii="Times New Roman" w:hAnsi="Times New Roman" w:cs="Times New Roman"/>
          <w:color w:val="000000"/>
          <w:spacing w:val="-2"/>
        </w:rPr>
        <w:t xml:space="preserve"> Arabic</w:t>
      </w:r>
      <w:r w:rsidRPr="00701418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E31282">
        <w:rPr>
          <w:rFonts w:ascii="Times New Roman" w:hAnsi="Times New Roman" w:cs="Times New Roman"/>
          <w:color w:val="000000"/>
          <w:spacing w:val="-2"/>
        </w:rPr>
        <w:t xml:space="preserve">Modern stander </w:t>
      </w:r>
      <w:r w:rsidRPr="00701418">
        <w:rPr>
          <w:rFonts w:ascii="Times New Roman" w:hAnsi="Times New Roman" w:cs="Times New Roman"/>
          <w:color w:val="000000"/>
          <w:spacing w:val="-2"/>
        </w:rPr>
        <w:t xml:space="preserve">and </w:t>
      </w:r>
      <w:r w:rsidR="00E31282">
        <w:rPr>
          <w:rFonts w:ascii="Times New Roman" w:hAnsi="Times New Roman" w:cs="Times New Roman"/>
          <w:color w:val="000000"/>
          <w:spacing w:val="-2"/>
        </w:rPr>
        <w:t xml:space="preserve">Levant </w:t>
      </w:r>
      <w:r w:rsidRPr="00701418">
        <w:rPr>
          <w:rFonts w:ascii="Times New Roman" w:hAnsi="Times New Roman" w:cs="Times New Roman"/>
          <w:color w:val="000000"/>
          <w:spacing w:val="-2"/>
        </w:rPr>
        <w:t>dialects, to provide regional,</w:t>
      </w:r>
      <w:r w:rsidRPr="00701418">
        <w:rPr>
          <w:rFonts w:ascii="Times New Roman" w:hAnsi="Times New Roman" w:cs="Times New Roman"/>
        </w:rPr>
        <w:t xml:space="preserve"> </w:t>
      </w:r>
      <w:r w:rsidRPr="00701418">
        <w:rPr>
          <w:rFonts w:ascii="Times New Roman" w:hAnsi="Times New Roman" w:cs="Times New Roman"/>
          <w:color w:val="000000"/>
          <w:spacing w:val="-1"/>
        </w:rPr>
        <w:t>cultural and analytical expertise used to</w:t>
      </w:r>
      <w:r w:rsidRPr="00701418">
        <w:rPr>
          <w:rFonts w:ascii="Times New Roman" w:hAnsi="Times New Roman" w:cs="Times New Roman"/>
        </w:rPr>
        <w:t xml:space="preserve"> </w:t>
      </w:r>
      <w:r w:rsidRPr="00701418">
        <w:rPr>
          <w:rFonts w:ascii="Times New Roman" w:hAnsi="Times New Roman" w:cs="Times New Roman"/>
          <w:color w:val="000000"/>
          <w:spacing w:val="-1"/>
        </w:rPr>
        <w:t xml:space="preserve">improve security and reduce threats. </w:t>
      </w:r>
    </w:p>
    <w:p w14:paraId="1707ABCA" w14:textId="77777777" w:rsidR="0041171F" w:rsidRDefault="00EE63BB" w:rsidP="003C453A">
      <w:pPr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CLEARANCE &amp; </w:t>
      </w:r>
      <w:r w:rsidR="00C14D4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AREAS OF EXPERTISE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171F" w14:paraId="7E418FB9" w14:textId="77777777" w:rsidTr="005C2E3A">
        <w:tc>
          <w:tcPr>
            <w:tcW w:w="3116" w:type="dxa"/>
          </w:tcPr>
          <w:p w14:paraId="36BD7DA2" w14:textId="77777777" w:rsidR="008A51D5" w:rsidRDefault="008A51D5" w:rsidP="008A51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Top </w:t>
            </w:r>
            <w:r w:rsidR="0041171F" w:rsidRPr="004B645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Secret </w:t>
            </w:r>
          </w:p>
          <w:p w14:paraId="75157D73" w14:textId="60123D10" w:rsidR="008A51D5" w:rsidRDefault="0041171F" w:rsidP="008A51D5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B645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Clearance</w:t>
            </w:r>
            <w:r w:rsidR="008A51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/SCI/Poly</w:t>
            </w:r>
          </w:p>
          <w:p w14:paraId="1C562E57" w14:textId="0342773D" w:rsidR="008A51D5" w:rsidRPr="008A51D5" w:rsidRDefault="008A51D5" w:rsidP="008A51D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13C7DCC" w14:textId="77777777" w:rsidR="0041171F" w:rsidRPr="005C2E3A" w:rsidRDefault="005C2E3A" w:rsidP="005C2E3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C2E3A">
              <w:rPr>
                <w:rFonts w:ascii="Times New Roman" w:hAnsi="Times New Roman" w:cs="Times New Roman"/>
                <w:color w:val="000000"/>
                <w:spacing w:val="-1"/>
              </w:rPr>
              <w:t>Leadership</w:t>
            </w:r>
          </w:p>
        </w:tc>
        <w:tc>
          <w:tcPr>
            <w:tcW w:w="3117" w:type="dxa"/>
          </w:tcPr>
          <w:p w14:paraId="78B2CBCE" w14:textId="77777777" w:rsidR="0041171F" w:rsidRPr="005C2E3A" w:rsidRDefault="005C2E3A" w:rsidP="005C2E3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C2E3A">
              <w:rPr>
                <w:rFonts w:ascii="Times New Roman" w:hAnsi="Times New Roman" w:cs="Times New Roman"/>
                <w:color w:val="000000"/>
                <w:spacing w:val="-1"/>
              </w:rPr>
              <w:t>Stress Management</w:t>
            </w:r>
          </w:p>
        </w:tc>
      </w:tr>
      <w:tr w:rsidR="0041171F" w14:paraId="4D021546" w14:textId="77777777" w:rsidTr="005C2E3A">
        <w:tc>
          <w:tcPr>
            <w:tcW w:w="3116" w:type="dxa"/>
          </w:tcPr>
          <w:p w14:paraId="3433B002" w14:textId="77777777" w:rsidR="0041171F" w:rsidRPr="005C2E3A" w:rsidRDefault="0041171F" w:rsidP="005C2E3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C2E3A">
              <w:rPr>
                <w:rFonts w:ascii="Times New Roman" w:hAnsi="Times New Roman" w:cs="Times New Roman"/>
                <w:color w:val="000000"/>
                <w:spacing w:val="-1"/>
              </w:rPr>
              <w:t>Transcription</w:t>
            </w:r>
          </w:p>
        </w:tc>
        <w:tc>
          <w:tcPr>
            <w:tcW w:w="3117" w:type="dxa"/>
          </w:tcPr>
          <w:p w14:paraId="3DF403AF" w14:textId="77777777" w:rsidR="0041171F" w:rsidRPr="005C2E3A" w:rsidRDefault="005C2E3A" w:rsidP="005C2E3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C2E3A">
              <w:rPr>
                <w:rFonts w:ascii="Times New Roman" w:hAnsi="Times New Roman" w:cs="Times New Roman"/>
                <w:color w:val="000000"/>
                <w:spacing w:val="-1"/>
              </w:rPr>
              <w:t>Management</w:t>
            </w:r>
          </w:p>
        </w:tc>
        <w:tc>
          <w:tcPr>
            <w:tcW w:w="3117" w:type="dxa"/>
          </w:tcPr>
          <w:p w14:paraId="553E2AF0" w14:textId="77777777" w:rsidR="0041171F" w:rsidRPr="005C2E3A" w:rsidRDefault="005C2E3A" w:rsidP="005C2E3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Excellent Communicator</w:t>
            </w:r>
          </w:p>
        </w:tc>
      </w:tr>
      <w:tr w:rsidR="0041171F" w14:paraId="27E6E57C" w14:textId="77777777" w:rsidTr="005C2E3A">
        <w:tc>
          <w:tcPr>
            <w:tcW w:w="3116" w:type="dxa"/>
          </w:tcPr>
          <w:p w14:paraId="63F70155" w14:textId="77777777" w:rsidR="0041171F" w:rsidRPr="005C2E3A" w:rsidRDefault="0041171F" w:rsidP="005C2E3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C2E3A">
              <w:rPr>
                <w:rFonts w:ascii="Times New Roman" w:hAnsi="Times New Roman" w:cs="Times New Roman"/>
                <w:color w:val="000000"/>
                <w:spacing w:val="-1"/>
              </w:rPr>
              <w:t>Public Speaking Skills</w:t>
            </w:r>
          </w:p>
        </w:tc>
        <w:tc>
          <w:tcPr>
            <w:tcW w:w="3117" w:type="dxa"/>
          </w:tcPr>
          <w:p w14:paraId="15FB1118" w14:textId="77777777" w:rsidR="0041171F" w:rsidRPr="005C2E3A" w:rsidRDefault="005C2E3A" w:rsidP="005C2E3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Language Instructor</w:t>
            </w:r>
          </w:p>
        </w:tc>
        <w:tc>
          <w:tcPr>
            <w:tcW w:w="3117" w:type="dxa"/>
          </w:tcPr>
          <w:p w14:paraId="5BCB78D2" w14:textId="6B683FF3" w:rsidR="0041171F" w:rsidRPr="005C2E3A" w:rsidRDefault="00F17826" w:rsidP="005C2E3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Open-Source</w:t>
            </w:r>
            <w:r w:rsidR="005C2E3A">
              <w:rPr>
                <w:rFonts w:ascii="Times New Roman" w:hAnsi="Times New Roman" w:cs="Times New Roman"/>
                <w:color w:val="000000"/>
                <w:spacing w:val="-1"/>
              </w:rPr>
              <w:t xml:space="preserve"> Research</w:t>
            </w:r>
          </w:p>
        </w:tc>
      </w:tr>
      <w:tr w:rsidR="0041171F" w14:paraId="59C933B6" w14:textId="77777777" w:rsidTr="005C2E3A">
        <w:tc>
          <w:tcPr>
            <w:tcW w:w="3116" w:type="dxa"/>
          </w:tcPr>
          <w:p w14:paraId="5FFE8DAD" w14:textId="77777777" w:rsidR="0041171F" w:rsidRDefault="00462E13" w:rsidP="00462E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Interrogation Technique</w:t>
            </w:r>
            <w:r w:rsidR="005C2E3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14:paraId="438E1890" w14:textId="77777777" w:rsidR="00B976FC" w:rsidRPr="005C2E3A" w:rsidRDefault="00B976FC" w:rsidP="00B976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Investigation. </w:t>
            </w:r>
          </w:p>
        </w:tc>
        <w:tc>
          <w:tcPr>
            <w:tcW w:w="3117" w:type="dxa"/>
          </w:tcPr>
          <w:p w14:paraId="3D5129AC" w14:textId="77777777" w:rsidR="0041171F" w:rsidRPr="00B976FC" w:rsidRDefault="005C2E3A" w:rsidP="005C2E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Observer, Controller </w:t>
            </w:r>
          </w:p>
          <w:p w14:paraId="6DB891C2" w14:textId="77777777" w:rsidR="00B976FC" w:rsidRPr="00140954" w:rsidRDefault="00B976FC" w:rsidP="005C2E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Trainer</w:t>
            </w:r>
          </w:p>
          <w:p w14:paraId="5CBCBD5B" w14:textId="77777777" w:rsidR="00140954" w:rsidRPr="005C2E3A" w:rsidRDefault="00140954" w:rsidP="00140954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3117" w:type="dxa"/>
          </w:tcPr>
          <w:p w14:paraId="4FB92BE4" w14:textId="77777777" w:rsidR="0041171F" w:rsidRPr="00C5274E" w:rsidRDefault="005C2E3A" w:rsidP="00B9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Reporting / Briefing </w:t>
            </w:r>
          </w:p>
          <w:p w14:paraId="0DD5AFE2" w14:textId="77777777" w:rsidR="00C5274E" w:rsidRPr="005C2E3A" w:rsidRDefault="00C5274E" w:rsidP="0024342E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</w:tbl>
    <w:p w14:paraId="16D1B951" w14:textId="77777777" w:rsidR="003C453A" w:rsidRDefault="003C453A" w:rsidP="00C14D4C">
      <w:pPr>
        <w:rPr>
          <w:rFonts w:ascii="Times New Roman" w:hAnsi="Times New Roman" w:cs="Times New Roman"/>
          <w:b/>
          <w:sz w:val="24"/>
          <w:szCs w:val="24"/>
        </w:rPr>
      </w:pPr>
    </w:p>
    <w:p w14:paraId="06BF16FF" w14:textId="77777777" w:rsidR="005B7D18" w:rsidRDefault="005B7D18" w:rsidP="00C14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0BFFF562" w14:textId="6A228589" w:rsidR="008A51D5" w:rsidRDefault="00701418" w:rsidP="00E31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51D5">
        <w:rPr>
          <w:rFonts w:ascii="Times New Roman" w:hAnsi="Times New Roman" w:cs="Times New Roman"/>
          <w:b/>
          <w:sz w:val="24"/>
          <w:szCs w:val="24"/>
        </w:rPr>
        <w:t xml:space="preserve">CWU, INC                                                                               Dec 2020- Present </w:t>
      </w:r>
    </w:p>
    <w:p w14:paraId="647FBB4C" w14:textId="2127B488" w:rsidR="008A51D5" w:rsidRPr="008A51D5" w:rsidRDefault="008A51D5" w:rsidP="008A51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A51D5">
        <w:rPr>
          <w:rFonts w:ascii="Times New Roman" w:hAnsi="Times New Roman" w:cs="Times New Roman"/>
          <w:bCs/>
          <w:sz w:val="24"/>
          <w:szCs w:val="24"/>
        </w:rPr>
        <w:t>Tran</w:t>
      </w:r>
      <w:r>
        <w:rPr>
          <w:rFonts w:ascii="Times New Roman" w:hAnsi="Times New Roman" w:cs="Times New Roman"/>
          <w:bCs/>
          <w:sz w:val="24"/>
          <w:szCs w:val="24"/>
        </w:rPr>
        <w:t>slate Classified and non-</w:t>
      </w:r>
      <w:r w:rsidRPr="008A51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Classified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B21">
        <w:rPr>
          <w:rFonts w:ascii="Times New Roman" w:hAnsi="Times New Roman" w:cs="Times New Roman"/>
          <w:bCs/>
          <w:sz w:val="24"/>
          <w:szCs w:val="24"/>
        </w:rPr>
        <w:t>materials verbatim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6D4301" w14:textId="4132A60B" w:rsidR="008A51D5" w:rsidRPr="008A51D5" w:rsidRDefault="008A51D5" w:rsidP="008A51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Verbal interpretation from English to </w:t>
      </w:r>
      <w:r w:rsidR="00730B21">
        <w:rPr>
          <w:rFonts w:ascii="Times New Roman" w:hAnsi="Times New Roman" w:cs="Times New Roman"/>
          <w:bCs/>
          <w:sz w:val="24"/>
          <w:szCs w:val="24"/>
        </w:rPr>
        <w:t>Arabic</w:t>
      </w:r>
      <w:r>
        <w:rPr>
          <w:rFonts w:ascii="Times New Roman" w:hAnsi="Times New Roman" w:cs="Times New Roman"/>
          <w:bCs/>
          <w:sz w:val="24"/>
          <w:szCs w:val="24"/>
        </w:rPr>
        <w:t xml:space="preserve"> language. </w:t>
      </w:r>
    </w:p>
    <w:p w14:paraId="7821E0EF" w14:textId="77777777" w:rsidR="00730B21" w:rsidRPr="00730B21" w:rsidRDefault="008A51D5" w:rsidP="008A51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Writing and analyzing classified reports.  </w:t>
      </w:r>
    </w:p>
    <w:p w14:paraId="1B6BD462" w14:textId="6B33D210" w:rsidR="008A51D5" w:rsidRPr="008A51D5" w:rsidRDefault="00730B21" w:rsidP="008A51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Translating transcribed letters from Arabic language to English and English to Arabic.  </w:t>
      </w:r>
      <w:r w:rsidR="008A51D5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565D7F5B" w14:textId="77777777" w:rsidR="008A51D5" w:rsidRDefault="008A51D5" w:rsidP="00E31282">
      <w:pPr>
        <w:rPr>
          <w:rFonts w:ascii="Times New Roman" w:hAnsi="Times New Roman" w:cs="Times New Roman"/>
          <w:b/>
          <w:sz w:val="24"/>
          <w:szCs w:val="24"/>
        </w:rPr>
      </w:pPr>
    </w:p>
    <w:p w14:paraId="45F224FB" w14:textId="77777777" w:rsidR="008A51D5" w:rsidRDefault="008A51D5" w:rsidP="00E31282">
      <w:pPr>
        <w:rPr>
          <w:rFonts w:ascii="Times New Roman" w:hAnsi="Times New Roman" w:cs="Times New Roman"/>
          <w:b/>
          <w:sz w:val="24"/>
          <w:szCs w:val="24"/>
        </w:rPr>
      </w:pPr>
    </w:p>
    <w:p w14:paraId="03DF2C74" w14:textId="77777777" w:rsidR="008A51D5" w:rsidRDefault="008A51D5" w:rsidP="00E31282">
      <w:pPr>
        <w:rPr>
          <w:rFonts w:ascii="Times New Roman" w:hAnsi="Times New Roman" w:cs="Times New Roman"/>
          <w:b/>
          <w:sz w:val="24"/>
          <w:szCs w:val="24"/>
        </w:rPr>
      </w:pPr>
    </w:p>
    <w:p w14:paraId="6BE1DB72" w14:textId="75817E82" w:rsidR="00701418" w:rsidRDefault="00701418" w:rsidP="00E31282">
      <w:pPr>
        <w:rPr>
          <w:rFonts w:ascii="Times New Roman" w:hAnsi="Times New Roman" w:cs="Times New Roman"/>
          <w:b/>
        </w:rPr>
      </w:pPr>
      <w:r w:rsidRPr="00701418">
        <w:rPr>
          <w:rFonts w:ascii="Times New Roman" w:hAnsi="Times New Roman" w:cs="Times New Roman"/>
          <w:b/>
        </w:rPr>
        <w:t>U.S. Army, Enlisted Combat Linguist</w:t>
      </w:r>
      <w:r w:rsidRPr="00701418">
        <w:rPr>
          <w:rFonts w:ascii="Times New Roman" w:hAnsi="Times New Roman" w:cs="Times New Roman"/>
          <w:b/>
        </w:rPr>
        <w:tab/>
      </w:r>
      <w:r w:rsidRPr="00701418">
        <w:rPr>
          <w:rFonts w:ascii="Times New Roman" w:hAnsi="Times New Roman" w:cs="Times New Roman"/>
          <w:b/>
        </w:rPr>
        <w:tab/>
      </w:r>
      <w:r w:rsidRPr="00701418">
        <w:rPr>
          <w:rFonts w:ascii="Times New Roman" w:hAnsi="Times New Roman" w:cs="Times New Roman"/>
          <w:b/>
        </w:rPr>
        <w:tab/>
      </w:r>
      <w:r w:rsidRPr="00701418">
        <w:rPr>
          <w:rFonts w:ascii="Times New Roman" w:hAnsi="Times New Roman" w:cs="Times New Roman"/>
          <w:b/>
        </w:rPr>
        <w:tab/>
      </w:r>
      <w:r w:rsidRPr="00701418">
        <w:rPr>
          <w:rFonts w:ascii="Times New Roman" w:hAnsi="Times New Roman" w:cs="Times New Roman"/>
          <w:b/>
        </w:rPr>
        <w:tab/>
      </w:r>
      <w:r w:rsidR="00E31282">
        <w:rPr>
          <w:rFonts w:ascii="Times New Roman" w:hAnsi="Times New Roman" w:cs="Times New Roman"/>
          <w:b/>
        </w:rPr>
        <w:t>Nov</w:t>
      </w:r>
      <w:r w:rsidRPr="00701418">
        <w:rPr>
          <w:rFonts w:ascii="Times New Roman" w:hAnsi="Times New Roman" w:cs="Times New Roman"/>
          <w:b/>
        </w:rPr>
        <w:t xml:space="preserve"> 2014-</w:t>
      </w:r>
      <w:r w:rsidR="00005C6E">
        <w:rPr>
          <w:rFonts w:ascii="Times New Roman" w:hAnsi="Times New Roman" w:cs="Times New Roman"/>
          <w:b/>
        </w:rPr>
        <w:t xml:space="preserve"> </w:t>
      </w:r>
      <w:r w:rsidR="0024342E">
        <w:rPr>
          <w:rFonts w:ascii="Times New Roman" w:hAnsi="Times New Roman" w:cs="Times New Roman"/>
          <w:b/>
        </w:rPr>
        <w:t>Jan 2020</w:t>
      </w:r>
    </w:p>
    <w:p w14:paraId="52ACA810" w14:textId="77777777" w:rsidR="00837824" w:rsidRDefault="008522D9" w:rsidP="00DC17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 team of eight </w:t>
      </w:r>
      <w:r w:rsidR="00837824">
        <w:rPr>
          <w:rFonts w:ascii="Times New Roman" w:hAnsi="Times New Roman" w:cs="Times New Roman"/>
        </w:rPr>
        <w:t xml:space="preserve">section supervisor and team leader, </w:t>
      </w:r>
      <w:r>
        <w:rPr>
          <w:rFonts w:ascii="Times New Roman" w:hAnsi="Times New Roman" w:cs="Times New Roman"/>
        </w:rPr>
        <w:t xml:space="preserve">ensuring </w:t>
      </w:r>
      <w:r w:rsidR="00837824">
        <w:rPr>
          <w:rFonts w:ascii="Times New Roman" w:hAnsi="Times New Roman" w:cs="Times New Roman"/>
        </w:rPr>
        <w:t>the welfare,</w:t>
      </w:r>
      <w:r>
        <w:rPr>
          <w:rFonts w:ascii="Times New Roman" w:hAnsi="Times New Roman" w:cs="Times New Roman"/>
        </w:rPr>
        <w:t xml:space="preserve"> health, </w:t>
      </w:r>
      <w:r w:rsidR="00022649">
        <w:rPr>
          <w:rFonts w:ascii="Times New Roman" w:hAnsi="Times New Roman" w:cs="Times New Roman"/>
        </w:rPr>
        <w:t>moral</w:t>
      </w:r>
      <w:r w:rsidR="008B6EC8">
        <w:rPr>
          <w:rFonts w:ascii="Times New Roman" w:hAnsi="Times New Roman" w:cs="Times New Roman"/>
        </w:rPr>
        <w:t>e</w:t>
      </w:r>
      <w:r w:rsidR="00022649">
        <w:rPr>
          <w:rFonts w:ascii="Times New Roman" w:hAnsi="Times New Roman" w:cs="Times New Roman"/>
        </w:rPr>
        <w:t xml:space="preserve"> emotional</w:t>
      </w:r>
      <w:r w:rsidR="008B6EC8">
        <w:rPr>
          <w:rFonts w:ascii="Times New Roman" w:hAnsi="Times New Roman" w:cs="Times New Roman"/>
        </w:rPr>
        <w:t xml:space="preserve"> well-being</w:t>
      </w:r>
      <w:r>
        <w:rPr>
          <w:rFonts w:ascii="Times New Roman" w:hAnsi="Times New Roman" w:cs="Times New Roman"/>
        </w:rPr>
        <w:t>,</w:t>
      </w:r>
      <w:r w:rsidR="00837824">
        <w:rPr>
          <w:rFonts w:ascii="Times New Roman" w:hAnsi="Times New Roman" w:cs="Times New Roman"/>
        </w:rPr>
        <w:t xml:space="preserve"> and professional development.</w:t>
      </w:r>
    </w:p>
    <w:p w14:paraId="44B84D32" w14:textId="77777777" w:rsidR="00837824" w:rsidRDefault="00837824" w:rsidP="00DC177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Translated over 1200 pages of technical manuals, intelligence reports, and training material.</w:t>
      </w:r>
    </w:p>
    <w:p w14:paraId="6D7659C4" w14:textId="77777777" w:rsidR="00837824" w:rsidRDefault="00837824" w:rsidP="00DC177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Oversaw junior linguists’ translated material, ensuring clear and accurate content, and maintained quality control for all translations used for the entire project.</w:t>
      </w:r>
    </w:p>
    <w:p w14:paraId="705EB5E7" w14:textId="77777777" w:rsidR="00837824" w:rsidRDefault="004B63F0" w:rsidP="009577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Provided cultural </w:t>
      </w:r>
      <w:r w:rsidR="007D7D58">
        <w:rPr>
          <w:rFonts w:ascii="Times New Roman" w:hAnsi="Times New Roman" w:cs="Times New Roman"/>
        </w:rPr>
        <w:t>advice</w:t>
      </w:r>
      <w:r>
        <w:rPr>
          <w:rFonts w:ascii="Times New Roman" w:hAnsi="Times New Roman" w:cs="Times New Roman"/>
        </w:rPr>
        <w:t xml:space="preserve"> and translation/interpretation support to Rotational Training/Deploying units at National Training Center, Fort Irwin on more than 20 training rotations.</w:t>
      </w:r>
    </w:p>
    <w:p w14:paraId="7C7548F0" w14:textId="77777777" w:rsidR="004725AD" w:rsidRDefault="004725AD" w:rsidP="00DC177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Provided linguistic and cultural support to Special </w:t>
      </w:r>
      <w:r w:rsidR="00353F1E">
        <w:rPr>
          <w:rFonts w:ascii="Times New Roman" w:hAnsi="Times New Roman" w:cs="Times New Roman"/>
        </w:rPr>
        <w:t xml:space="preserve">Operations </w:t>
      </w:r>
      <w:r>
        <w:rPr>
          <w:rFonts w:ascii="Times New Roman" w:hAnsi="Times New Roman" w:cs="Times New Roman"/>
        </w:rPr>
        <w:t>Forces teams during the unconventional warfare training exercises.</w:t>
      </w:r>
    </w:p>
    <w:p w14:paraId="3A7C204A" w14:textId="77777777" w:rsidR="004725AD" w:rsidRDefault="004725AD" w:rsidP="008B6E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Maintained 100% accountability </w:t>
      </w:r>
      <w:r w:rsidR="008B6EC8">
        <w:rPr>
          <w:rFonts w:ascii="Times New Roman" w:hAnsi="Times New Roman" w:cs="Times New Roman"/>
        </w:rPr>
        <w:t>of 10 soldiers and</w:t>
      </w:r>
      <w:r>
        <w:rPr>
          <w:rFonts w:ascii="Times New Roman" w:hAnsi="Times New Roman" w:cs="Times New Roman"/>
        </w:rPr>
        <w:t xml:space="preserve"> military equipment valued in excess</w:t>
      </w:r>
      <w:r w:rsidR="0034092D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$500K and </w:t>
      </w:r>
      <w:r w:rsidR="008B6EC8">
        <w:rPr>
          <w:rFonts w:ascii="Times New Roman" w:hAnsi="Times New Roman" w:cs="Times New Roman"/>
        </w:rPr>
        <w:t>during multiple National training center</w:t>
      </w:r>
      <w:r>
        <w:rPr>
          <w:rFonts w:ascii="Times New Roman" w:hAnsi="Times New Roman" w:cs="Times New Roman"/>
        </w:rPr>
        <w:t xml:space="preserve"> rotations.</w:t>
      </w:r>
    </w:p>
    <w:p w14:paraId="46EF8F86" w14:textId="77777777" w:rsidR="004725AD" w:rsidRDefault="004725AD" w:rsidP="00DC17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military linguist personnel in maintaining their language capabilities by conducting</w:t>
      </w:r>
      <w:r w:rsidR="00CF3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training and annual language </w:t>
      </w:r>
      <w:r w:rsidR="0060179E">
        <w:rPr>
          <w:rFonts w:ascii="Times New Roman" w:hAnsi="Times New Roman" w:cs="Times New Roman"/>
        </w:rPr>
        <w:t>tests and</w:t>
      </w:r>
      <w:r>
        <w:rPr>
          <w:rFonts w:ascii="Times New Roman" w:hAnsi="Times New Roman" w:cs="Times New Roman"/>
        </w:rPr>
        <w:t xml:space="preserve"> reported the status of language training and readiness to the unit’s commander.</w:t>
      </w:r>
    </w:p>
    <w:p w14:paraId="6F61DCF2" w14:textId="77777777" w:rsidR="007161A8" w:rsidRDefault="007161A8" w:rsidP="007161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6624E1" w14:textId="77777777" w:rsidR="00E900D0" w:rsidRDefault="00732D17" w:rsidP="007161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A1940C" w14:textId="77777777" w:rsidR="008B6EC8" w:rsidRDefault="008B6EC8" w:rsidP="007161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B94EB3" w14:textId="77777777" w:rsidR="0060179E" w:rsidRDefault="0060179E" w:rsidP="007161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33819">
        <w:rPr>
          <w:rFonts w:ascii="Times New Roman" w:hAnsi="Times New Roman" w:cs="Times New Roman"/>
          <w:b/>
          <w:bCs/>
          <w:sz w:val="24"/>
          <w:szCs w:val="24"/>
        </w:rPr>
        <w:t>DUCATION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819"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F33819">
        <w:rPr>
          <w:rFonts w:ascii="Times New Roman" w:hAnsi="Times New Roman" w:cs="Times New Roman"/>
          <w:b/>
          <w:bCs/>
          <w:sz w:val="24"/>
          <w:szCs w:val="24"/>
        </w:rPr>
        <w:t>ILITARY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F33819">
        <w:rPr>
          <w:rFonts w:ascii="Times New Roman" w:hAnsi="Times New Roman" w:cs="Times New Roman"/>
          <w:b/>
          <w:bCs/>
          <w:sz w:val="24"/>
          <w:szCs w:val="24"/>
        </w:rPr>
        <w:t>RAINING</w:t>
      </w:r>
    </w:p>
    <w:p w14:paraId="360D07AA" w14:textId="77777777" w:rsidR="00E900D0" w:rsidRPr="00E900D0" w:rsidRDefault="009577D9" w:rsidP="00E900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93361">
        <w:rPr>
          <w:rFonts w:ascii="Times New Roman" w:hAnsi="Times New Roman" w:cs="Times New Roman"/>
          <w:b/>
          <w:bCs/>
        </w:rPr>
        <w:t>Associate</w:t>
      </w:r>
      <w:r w:rsidR="0060179E" w:rsidRPr="00693361">
        <w:rPr>
          <w:rFonts w:ascii="Times New Roman" w:hAnsi="Times New Roman" w:cs="Times New Roman"/>
          <w:b/>
          <w:bCs/>
        </w:rPr>
        <w:t xml:space="preserve"> of Arts</w:t>
      </w:r>
      <w:r w:rsidRPr="00693361">
        <w:rPr>
          <w:rFonts w:ascii="Times New Roman" w:hAnsi="Times New Roman" w:cs="Times New Roman"/>
          <w:b/>
          <w:bCs/>
        </w:rPr>
        <w:t xml:space="preserve"> and </w:t>
      </w:r>
      <w:r w:rsidR="00022649">
        <w:rPr>
          <w:rFonts w:ascii="Times New Roman" w:hAnsi="Times New Roman" w:cs="Times New Roman"/>
          <w:b/>
          <w:bCs/>
        </w:rPr>
        <w:t>H</w:t>
      </w:r>
      <w:r w:rsidRPr="00693361">
        <w:rPr>
          <w:rFonts w:ascii="Times New Roman" w:hAnsi="Times New Roman" w:cs="Times New Roman"/>
          <w:b/>
          <w:bCs/>
        </w:rPr>
        <w:t>umanities</w:t>
      </w:r>
      <w:r w:rsidR="0060179E" w:rsidRPr="00693361">
        <w:rPr>
          <w:rFonts w:ascii="Times New Roman" w:hAnsi="Times New Roman" w:cs="Times New Roman"/>
          <w:b/>
          <w:bCs/>
        </w:rPr>
        <w:t>,</w:t>
      </w:r>
      <w:r w:rsidR="00601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Barstow </w:t>
      </w:r>
      <w:r w:rsidR="0060179E" w:rsidRPr="00335AC2">
        <w:rPr>
          <w:rFonts w:ascii="Times New Roman" w:hAnsi="Times New Roman" w:cs="Times New Roman"/>
          <w:i/>
          <w:iCs/>
        </w:rPr>
        <w:t>College</w:t>
      </w:r>
      <w:r w:rsidR="006017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CA</w:t>
      </w:r>
    </w:p>
    <w:p w14:paraId="2CEBC80B" w14:textId="77777777" w:rsidR="009577D9" w:rsidRPr="009577D9" w:rsidRDefault="00F33819" w:rsidP="009577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U.S. Defense Language Institute (DLI) </w:t>
      </w:r>
      <w:r w:rsidRPr="00335AC2">
        <w:rPr>
          <w:rFonts w:ascii="Times New Roman" w:hAnsi="Times New Roman" w:cs="Times New Roman"/>
          <w:b/>
          <w:bCs/>
          <w:i/>
          <w:iCs/>
        </w:rPr>
        <w:t xml:space="preserve">3/3 – Level of Proficiency in </w:t>
      </w:r>
      <w:r w:rsidR="009577D9">
        <w:rPr>
          <w:rFonts w:ascii="Times New Roman" w:hAnsi="Times New Roman" w:cs="Times New Roman"/>
          <w:b/>
          <w:bCs/>
          <w:i/>
          <w:iCs/>
        </w:rPr>
        <w:t>Arabic</w:t>
      </w:r>
      <w:r w:rsidRPr="00335AC2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9577D9">
        <w:rPr>
          <w:rFonts w:ascii="Times New Roman" w:hAnsi="Times New Roman" w:cs="Times New Roman"/>
          <w:b/>
          <w:bCs/>
          <w:i/>
          <w:iCs/>
        </w:rPr>
        <w:t>Gulf</w:t>
      </w:r>
      <w:r w:rsidRPr="00335AC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C662C2E" w14:textId="19E3847B" w:rsidR="00F33819" w:rsidRDefault="00730B21" w:rsidP="009577D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3</w:t>
      </w:r>
      <w:r w:rsidR="00335AC2" w:rsidRPr="00335AC2">
        <w:rPr>
          <w:rFonts w:ascii="Times New Roman" w:hAnsi="Times New Roman" w:cs="Times New Roman"/>
          <w:b/>
          <w:bCs/>
          <w:i/>
          <w:iCs/>
        </w:rPr>
        <w:t xml:space="preserve">+ / </w:t>
      </w:r>
      <w:r>
        <w:rPr>
          <w:rFonts w:ascii="Times New Roman" w:hAnsi="Times New Roman" w:cs="Times New Roman"/>
          <w:b/>
          <w:bCs/>
          <w:i/>
          <w:iCs/>
        </w:rPr>
        <w:t>3</w:t>
      </w:r>
      <w:r w:rsidR="00335AC2" w:rsidRPr="00335AC2">
        <w:rPr>
          <w:rFonts w:ascii="Times New Roman" w:hAnsi="Times New Roman" w:cs="Times New Roman"/>
          <w:b/>
          <w:bCs/>
          <w:i/>
          <w:iCs/>
        </w:rPr>
        <w:t xml:space="preserve">+ Level of Proficiency in </w:t>
      </w:r>
      <w:r w:rsidR="009577D9">
        <w:rPr>
          <w:rFonts w:ascii="Times New Roman" w:hAnsi="Times New Roman" w:cs="Times New Roman"/>
          <w:b/>
          <w:bCs/>
          <w:i/>
          <w:iCs/>
        </w:rPr>
        <w:t xml:space="preserve">Yemeni and </w:t>
      </w:r>
      <w:r w:rsidR="00022649">
        <w:rPr>
          <w:rFonts w:ascii="Times New Roman" w:hAnsi="Times New Roman" w:cs="Times New Roman"/>
          <w:b/>
          <w:bCs/>
          <w:i/>
          <w:iCs/>
        </w:rPr>
        <w:t>Levant</w:t>
      </w:r>
      <w:r w:rsidR="00732D1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6B9C6EA" w14:textId="77777777" w:rsidR="003001D5" w:rsidRDefault="003001D5" w:rsidP="00601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 Leader Course Fort</w:t>
      </w:r>
      <w:r w:rsidR="000226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Huachuca, A</w:t>
      </w:r>
      <w:r w:rsidR="0002264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</w:p>
    <w:p w14:paraId="4010CF8E" w14:textId="77777777" w:rsidR="00504884" w:rsidRDefault="00504884" w:rsidP="00601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Leadership Development Course, Camp Parks, CA</w:t>
      </w:r>
    </w:p>
    <w:p w14:paraId="5FF75E8A" w14:textId="77777777" w:rsidR="00504884" w:rsidRDefault="00504884" w:rsidP="00601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Advanced Translation / Interpretation Course, Military Intelligence Battalion, Fort Huachuca, AZ</w:t>
      </w:r>
    </w:p>
    <w:p w14:paraId="2FF2B9D0" w14:textId="77777777" w:rsidR="002923F4" w:rsidRDefault="00F34096" w:rsidP="000226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Skills Course (Army Basic Combat Training) Fort Jackson, SC</w:t>
      </w:r>
      <w:r w:rsidR="003001D5">
        <w:rPr>
          <w:rFonts w:ascii="Times New Roman" w:hAnsi="Times New Roman" w:cs="Times New Roman"/>
        </w:rPr>
        <w:t xml:space="preserve"> </w:t>
      </w:r>
    </w:p>
    <w:p w14:paraId="0DCF26B3" w14:textId="77777777" w:rsidR="00022649" w:rsidRPr="00022649" w:rsidRDefault="00022649" w:rsidP="00022649">
      <w:pPr>
        <w:pStyle w:val="ListParagraph"/>
        <w:rPr>
          <w:rFonts w:ascii="Times New Roman" w:hAnsi="Times New Roman" w:cs="Times New Roman"/>
        </w:rPr>
      </w:pPr>
    </w:p>
    <w:p w14:paraId="5F0C551A" w14:textId="77777777" w:rsidR="00F33819" w:rsidRDefault="00F33819" w:rsidP="00F340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SPECIALIZED TRAINING</w:t>
      </w:r>
    </w:p>
    <w:p w14:paraId="7729A97F" w14:textId="77777777" w:rsidR="00F33819" w:rsidRPr="00DC1770" w:rsidRDefault="009D233F" w:rsidP="009D23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1770">
        <w:rPr>
          <w:rFonts w:ascii="Times New Roman" w:hAnsi="Times New Roman" w:cs="Times New Roman"/>
        </w:rPr>
        <w:t>Sexual Harassment Assault Response Prevention</w:t>
      </w:r>
      <w:r w:rsidR="007A35FF">
        <w:rPr>
          <w:rFonts w:ascii="Times New Roman" w:hAnsi="Times New Roman" w:cs="Times New Roman"/>
        </w:rPr>
        <w:t>.</w:t>
      </w:r>
    </w:p>
    <w:p w14:paraId="1458724A" w14:textId="77777777" w:rsidR="0027582F" w:rsidRPr="00DC1770" w:rsidRDefault="0027582F" w:rsidP="009D23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1770">
        <w:rPr>
          <w:rFonts w:ascii="Times New Roman" w:hAnsi="Times New Roman" w:cs="Times New Roman"/>
        </w:rPr>
        <w:t>Intermediate Search / Tactical Site Exploitation</w:t>
      </w:r>
      <w:r w:rsidR="007A35FF">
        <w:rPr>
          <w:rFonts w:ascii="Times New Roman" w:hAnsi="Times New Roman" w:cs="Times New Roman"/>
        </w:rPr>
        <w:t>.</w:t>
      </w:r>
    </w:p>
    <w:p w14:paraId="20252BD2" w14:textId="77777777" w:rsidR="009D233F" w:rsidRPr="00DC1770" w:rsidRDefault="009D233F" w:rsidP="009D23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1770">
        <w:rPr>
          <w:rFonts w:ascii="Times New Roman" w:hAnsi="Times New Roman" w:cs="Times New Roman"/>
        </w:rPr>
        <w:t>Risk Management / Employment Safety Training</w:t>
      </w:r>
      <w:r w:rsidR="007A35FF">
        <w:rPr>
          <w:rFonts w:ascii="Times New Roman" w:hAnsi="Times New Roman" w:cs="Times New Roman"/>
        </w:rPr>
        <w:t>.</w:t>
      </w:r>
    </w:p>
    <w:p w14:paraId="4D0ECDD6" w14:textId="77777777" w:rsidR="0027582F" w:rsidRPr="00DC1770" w:rsidRDefault="0027582F" w:rsidP="009D23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1770">
        <w:rPr>
          <w:rFonts w:ascii="Times New Roman" w:hAnsi="Times New Roman" w:cs="Times New Roman"/>
        </w:rPr>
        <w:t>Chemical, Biological, Radiological, and Nuclear (</w:t>
      </w:r>
      <w:r w:rsidRPr="00DC1770">
        <w:rPr>
          <w:rFonts w:ascii="Times New Roman" w:hAnsi="Times New Roman" w:cs="Times New Roman"/>
          <w:b/>
          <w:bCs/>
          <w:i/>
          <w:iCs/>
        </w:rPr>
        <w:t>CBRN</w:t>
      </w:r>
      <w:r w:rsidRPr="00DC1770">
        <w:rPr>
          <w:rFonts w:ascii="Times New Roman" w:hAnsi="Times New Roman" w:cs="Times New Roman"/>
        </w:rPr>
        <w:t>)</w:t>
      </w:r>
      <w:r w:rsidR="007A35FF">
        <w:rPr>
          <w:rFonts w:ascii="Times New Roman" w:hAnsi="Times New Roman" w:cs="Times New Roman"/>
        </w:rPr>
        <w:t>.</w:t>
      </w:r>
    </w:p>
    <w:p w14:paraId="4BFB6D92" w14:textId="77777777" w:rsidR="009D233F" w:rsidRPr="00DC1770" w:rsidRDefault="009D233F" w:rsidP="009D23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1770">
        <w:rPr>
          <w:rFonts w:ascii="Times New Roman" w:hAnsi="Times New Roman" w:cs="Times New Roman"/>
        </w:rPr>
        <w:t>Operation Security Training</w:t>
      </w:r>
      <w:r w:rsidR="007A35FF">
        <w:rPr>
          <w:rFonts w:ascii="Times New Roman" w:hAnsi="Times New Roman" w:cs="Times New Roman"/>
        </w:rPr>
        <w:t>.</w:t>
      </w:r>
    </w:p>
    <w:p w14:paraId="07A76A49" w14:textId="77777777" w:rsidR="009D233F" w:rsidRPr="00DC1770" w:rsidRDefault="0027582F" w:rsidP="009D23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1770">
        <w:rPr>
          <w:rFonts w:ascii="Times New Roman" w:hAnsi="Times New Roman" w:cs="Times New Roman"/>
        </w:rPr>
        <w:t>Personnel Recovery</w:t>
      </w:r>
      <w:r w:rsidR="007A35FF">
        <w:rPr>
          <w:rFonts w:ascii="Times New Roman" w:hAnsi="Times New Roman" w:cs="Times New Roman"/>
        </w:rPr>
        <w:t>.</w:t>
      </w:r>
    </w:p>
    <w:p w14:paraId="3CA529BE" w14:textId="77777777" w:rsidR="0027582F" w:rsidRPr="00DC1770" w:rsidRDefault="0027582F" w:rsidP="009D23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1770">
        <w:rPr>
          <w:rFonts w:ascii="Times New Roman" w:hAnsi="Times New Roman" w:cs="Times New Roman"/>
        </w:rPr>
        <w:t xml:space="preserve">Resistance and Escape Fundamentals </w:t>
      </w:r>
      <w:r w:rsidRPr="00DC1770">
        <w:rPr>
          <w:rFonts w:ascii="Times New Roman" w:hAnsi="Times New Roman" w:cs="Times New Roman"/>
          <w:b/>
          <w:bCs/>
          <w:i/>
          <w:iCs/>
        </w:rPr>
        <w:t>SERE 103</w:t>
      </w:r>
      <w:r w:rsidR="007A35FF">
        <w:rPr>
          <w:rFonts w:ascii="Times New Roman" w:hAnsi="Times New Roman" w:cs="Times New Roman"/>
          <w:b/>
          <w:bCs/>
          <w:i/>
          <w:iCs/>
        </w:rPr>
        <w:t>.</w:t>
      </w:r>
    </w:p>
    <w:p w14:paraId="273F32D8" w14:textId="77777777" w:rsidR="0027582F" w:rsidRPr="00DC1770" w:rsidRDefault="0027582F" w:rsidP="009D23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1770">
        <w:rPr>
          <w:rFonts w:ascii="Times New Roman" w:hAnsi="Times New Roman" w:cs="Times New Roman"/>
        </w:rPr>
        <w:t>Threat Awareness and Reporting Program (</w:t>
      </w:r>
      <w:r w:rsidRPr="00DC1770">
        <w:rPr>
          <w:rFonts w:ascii="Times New Roman" w:hAnsi="Times New Roman" w:cs="Times New Roman"/>
          <w:b/>
          <w:bCs/>
        </w:rPr>
        <w:t>TARP</w:t>
      </w:r>
      <w:r w:rsidRPr="00DC1770">
        <w:rPr>
          <w:rFonts w:ascii="Times New Roman" w:hAnsi="Times New Roman" w:cs="Times New Roman"/>
        </w:rPr>
        <w:t>)</w:t>
      </w:r>
      <w:r w:rsidR="007A35FF">
        <w:rPr>
          <w:rFonts w:ascii="Times New Roman" w:hAnsi="Times New Roman" w:cs="Times New Roman"/>
        </w:rPr>
        <w:t>.</w:t>
      </w:r>
    </w:p>
    <w:p w14:paraId="3E8E539F" w14:textId="77777777" w:rsidR="0027582F" w:rsidRPr="00DC1770" w:rsidRDefault="0027582F" w:rsidP="009D23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1770">
        <w:rPr>
          <w:rFonts w:ascii="Times New Roman" w:hAnsi="Times New Roman" w:cs="Times New Roman"/>
        </w:rPr>
        <w:t>Anti-Terrorism Training</w:t>
      </w:r>
      <w:r w:rsidR="007A35FF">
        <w:rPr>
          <w:rFonts w:ascii="Times New Roman" w:hAnsi="Times New Roman" w:cs="Times New Roman"/>
        </w:rPr>
        <w:t>.</w:t>
      </w:r>
    </w:p>
    <w:p w14:paraId="752ADBB7" w14:textId="77777777" w:rsidR="005863D3" w:rsidRPr="00DC1770" w:rsidRDefault="005863D3" w:rsidP="009D23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1770">
        <w:rPr>
          <w:rFonts w:ascii="Times New Roman" w:hAnsi="Times New Roman" w:cs="Times New Roman"/>
        </w:rPr>
        <w:t>Hazmat Familiarization</w:t>
      </w:r>
      <w:r w:rsidR="007A35FF">
        <w:rPr>
          <w:rFonts w:ascii="Times New Roman" w:hAnsi="Times New Roman" w:cs="Times New Roman"/>
        </w:rPr>
        <w:t>.</w:t>
      </w:r>
    </w:p>
    <w:p w14:paraId="083BFD56" w14:textId="77777777" w:rsidR="005863D3" w:rsidRPr="00DC1770" w:rsidRDefault="005863D3" w:rsidP="009D23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1770">
        <w:rPr>
          <w:rFonts w:ascii="Times New Roman" w:hAnsi="Times New Roman" w:cs="Times New Roman"/>
        </w:rPr>
        <w:t>Information Security</w:t>
      </w:r>
      <w:r w:rsidR="007A35FF">
        <w:rPr>
          <w:rFonts w:ascii="Times New Roman" w:hAnsi="Times New Roman" w:cs="Times New Roman"/>
        </w:rPr>
        <w:t>.</w:t>
      </w:r>
    </w:p>
    <w:p w14:paraId="0072777B" w14:textId="77777777" w:rsidR="005863D3" w:rsidRPr="00DC1770" w:rsidRDefault="005863D3" w:rsidP="009D23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1770">
        <w:rPr>
          <w:rFonts w:ascii="Times New Roman" w:hAnsi="Times New Roman" w:cs="Times New Roman"/>
        </w:rPr>
        <w:t>Combative Training</w:t>
      </w:r>
      <w:r w:rsidR="007A35FF">
        <w:rPr>
          <w:rFonts w:ascii="Times New Roman" w:hAnsi="Times New Roman" w:cs="Times New Roman"/>
        </w:rPr>
        <w:t>.</w:t>
      </w:r>
    </w:p>
    <w:p w14:paraId="425E55BE" w14:textId="77777777" w:rsidR="002923F4" w:rsidRPr="002923F4" w:rsidRDefault="002923F4" w:rsidP="002923F4">
      <w:pPr>
        <w:ind w:left="360"/>
        <w:rPr>
          <w:rFonts w:ascii="Times New Roman" w:hAnsi="Times New Roman" w:cs="Times New Roman"/>
        </w:rPr>
      </w:pPr>
    </w:p>
    <w:p w14:paraId="380C2C5F" w14:textId="77777777" w:rsidR="00972AE2" w:rsidRDefault="00972AE2" w:rsidP="00972A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AWARDS &amp; CERTIFICATIONS</w:t>
      </w:r>
    </w:p>
    <w:p w14:paraId="460F0F5B" w14:textId="77777777" w:rsidR="00BD56BC" w:rsidRPr="002B06D5" w:rsidRDefault="00560D58" w:rsidP="00975F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Army Commendation </w:t>
      </w:r>
      <w:r w:rsidR="00AB1AD4" w:rsidRPr="002B06D5">
        <w:rPr>
          <w:rFonts w:ascii="Times New Roman" w:hAnsi="Times New Roman" w:cs="Times New Roman"/>
          <w:b/>
          <w:bCs/>
        </w:rPr>
        <w:t xml:space="preserve">Medal </w:t>
      </w:r>
      <w:r w:rsidR="00AB1AD4" w:rsidRPr="002B06D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02</w:t>
      </w:r>
      <w:r w:rsidR="00AB1AD4" w:rsidRPr="002B06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08</w:t>
      </w:r>
      <w:r w:rsidR="000B56B4">
        <w:rPr>
          <w:rFonts w:ascii="Times New Roman" w:hAnsi="Times New Roman" w:cs="Times New Roman"/>
        </w:rPr>
        <w:t>/</w:t>
      </w:r>
      <w:r w:rsidR="00AB1AD4" w:rsidRPr="002B06D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="00AB1AD4" w:rsidRPr="002B06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07</w:t>
      </w:r>
      <w:r w:rsidR="00AB1AD4" w:rsidRPr="002B06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07</w:t>
      </w:r>
      <w:r w:rsidR="000B56B4">
        <w:rPr>
          <w:rFonts w:ascii="Times New Roman" w:hAnsi="Times New Roman" w:cs="Times New Roman"/>
        </w:rPr>
        <w:t>/</w:t>
      </w:r>
      <w:r w:rsidR="00AB1AD4" w:rsidRPr="002B06D5">
        <w:rPr>
          <w:rFonts w:ascii="Times New Roman" w:hAnsi="Times New Roman" w:cs="Times New Roman"/>
        </w:rPr>
        <w:t>201</w:t>
      </w:r>
      <w:r w:rsidR="00B10BA2">
        <w:rPr>
          <w:rFonts w:ascii="Times New Roman" w:hAnsi="Times New Roman" w:cs="Times New Roman"/>
        </w:rPr>
        <w:t>6</w:t>
      </w:r>
      <w:r w:rsidR="00AB1AD4" w:rsidRPr="002B06D5">
        <w:rPr>
          <w:rFonts w:ascii="Times New Roman" w:hAnsi="Times New Roman" w:cs="Times New Roman"/>
        </w:rPr>
        <w:t>): “For exceptional</w:t>
      </w:r>
      <w:r>
        <w:rPr>
          <w:rFonts w:ascii="Times New Roman" w:hAnsi="Times New Roman" w:cs="Times New Roman"/>
        </w:rPr>
        <w:t>ly</w:t>
      </w:r>
      <w:r w:rsidR="00AB1AD4" w:rsidRPr="002B06D5">
        <w:rPr>
          <w:rFonts w:ascii="Times New Roman" w:hAnsi="Times New Roman" w:cs="Times New Roman"/>
        </w:rPr>
        <w:t xml:space="preserve"> achievement as the </w:t>
      </w:r>
      <w:r>
        <w:rPr>
          <w:rFonts w:ascii="Times New Roman" w:hAnsi="Times New Roman" w:cs="Times New Roman"/>
        </w:rPr>
        <w:t>2</w:t>
      </w:r>
      <w:r w:rsidRPr="00560D5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Armored Combat brigade,</w:t>
      </w:r>
      <w:r w:rsidR="000B56B4">
        <w:rPr>
          <w:rFonts w:ascii="Times New Roman" w:hAnsi="Times New Roman" w:cs="Times New Roman"/>
        </w:rPr>
        <w:t xml:space="preserve"> </w:t>
      </w:r>
      <w:r w:rsidR="00975F97" w:rsidRPr="002B06D5">
        <w:rPr>
          <w:rFonts w:ascii="Times New Roman" w:hAnsi="Times New Roman" w:cs="Times New Roman"/>
        </w:rPr>
        <w:t>Specialist</w:t>
      </w:r>
      <w:r w:rsidR="00975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Azza</w:t>
      </w:r>
      <w:r w:rsidR="00AB1AD4" w:rsidRPr="002B06D5">
        <w:rPr>
          <w:rFonts w:ascii="Times New Roman" w:hAnsi="Times New Roman" w:cs="Times New Roman"/>
        </w:rPr>
        <w:t xml:space="preserve"> assisted </w:t>
      </w:r>
      <w:r>
        <w:rPr>
          <w:rFonts w:ascii="Times New Roman" w:hAnsi="Times New Roman" w:cs="Times New Roman"/>
        </w:rPr>
        <w:t>Sliver line</w:t>
      </w:r>
      <w:r w:rsidR="00AB1AD4" w:rsidRPr="002B06D5">
        <w:rPr>
          <w:rFonts w:ascii="Times New Roman" w:hAnsi="Times New Roman" w:cs="Times New Roman"/>
        </w:rPr>
        <w:t xml:space="preserve"> Company in cultural understanding and </w:t>
      </w:r>
      <w:r w:rsidR="00496FE8" w:rsidRPr="002B06D5">
        <w:rPr>
          <w:rFonts w:ascii="Times New Roman" w:hAnsi="Times New Roman" w:cs="Times New Roman"/>
        </w:rPr>
        <w:t>flawless</w:t>
      </w:r>
      <w:r w:rsidR="00AB1AD4" w:rsidRPr="002B06D5">
        <w:rPr>
          <w:rFonts w:ascii="Times New Roman" w:hAnsi="Times New Roman" w:cs="Times New Roman"/>
        </w:rPr>
        <w:t xml:space="preserve"> interpretations during Key Leader Engagements</w:t>
      </w:r>
      <w:r w:rsidR="007236C7">
        <w:rPr>
          <w:rFonts w:ascii="Times New Roman" w:hAnsi="Times New Roman" w:cs="Times New Roman"/>
        </w:rPr>
        <w:t xml:space="preserve"> in Spartan Shield </w:t>
      </w:r>
      <w:r w:rsidR="00496FE8">
        <w:rPr>
          <w:rFonts w:ascii="Times New Roman" w:hAnsi="Times New Roman" w:cs="Times New Roman"/>
        </w:rPr>
        <w:t>Operation</w:t>
      </w:r>
      <w:r w:rsidR="00AB1AD4" w:rsidRPr="002B06D5">
        <w:rPr>
          <w:rFonts w:ascii="Times New Roman" w:hAnsi="Times New Roman" w:cs="Times New Roman"/>
        </w:rPr>
        <w:t>.</w:t>
      </w:r>
      <w:r w:rsidR="00BD56BC" w:rsidRPr="002B06D5">
        <w:rPr>
          <w:rFonts w:ascii="Times New Roman" w:hAnsi="Times New Roman" w:cs="Times New Roman"/>
        </w:rPr>
        <w:t>”</w:t>
      </w:r>
    </w:p>
    <w:p w14:paraId="4ACCDD8A" w14:textId="77777777" w:rsidR="00AB1AD4" w:rsidRPr="002B06D5" w:rsidRDefault="00BD56BC" w:rsidP="00975F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2B06D5">
        <w:rPr>
          <w:rFonts w:ascii="Times New Roman" w:hAnsi="Times New Roman" w:cs="Times New Roman"/>
          <w:b/>
          <w:bCs/>
        </w:rPr>
        <w:t xml:space="preserve">Army Achievement Medal </w:t>
      </w:r>
      <w:r w:rsidRPr="002B06D5">
        <w:rPr>
          <w:rFonts w:ascii="Times New Roman" w:hAnsi="Times New Roman" w:cs="Times New Roman"/>
        </w:rPr>
        <w:t>(</w:t>
      </w:r>
      <w:r w:rsidR="00496FE8">
        <w:rPr>
          <w:rFonts w:ascii="Times New Roman" w:hAnsi="Times New Roman" w:cs="Times New Roman"/>
        </w:rPr>
        <w:t>06</w:t>
      </w:r>
      <w:r w:rsidRPr="002B06D5">
        <w:rPr>
          <w:rFonts w:ascii="Times New Roman" w:hAnsi="Times New Roman" w:cs="Times New Roman"/>
        </w:rPr>
        <w:t>/</w:t>
      </w:r>
      <w:r w:rsidR="00496FE8">
        <w:rPr>
          <w:rFonts w:ascii="Times New Roman" w:hAnsi="Times New Roman" w:cs="Times New Roman"/>
        </w:rPr>
        <w:t>01</w:t>
      </w:r>
      <w:r w:rsidRPr="002B06D5">
        <w:rPr>
          <w:rFonts w:ascii="Times New Roman" w:hAnsi="Times New Roman" w:cs="Times New Roman"/>
        </w:rPr>
        <w:t>/2016-</w:t>
      </w:r>
      <w:r w:rsidR="00975F97">
        <w:rPr>
          <w:rFonts w:ascii="Times New Roman" w:hAnsi="Times New Roman" w:cs="Times New Roman"/>
        </w:rPr>
        <w:t>11</w:t>
      </w:r>
      <w:r w:rsidRPr="002B06D5">
        <w:rPr>
          <w:rFonts w:ascii="Times New Roman" w:hAnsi="Times New Roman" w:cs="Times New Roman"/>
        </w:rPr>
        <w:t>/0</w:t>
      </w:r>
      <w:r w:rsidR="00975F97">
        <w:rPr>
          <w:rFonts w:ascii="Times New Roman" w:hAnsi="Times New Roman" w:cs="Times New Roman"/>
        </w:rPr>
        <w:t>4</w:t>
      </w:r>
      <w:r w:rsidRPr="002B06D5">
        <w:rPr>
          <w:rFonts w:ascii="Times New Roman" w:hAnsi="Times New Roman" w:cs="Times New Roman"/>
        </w:rPr>
        <w:t>/201</w:t>
      </w:r>
      <w:r w:rsidR="00975F97">
        <w:rPr>
          <w:rFonts w:ascii="Times New Roman" w:hAnsi="Times New Roman" w:cs="Times New Roman"/>
        </w:rPr>
        <w:t>6</w:t>
      </w:r>
      <w:r w:rsidRPr="002B06D5">
        <w:rPr>
          <w:rFonts w:ascii="Times New Roman" w:hAnsi="Times New Roman" w:cs="Times New Roman"/>
        </w:rPr>
        <w:t>): “For outstanding achievement as Command Language Program Manager,</w:t>
      </w:r>
      <w:r w:rsidR="008A64AE" w:rsidRPr="002B06D5">
        <w:rPr>
          <w:rFonts w:ascii="Times New Roman" w:hAnsi="Times New Roman" w:cs="Times New Roman"/>
        </w:rPr>
        <w:t xml:space="preserve"> </w:t>
      </w:r>
      <w:r w:rsidR="00975F97" w:rsidRPr="002B06D5">
        <w:rPr>
          <w:rFonts w:ascii="Times New Roman" w:hAnsi="Times New Roman" w:cs="Times New Roman"/>
        </w:rPr>
        <w:t>Specialist</w:t>
      </w:r>
      <w:r w:rsidR="0074545C" w:rsidRPr="002B06D5">
        <w:rPr>
          <w:rFonts w:ascii="Times New Roman" w:hAnsi="Times New Roman" w:cs="Times New Roman"/>
        </w:rPr>
        <w:t xml:space="preserve"> A</w:t>
      </w:r>
      <w:r w:rsidR="00975F97">
        <w:rPr>
          <w:rFonts w:ascii="Times New Roman" w:hAnsi="Times New Roman" w:cs="Times New Roman"/>
        </w:rPr>
        <w:t>zza</w:t>
      </w:r>
      <w:r w:rsidRPr="002B06D5">
        <w:rPr>
          <w:rFonts w:ascii="Times New Roman" w:hAnsi="Times New Roman" w:cs="Times New Roman"/>
        </w:rPr>
        <w:t xml:space="preserve"> ensured that all Soldiers received approval entitlements for language proficiency. Additionally, he worked tirelessly to ensure all defici</w:t>
      </w:r>
      <w:r w:rsidR="00285746" w:rsidRPr="002B06D5">
        <w:rPr>
          <w:rFonts w:ascii="Times New Roman" w:hAnsi="Times New Roman" w:cs="Times New Roman"/>
        </w:rPr>
        <w:t>encies and finance issues were solved in a timely manner.”</w:t>
      </w:r>
    </w:p>
    <w:p w14:paraId="305BDBEA" w14:textId="77777777" w:rsidR="00285746" w:rsidRPr="002B06D5" w:rsidRDefault="00285746" w:rsidP="00975F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2B06D5">
        <w:rPr>
          <w:rFonts w:ascii="Times New Roman" w:hAnsi="Times New Roman" w:cs="Times New Roman"/>
          <w:b/>
          <w:bCs/>
        </w:rPr>
        <w:t xml:space="preserve">Army </w:t>
      </w:r>
      <w:r w:rsidR="00975F97">
        <w:rPr>
          <w:rFonts w:ascii="Times New Roman" w:hAnsi="Times New Roman" w:cs="Times New Roman"/>
          <w:b/>
          <w:bCs/>
        </w:rPr>
        <w:t xml:space="preserve">Commendation </w:t>
      </w:r>
      <w:r w:rsidRPr="002B06D5">
        <w:rPr>
          <w:rFonts w:ascii="Times New Roman" w:hAnsi="Times New Roman" w:cs="Times New Roman"/>
          <w:b/>
          <w:bCs/>
        </w:rPr>
        <w:t>Medal</w:t>
      </w:r>
      <w:r w:rsidRPr="002B06D5">
        <w:rPr>
          <w:rFonts w:ascii="Times New Roman" w:hAnsi="Times New Roman" w:cs="Times New Roman"/>
        </w:rPr>
        <w:t xml:space="preserve"> (</w:t>
      </w:r>
      <w:r w:rsidR="00975F97">
        <w:rPr>
          <w:rFonts w:ascii="Times New Roman" w:hAnsi="Times New Roman" w:cs="Times New Roman"/>
        </w:rPr>
        <w:t>06</w:t>
      </w:r>
      <w:r w:rsidR="009A6A09" w:rsidRPr="002B06D5">
        <w:rPr>
          <w:rFonts w:ascii="Times New Roman" w:hAnsi="Times New Roman" w:cs="Times New Roman"/>
        </w:rPr>
        <w:t>/0</w:t>
      </w:r>
      <w:r w:rsidR="00975F97">
        <w:rPr>
          <w:rFonts w:ascii="Times New Roman" w:hAnsi="Times New Roman" w:cs="Times New Roman"/>
        </w:rPr>
        <w:t>6</w:t>
      </w:r>
      <w:r w:rsidR="009A6A09" w:rsidRPr="002B06D5">
        <w:rPr>
          <w:rFonts w:ascii="Times New Roman" w:hAnsi="Times New Roman" w:cs="Times New Roman"/>
        </w:rPr>
        <w:t>/201</w:t>
      </w:r>
      <w:r w:rsidR="00975F97">
        <w:rPr>
          <w:rFonts w:ascii="Times New Roman" w:hAnsi="Times New Roman" w:cs="Times New Roman"/>
        </w:rPr>
        <w:t>7</w:t>
      </w:r>
      <w:r w:rsidR="009A6A09" w:rsidRPr="002B06D5">
        <w:rPr>
          <w:rFonts w:ascii="Times New Roman" w:hAnsi="Times New Roman" w:cs="Times New Roman"/>
        </w:rPr>
        <w:t>-0</w:t>
      </w:r>
      <w:r w:rsidR="00975F97">
        <w:rPr>
          <w:rFonts w:ascii="Times New Roman" w:hAnsi="Times New Roman" w:cs="Times New Roman"/>
        </w:rPr>
        <w:t>6</w:t>
      </w:r>
      <w:r w:rsidR="009A6A09" w:rsidRPr="002B06D5">
        <w:rPr>
          <w:rFonts w:ascii="Times New Roman" w:hAnsi="Times New Roman" w:cs="Times New Roman"/>
        </w:rPr>
        <w:t>/</w:t>
      </w:r>
      <w:r w:rsidR="00975F97">
        <w:rPr>
          <w:rFonts w:ascii="Times New Roman" w:hAnsi="Times New Roman" w:cs="Times New Roman"/>
        </w:rPr>
        <w:t>16</w:t>
      </w:r>
      <w:r w:rsidR="009A6A09" w:rsidRPr="002B06D5">
        <w:rPr>
          <w:rFonts w:ascii="Times New Roman" w:hAnsi="Times New Roman" w:cs="Times New Roman"/>
        </w:rPr>
        <w:t>/201</w:t>
      </w:r>
      <w:r w:rsidR="00975F97">
        <w:rPr>
          <w:rFonts w:ascii="Times New Roman" w:hAnsi="Times New Roman" w:cs="Times New Roman"/>
        </w:rPr>
        <w:t>8</w:t>
      </w:r>
      <w:r w:rsidR="009A6A09" w:rsidRPr="002B06D5">
        <w:rPr>
          <w:rFonts w:ascii="Times New Roman" w:hAnsi="Times New Roman" w:cs="Times New Roman"/>
        </w:rPr>
        <w:t>): “For meritorious service while serving as a Linguist for the 51</w:t>
      </w:r>
      <w:r w:rsidR="009A6A09" w:rsidRPr="002B06D5">
        <w:rPr>
          <w:rFonts w:ascii="Times New Roman" w:hAnsi="Times New Roman" w:cs="Times New Roman"/>
          <w:vertAlign w:val="superscript"/>
        </w:rPr>
        <w:t>st</w:t>
      </w:r>
      <w:r w:rsidR="009A6A09" w:rsidRPr="002B06D5">
        <w:rPr>
          <w:rFonts w:ascii="Times New Roman" w:hAnsi="Times New Roman" w:cs="Times New Roman"/>
        </w:rPr>
        <w:t xml:space="preserve"> Translator and Interpreter Company, S</w:t>
      </w:r>
      <w:r w:rsidR="0074545C" w:rsidRPr="002B06D5">
        <w:rPr>
          <w:rFonts w:ascii="Times New Roman" w:hAnsi="Times New Roman" w:cs="Times New Roman"/>
        </w:rPr>
        <w:t>pecialist</w:t>
      </w:r>
      <w:r w:rsidR="009A6A09" w:rsidRPr="002B06D5">
        <w:rPr>
          <w:rFonts w:ascii="Times New Roman" w:hAnsi="Times New Roman" w:cs="Times New Roman"/>
        </w:rPr>
        <w:t xml:space="preserve"> A</w:t>
      </w:r>
      <w:r w:rsidR="00975F97">
        <w:rPr>
          <w:rFonts w:ascii="Times New Roman" w:hAnsi="Times New Roman" w:cs="Times New Roman"/>
        </w:rPr>
        <w:t>zza</w:t>
      </w:r>
      <w:r w:rsidR="009A6A09" w:rsidRPr="002B06D5">
        <w:rPr>
          <w:rFonts w:ascii="Times New Roman" w:hAnsi="Times New Roman" w:cs="Times New Roman"/>
        </w:rPr>
        <w:t xml:space="preserve"> displayed a high-level of bi-lingual proficiencie</w:t>
      </w:r>
      <w:r w:rsidR="008A64AE" w:rsidRPr="002B06D5">
        <w:rPr>
          <w:rFonts w:ascii="Times New Roman" w:hAnsi="Times New Roman" w:cs="Times New Roman"/>
        </w:rPr>
        <w:t>s.”</w:t>
      </w:r>
    </w:p>
    <w:p w14:paraId="4F105F3F" w14:textId="77777777" w:rsidR="008A64AE" w:rsidRPr="002B06D5" w:rsidRDefault="008A64AE" w:rsidP="00975F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2B06D5">
        <w:rPr>
          <w:rFonts w:ascii="Times New Roman" w:hAnsi="Times New Roman" w:cs="Times New Roman"/>
          <w:b/>
          <w:bCs/>
        </w:rPr>
        <w:t xml:space="preserve">Army Good Conduct Medal </w:t>
      </w:r>
      <w:r w:rsidRPr="002B06D5">
        <w:rPr>
          <w:rFonts w:ascii="Times New Roman" w:hAnsi="Times New Roman" w:cs="Times New Roman"/>
        </w:rPr>
        <w:t>(</w:t>
      </w:r>
      <w:r w:rsidR="00975F97">
        <w:rPr>
          <w:rFonts w:ascii="Times New Roman" w:hAnsi="Times New Roman" w:cs="Times New Roman"/>
        </w:rPr>
        <w:t>11</w:t>
      </w:r>
      <w:r w:rsidRPr="002B06D5">
        <w:rPr>
          <w:rFonts w:ascii="Times New Roman" w:hAnsi="Times New Roman" w:cs="Times New Roman"/>
        </w:rPr>
        <w:t>/</w:t>
      </w:r>
      <w:r w:rsidR="00975F97">
        <w:rPr>
          <w:rFonts w:ascii="Times New Roman" w:hAnsi="Times New Roman" w:cs="Times New Roman"/>
        </w:rPr>
        <w:t>14</w:t>
      </w:r>
      <w:r w:rsidRPr="002B06D5">
        <w:rPr>
          <w:rFonts w:ascii="Times New Roman" w:hAnsi="Times New Roman" w:cs="Times New Roman"/>
        </w:rPr>
        <w:t>/2014-</w:t>
      </w:r>
      <w:r w:rsidR="00975F97">
        <w:rPr>
          <w:rFonts w:ascii="Times New Roman" w:hAnsi="Times New Roman" w:cs="Times New Roman"/>
        </w:rPr>
        <w:t>11</w:t>
      </w:r>
      <w:r w:rsidRPr="002B06D5">
        <w:rPr>
          <w:rFonts w:ascii="Times New Roman" w:hAnsi="Times New Roman" w:cs="Times New Roman"/>
        </w:rPr>
        <w:t>/</w:t>
      </w:r>
      <w:r w:rsidR="00975F97">
        <w:rPr>
          <w:rFonts w:ascii="Times New Roman" w:hAnsi="Times New Roman" w:cs="Times New Roman"/>
        </w:rPr>
        <w:t>14</w:t>
      </w:r>
      <w:r w:rsidRPr="002B06D5">
        <w:rPr>
          <w:rFonts w:ascii="Times New Roman" w:hAnsi="Times New Roman" w:cs="Times New Roman"/>
        </w:rPr>
        <w:t>/2017): “For exemplary behavior, efficiency and fidelity.”</w:t>
      </w:r>
    </w:p>
    <w:p w14:paraId="4222D96A" w14:textId="77777777" w:rsidR="008A64AE" w:rsidRPr="002B06D5" w:rsidRDefault="008A64AE" w:rsidP="00732D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2B06D5">
        <w:rPr>
          <w:rFonts w:ascii="Times New Roman" w:hAnsi="Times New Roman" w:cs="Times New Roman"/>
          <w:b/>
          <w:bCs/>
        </w:rPr>
        <w:t xml:space="preserve">Certificate of Achievement </w:t>
      </w:r>
      <w:r w:rsidRPr="002B06D5">
        <w:rPr>
          <w:rFonts w:ascii="Times New Roman" w:hAnsi="Times New Roman" w:cs="Times New Roman"/>
        </w:rPr>
        <w:t>(</w:t>
      </w:r>
      <w:r w:rsidR="0074545C" w:rsidRPr="002B06D5">
        <w:rPr>
          <w:rFonts w:ascii="Times New Roman" w:hAnsi="Times New Roman" w:cs="Times New Roman"/>
        </w:rPr>
        <w:t xml:space="preserve">Presented on </w:t>
      </w:r>
      <w:r w:rsidR="00732D17">
        <w:rPr>
          <w:rFonts w:ascii="Times New Roman" w:hAnsi="Times New Roman" w:cs="Times New Roman"/>
        </w:rPr>
        <w:t>Oct</w:t>
      </w:r>
      <w:r w:rsidR="0074545C" w:rsidRPr="002B06D5">
        <w:rPr>
          <w:rFonts w:ascii="Times New Roman" w:hAnsi="Times New Roman" w:cs="Times New Roman"/>
        </w:rPr>
        <w:t xml:space="preserve"> 25</w:t>
      </w:r>
      <w:r w:rsidR="0074545C" w:rsidRPr="002B06D5">
        <w:rPr>
          <w:rFonts w:ascii="Times New Roman" w:hAnsi="Times New Roman" w:cs="Times New Roman"/>
          <w:vertAlign w:val="superscript"/>
        </w:rPr>
        <w:t>th</w:t>
      </w:r>
      <w:r w:rsidR="0074545C" w:rsidRPr="002B06D5">
        <w:rPr>
          <w:rFonts w:ascii="Times New Roman" w:hAnsi="Times New Roman" w:cs="Times New Roman"/>
        </w:rPr>
        <w:t>, 201</w:t>
      </w:r>
      <w:r w:rsidR="00732D17">
        <w:rPr>
          <w:rFonts w:ascii="Times New Roman" w:hAnsi="Times New Roman" w:cs="Times New Roman"/>
        </w:rPr>
        <w:t>7</w:t>
      </w:r>
      <w:r w:rsidR="0074545C" w:rsidRPr="002B06D5">
        <w:rPr>
          <w:rFonts w:ascii="Times New Roman" w:hAnsi="Times New Roman" w:cs="Times New Roman"/>
        </w:rPr>
        <w:t xml:space="preserve">): “For meritorious achievement for his support during decisive action rotation 16-06. Specialist </w:t>
      </w:r>
      <w:r w:rsidR="00975F97">
        <w:rPr>
          <w:rFonts w:ascii="Times New Roman" w:hAnsi="Times New Roman" w:cs="Times New Roman"/>
        </w:rPr>
        <w:t>Azza</w:t>
      </w:r>
      <w:r w:rsidR="0074545C" w:rsidRPr="002B06D5">
        <w:rPr>
          <w:rFonts w:ascii="Times New Roman" w:hAnsi="Times New Roman" w:cs="Times New Roman"/>
        </w:rPr>
        <w:t xml:space="preserve"> commitment to excellence, selfless service, and dedication to duty were essential to the success of the</w:t>
      </w:r>
      <w:r w:rsidR="004532FF">
        <w:rPr>
          <w:rFonts w:ascii="Times New Roman" w:hAnsi="Times New Roman" w:cs="Times New Roman"/>
        </w:rPr>
        <w:t xml:space="preserve"> Regimental Support </w:t>
      </w:r>
      <w:r w:rsidR="0074545C" w:rsidRPr="002B06D5">
        <w:rPr>
          <w:rFonts w:ascii="Times New Roman" w:hAnsi="Times New Roman" w:cs="Times New Roman"/>
        </w:rPr>
        <w:t>Squadron</w:t>
      </w:r>
      <w:r w:rsidR="004532FF">
        <w:rPr>
          <w:rFonts w:ascii="Times New Roman" w:hAnsi="Times New Roman" w:cs="Times New Roman"/>
        </w:rPr>
        <w:t xml:space="preserve"> (RSS), 11</w:t>
      </w:r>
      <w:r w:rsidR="004532FF" w:rsidRPr="004532FF">
        <w:rPr>
          <w:rFonts w:ascii="Times New Roman" w:hAnsi="Times New Roman" w:cs="Times New Roman"/>
          <w:vertAlign w:val="superscript"/>
        </w:rPr>
        <w:t>TH</w:t>
      </w:r>
      <w:r w:rsidR="004532FF">
        <w:rPr>
          <w:rFonts w:ascii="Times New Roman" w:hAnsi="Times New Roman" w:cs="Times New Roman"/>
        </w:rPr>
        <w:t xml:space="preserve"> Armored Cavalry Regiment.”</w:t>
      </w:r>
    </w:p>
    <w:sectPr w:rsidR="008A64AE" w:rsidRPr="002B06D5" w:rsidSect="00462E1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FF62" w14:textId="77777777" w:rsidR="0094091B" w:rsidRDefault="0094091B" w:rsidP="008B6EC8">
      <w:pPr>
        <w:spacing w:after="0" w:line="240" w:lineRule="auto"/>
      </w:pPr>
      <w:r>
        <w:separator/>
      </w:r>
    </w:p>
  </w:endnote>
  <w:endnote w:type="continuationSeparator" w:id="0">
    <w:p w14:paraId="60A2403B" w14:textId="77777777" w:rsidR="0094091B" w:rsidRDefault="0094091B" w:rsidP="008B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3F9B" w14:textId="77777777" w:rsidR="0094091B" w:rsidRDefault="0094091B" w:rsidP="008B6EC8">
      <w:pPr>
        <w:spacing w:after="0" w:line="240" w:lineRule="auto"/>
      </w:pPr>
      <w:r>
        <w:separator/>
      </w:r>
    </w:p>
  </w:footnote>
  <w:footnote w:type="continuationSeparator" w:id="0">
    <w:p w14:paraId="5F722368" w14:textId="77777777" w:rsidR="0094091B" w:rsidRDefault="0094091B" w:rsidP="008B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E9AB" w14:textId="77777777" w:rsidR="00462E13" w:rsidRDefault="00462E13" w:rsidP="00462E13">
    <w:pPr>
      <w:pStyle w:val="Header"/>
    </w:pPr>
    <w:r w:rsidRPr="00F01FEF">
      <w:t xml:space="preserve">AZZA (806) 881-2289                                                                                                                                   </w:t>
    </w:r>
    <w:r w:rsidR="00F01FEF" w:rsidRPr="00F01FEF">
      <w:t xml:space="preserve">Page Two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02D1"/>
    <w:multiLevelType w:val="hybridMultilevel"/>
    <w:tmpl w:val="7618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095A"/>
    <w:multiLevelType w:val="hybridMultilevel"/>
    <w:tmpl w:val="0ACC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29C5"/>
    <w:multiLevelType w:val="hybridMultilevel"/>
    <w:tmpl w:val="A47EE1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D3B66EB"/>
    <w:multiLevelType w:val="hybridMultilevel"/>
    <w:tmpl w:val="2A42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370E6"/>
    <w:multiLevelType w:val="hybridMultilevel"/>
    <w:tmpl w:val="0DE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A5E69"/>
    <w:multiLevelType w:val="hybridMultilevel"/>
    <w:tmpl w:val="56D826F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6E3F48D6"/>
    <w:multiLevelType w:val="hybridMultilevel"/>
    <w:tmpl w:val="0E50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A32BD"/>
    <w:multiLevelType w:val="hybridMultilevel"/>
    <w:tmpl w:val="7FDC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53A"/>
    <w:rsid w:val="00005C6E"/>
    <w:rsid w:val="00022649"/>
    <w:rsid w:val="0002448C"/>
    <w:rsid w:val="0006019C"/>
    <w:rsid w:val="000B56B4"/>
    <w:rsid w:val="00140954"/>
    <w:rsid w:val="0019453F"/>
    <w:rsid w:val="0024342E"/>
    <w:rsid w:val="00266C3A"/>
    <w:rsid w:val="0027582F"/>
    <w:rsid w:val="00285746"/>
    <w:rsid w:val="002923F4"/>
    <w:rsid w:val="002B06D5"/>
    <w:rsid w:val="003001D5"/>
    <w:rsid w:val="00335AC2"/>
    <w:rsid w:val="0034092D"/>
    <w:rsid w:val="00344C92"/>
    <w:rsid w:val="00353F1E"/>
    <w:rsid w:val="00392417"/>
    <w:rsid w:val="003C453A"/>
    <w:rsid w:val="003F335A"/>
    <w:rsid w:val="00403FAF"/>
    <w:rsid w:val="0041171F"/>
    <w:rsid w:val="004532FF"/>
    <w:rsid w:val="00462E13"/>
    <w:rsid w:val="004725AD"/>
    <w:rsid w:val="00496FE8"/>
    <w:rsid w:val="004B63F0"/>
    <w:rsid w:val="004B6453"/>
    <w:rsid w:val="00504884"/>
    <w:rsid w:val="00551F58"/>
    <w:rsid w:val="00560D58"/>
    <w:rsid w:val="005863D3"/>
    <w:rsid w:val="00591D1D"/>
    <w:rsid w:val="005A3B39"/>
    <w:rsid w:val="005B7D18"/>
    <w:rsid w:val="005C2E3A"/>
    <w:rsid w:val="005E4F18"/>
    <w:rsid w:val="0060179E"/>
    <w:rsid w:val="00693361"/>
    <w:rsid w:val="006C1E89"/>
    <w:rsid w:val="00701418"/>
    <w:rsid w:val="007161A8"/>
    <w:rsid w:val="007236C7"/>
    <w:rsid w:val="00730B21"/>
    <w:rsid w:val="00732D17"/>
    <w:rsid w:val="0074545C"/>
    <w:rsid w:val="00773B17"/>
    <w:rsid w:val="007A35FF"/>
    <w:rsid w:val="007B0DE9"/>
    <w:rsid w:val="007D7D58"/>
    <w:rsid w:val="00837824"/>
    <w:rsid w:val="008522D9"/>
    <w:rsid w:val="008A51D5"/>
    <w:rsid w:val="008A64AE"/>
    <w:rsid w:val="008B6EC8"/>
    <w:rsid w:val="00927AEC"/>
    <w:rsid w:val="0094091B"/>
    <w:rsid w:val="0095776F"/>
    <w:rsid w:val="009577D9"/>
    <w:rsid w:val="00972AE2"/>
    <w:rsid w:val="00975F97"/>
    <w:rsid w:val="009A6A09"/>
    <w:rsid w:val="009D233F"/>
    <w:rsid w:val="00AB1AD4"/>
    <w:rsid w:val="00B10BA2"/>
    <w:rsid w:val="00B976FC"/>
    <w:rsid w:val="00BD56BC"/>
    <w:rsid w:val="00C14D4C"/>
    <w:rsid w:val="00C320F2"/>
    <w:rsid w:val="00C45BD3"/>
    <w:rsid w:val="00C5274E"/>
    <w:rsid w:val="00CF381C"/>
    <w:rsid w:val="00CF77D8"/>
    <w:rsid w:val="00D3642C"/>
    <w:rsid w:val="00D84960"/>
    <w:rsid w:val="00DC1770"/>
    <w:rsid w:val="00E16CD6"/>
    <w:rsid w:val="00E31282"/>
    <w:rsid w:val="00E900D0"/>
    <w:rsid w:val="00EB6CCB"/>
    <w:rsid w:val="00EE63BB"/>
    <w:rsid w:val="00F01FEF"/>
    <w:rsid w:val="00F1336F"/>
    <w:rsid w:val="00F17826"/>
    <w:rsid w:val="00F33819"/>
    <w:rsid w:val="00F34096"/>
    <w:rsid w:val="00F77C1C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B15CC"/>
  <w15:docId w15:val="{7AC3FCC5-8A8B-4C1D-BB38-C15CC3F2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5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D4C"/>
    <w:pPr>
      <w:ind w:left="720"/>
      <w:contextualSpacing/>
    </w:pPr>
  </w:style>
  <w:style w:type="table" w:styleId="TableGrid">
    <w:name w:val="Table Grid"/>
    <w:basedOn w:val="TableNormal"/>
    <w:uiPriority w:val="39"/>
    <w:rsid w:val="00C1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4F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8C"/>
    <w:rPr>
      <w:rFonts w:ascii="Segoe UI" w:hAnsi="Segoe UI" w:cs="Segoe UI"/>
      <w:sz w:val="18"/>
      <w:szCs w:val="18"/>
    </w:rPr>
  </w:style>
  <w:style w:type="character" w:customStyle="1" w:styleId="mntl-sc-block-headingtext">
    <w:name w:val="mntl-sc-block-heading__text"/>
    <w:basedOn w:val="DefaultParagraphFont"/>
    <w:rsid w:val="00C5274E"/>
  </w:style>
  <w:style w:type="paragraph" w:styleId="Header">
    <w:name w:val="header"/>
    <w:basedOn w:val="Normal"/>
    <w:link w:val="HeaderChar"/>
    <w:uiPriority w:val="99"/>
    <w:unhideWhenUsed/>
    <w:rsid w:val="008B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C8"/>
  </w:style>
  <w:style w:type="paragraph" w:styleId="Footer">
    <w:name w:val="footer"/>
    <w:basedOn w:val="Normal"/>
    <w:link w:val="FooterChar"/>
    <w:uiPriority w:val="99"/>
    <w:unhideWhenUsed/>
    <w:rsid w:val="008B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muntasser azza</cp:lastModifiedBy>
  <cp:revision>21</cp:revision>
  <cp:lastPrinted>2019-08-29T16:24:00Z</cp:lastPrinted>
  <dcterms:created xsi:type="dcterms:W3CDTF">2018-11-08T17:31:00Z</dcterms:created>
  <dcterms:modified xsi:type="dcterms:W3CDTF">2021-08-26T23:56:00Z</dcterms:modified>
</cp:coreProperties>
</file>