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3" w:rsidRDefault="00BD4E89">
      <w:pPr>
        <w:rPr>
          <w:lang w:val="en-US"/>
        </w:rPr>
      </w:pPr>
      <w:proofErr w:type="spellStart"/>
      <w:r>
        <w:rPr>
          <w:lang w:val="en-US"/>
        </w:rPr>
        <w:t>From</w:t>
      </w:r>
      <w:proofErr w:type="gramStart"/>
      <w:r>
        <w:rPr>
          <w:lang w:val="en-US"/>
        </w:rPr>
        <w:t>:OASI</w:t>
      </w:r>
      <w:proofErr w:type="spellEnd"/>
      <w:proofErr w:type="gramEnd"/>
      <w:r>
        <w:rPr>
          <w:lang w:val="en-US"/>
        </w:rPr>
        <w:t xml:space="preserve">  Swizz</w:t>
      </w:r>
    </w:p>
    <w:p w:rsidR="00BD4E89" w:rsidRDefault="00BD4E89">
      <w:pPr>
        <w:rPr>
          <w:lang w:val="en-US"/>
        </w:rPr>
      </w:pPr>
      <w:r>
        <w:rPr>
          <w:lang w:val="en-US"/>
        </w:rPr>
        <w:t>Mrs.</w:t>
      </w:r>
      <w:r w:rsidR="00B57D16" w:rsidRPr="00B57D16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  <w:t xml:space="preserve"> </w:t>
      </w:r>
      <w:r w:rsidR="00B57D16" w:rsidRPr="00BD4E89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  <w:t>Francoise Rossi</w:t>
      </w:r>
      <w:r w:rsidR="00B57D16"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Administrative assistant</w:t>
      </w:r>
      <w:r w:rsidR="00B57D16"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="00B57D16"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Federal Department of Finance FDF</w:t>
      </w:r>
      <w:r w:rsidR="00B57D16"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Central Compensation Office CCO</w:t>
      </w:r>
      <w:r w:rsidR="00B57D16"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Swiss Compensation Office SCO</w:t>
      </w:r>
      <w:r w:rsidR="00B57D16"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="00B57D16"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Av. Edmond-</w:t>
      </w:r>
      <w:proofErr w:type="spellStart"/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Vaucher</w:t>
      </w:r>
      <w:proofErr w:type="spellEnd"/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 xml:space="preserve"> 18, POB 3100, CH-1211 Geneva 2</w:t>
      </w:r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  <w:t>Phone : +41 58 461 91 11</w:t>
      </w:r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  <w:t>Fax +41 58 461 97 05</w:t>
      </w:r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</w:r>
      <w:hyperlink r:id="rId5" w:tgtFrame="_blank" w:history="1">
        <w:r w:rsidR="00B57D16" w:rsidRPr="00BD4E89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mailto:AVS-456@zas.admin.ch</w:t>
        </w:r>
      </w:hyperlink>
      <w:r w:rsidR="00B57D16"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</w:r>
      <w:hyperlink r:id="rId6" w:tgtFrame="_blank" w:history="1">
        <w:r w:rsidR="00B57D16" w:rsidRPr="00BD4E89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www.zas.admin.ch</w:t>
        </w:r>
      </w:hyperlink>
      <w:r w:rsidR="00B57D16"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</w:p>
    <w:p w:rsidR="00BD4E89" w:rsidRPr="00B57D16" w:rsidRDefault="00BD4E89" w:rsidP="00BD4E89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val="en-US" w:eastAsia="el-GR"/>
        </w:rPr>
      </w:pPr>
      <w:r>
        <w:rPr>
          <w:lang w:val="en-US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3820"/>
        <w:gridCol w:w="5"/>
        <w:gridCol w:w="9"/>
      </w:tblGrid>
      <w:tr w:rsidR="00BD4E89" w:rsidRPr="00BD4E89" w:rsidTr="00BD4E89">
        <w:tc>
          <w:tcPr>
            <w:tcW w:w="5390" w:type="dxa"/>
            <w:noWrap/>
            <w:hideMark/>
          </w:tcPr>
          <w:tbl>
            <w:tblPr>
              <w:tblW w:w="53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9"/>
            </w:tblGrid>
            <w:tr w:rsidR="00BD4E89" w:rsidRPr="00BD4E89">
              <w:tc>
                <w:tcPr>
                  <w:tcW w:w="0" w:type="auto"/>
                  <w:vAlign w:val="center"/>
                  <w:hideMark/>
                </w:tcPr>
                <w:p w:rsidR="00BD4E89" w:rsidRPr="00BD4E89" w:rsidRDefault="00BD4E89" w:rsidP="00BD4E8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l-GR"/>
                    </w:rPr>
                  </w:pPr>
                  <w:r w:rsidRPr="00BD4E8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l-GR"/>
                    </w:rPr>
                    <w:t>AVS-456@zas.admin.ch</w:t>
                  </w:r>
                </w:p>
              </w:tc>
            </w:tr>
          </w:tbl>
          <w:p w:rsidR="00BD4E89" w:rsidRPr="00BD4E89" w:rsidRDefault="00BD4E89" w:rsidP="00BD4E8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noWrap/>
            <w:hideMark/>
          </w:tcPr>
          <w:p w:rsidR="00BD4E89" w:rsidRPr="00BD4E89" w:rsidRDefault="00BD4E89" w:rsidP="00BD4E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l-GR"/>
              </w:rPr>
            </w:pPr>
            <w:r w:rsidRPr="00BD4E8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l-GR"/>
              </w:rPr>
              <w:t xml:space="preserve">Τετ, 16 Ιουν, 11:07 </w:t>
            </w:r>
            <w:proofErr w:type="spellStart"/>
            <w:r w:rsidRPr="00BD4E8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l-GR"/>
              </w:rPr>
              <w:t>μ.μ</w:t>
            </w:r>
            <w:proofErr w:type="spellEnd"/>
            <w:r w:rsidRPr="00BD4E8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l-GR"/>
              </w:rPr>
              <w:t>. (πριν από 1 ώρα)</w:t>
            </w:r>
          </w:p>
        </w:tc>
        <w:tc>
          <w:tcPr>
            <w:tcW w:w="0" w:type="auto"/>
            <w:noWrap/>
            <w:hideMark/>
          </w:tcPr>
          <w:p w:rsidR="00BD4E89" w:rsidRPr="00BD4E89" w:rsidRDefault="00BD4E89" w:rsidP="00BD4E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D4E89" w:rsidRPr="00BD4E89" w:rsidRDefault="00BD4E89" w:rsidP="00BD4E8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  <w:r w:rsidRPr="00BD4E8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l-GR"/>
              </w:rPr>
              <w:drawing>
                <wp:inline distT="0" distB="0" distL="0" distR="0" wp14:anchorId="36937467" wp14:editId="51E55E92">
                  <wp:extent cx="7620" cy="7620"/>
                  <wp:effectExtent l="0" t="0" r="0" b="0"/>
                  <wp:docPr id="1" name="Εικόνα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E89" w:rsidRPr="00BD4E89" w:rsidRDefault="00BD4E89" w:rsidP="00BD4E8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  <w:r w:rsidRPr="00BD4E8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l-GR"/>
              </w:rPr>
              <w:drawing>
                <wp:inline distT="0" distB="0" distL="0" distR="0" wp14:anchorId="64F5FD1F" wp14:editId="4BFC8626">
                  <wp:extent cx="7620" cy="7620"/>
                  <wp:effectExtent l="0" t="0" r="0" b="0"/>
                  <wp:docPr id="2" name="Εικόνα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E89" w:rsidRPr="00BD4E89" w:rsidTr="00BD4E89">
        <w:tc>
          <w:tcPr>
            <w:tcW w:w="0" w:type="auto"/>
            <w:gridSpan w:val="3"/>
            <w:vAlign w:val="center"/>
            <w:hideMark/>
          </w:tcPr>
          <w:tbl>
            <w:tblPr>
              <w:tblW w:w="106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5"/>
            </w:tblGrid>
            <w:tr w:rsidR="00BD4E89" w:rsidRPr="00BD4E89">
              <w:tc>
                <w:tcPr>
                  <w:tcW w:w="0" w:type="auto"/>
                  <w:noWrap/>
                  <w:vAlign w:val="center"/>
                  <w:hideMark/>
                </w:tcPr>
                <w:p w:rsidR="00BD4E89" w:rsidRPr="00BD4E89" w:rsidRDefault="00BD4E89" w:rsidP="00BD4E8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l-GR"/>
                    </w:rPr>
                  </w:pPr>
                  <w:r w:rsidRPr="00BD4E8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l-GR"/>
                    </w:rPr>
                    <w:t>προς εγώ</w:t>
                  </w:r>
                </w:p>
                <w:p w:rsidR="00BD4E89" w:rsidRPr="00BD4E89" w:rsidRDefault="00BD4E89" w:rsidP="00BD4E8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l-GR"/>
                    </w:rPr>
                  </w:pPr>
                  <w:r w:rsidRPr="00BD4E89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 wp14:anchorId="19791CE5" wp14:editId="56563A8F">
                        <wp:extent cx="7620" cy="7620"/>
                        <wp:effectExtent l="0" t="0" r="0" b="0"/>
                        <wp:docPr id="3" name="Εικόνα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4E89" w:rsidRPr="00BD4E89" w:rsidRDefault="00BD4E89" w:rsidP="00BD4E8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4E89" w:rsidRPr="00BD4E89" w:rsidRDefault="00BD4E89" w:rsidP="00BD4E8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</w:tr>
    </w:tbl>
    <w:p w:rsidR="00BD4E89" w:rsidRPr="00BD4E89" w:rsidRDefault="00BD4E89" w:rsidP="00BD4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D4E89" w:rsidRPr="00BD4E89" w:rsidRDefault="00BD4E89" w:rsidP="00BD4E8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  <w:t>IMPORTANT</w:t>
      </w:r>
      <w:proofErr w:type="gramStart"/>
      <w:r w:rsidRPr="00BD4E89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  <w:t>:</w:t>
      </w:r>
      <w:proofErr w:type="gramEnd"/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In order to facilitate the processing of your request, please mention the reference stated in the subject line of this e-mail in all correspondence with our administration, be it by e-mail or by post.</w:t>
      </w:r>
    </w:p>
    <w:p w:rsidR="00BD4E89" w:rsidRPr="00BD4E89" w:rsidRDefault="00D0743B" w:rsidP="00BD4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pict>
          <v:rect id="_x0000_i1025" style="width:415.3pt;height:4.2pt" o:hrstd="t" o:hrnoshade="t" o:hr="t" fillcolor="#efefef" stroked="f"/>
        </w:pict>
      </w:r>
    </w:p>
    <w:p w:rsidR="00BD4E89" w:rsidRPr="00BD4E89" w:rsidRDefault="00BD4E89" w:rsidP="00BD4E8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D4E89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756.1691.2776.12 KONSTANTINOU,GEORGIOS</w:t>
      </w:r>
      <w:r w:rsidRPr="00BD4E89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</w:p>
    <w:p w:rsidR="00BD4E89" w:rsidRPr="00BD4E89" w:rsidRDefault="00D0743B" w:rsidP="00BD4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pict>
          <v:rect id="_x0000_i1026" style="width:415.3pt;height:4.2pt" o:hrstd="t" o:hrnoshade="t" o:hr="t" fillcolor="#efefef" stroked="f"/>
        </w:pict>
      </w:r>
    </w:p>
    <w:p w:rsidR="00D22211" w:rsidRDefault="00BD4E89" w:rsidP="00BD4E8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val="en-US" w:eastAsia="el-GR"/>
        </w:rPr>
      </w:pP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Dear Sir</w:t>
      </w:r>
      <w:proofErr w:type="gramStart"/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,</w:t>
      </w:r>
      <w:proofErr w:type="gramEnd"/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We confirm that the amount of CHF 800.00 was paid in December 2015 into your bank account.</w:t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Yours faithfully,</w:t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       </w:t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  <w:t>Francoise Rossi</w:t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Administrative assistant</w:t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lastRenderedPageBreak/>
        <w:t>Federal Department of Finance FDF</w:t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Central Compensation Office CCO</w:t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Swiss Compensation Office SCO</w:t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Av. Edmond-</w:t>
      </w:r>
      <w:proofErr w:type="spellStart"/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Vaucher</w:t>
      </w:r>
      <w:proofErr w:type="spellEnd"/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 xml:space="preserve"> 18, POB 3100, CH-1211 Geneva 2</w:t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  <w:t>Phone : +41 58 461 91 11</w:t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  <w:t>Fax +41 58 461 97 05</w:t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</w:r>
      <w:hyperlink r:id="rId8" w:tgtFrame="_blank" w:history="1">
        <w:r w:rsidRPr="00BD4E89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mailto:AVS-456@zas.admin.ch</w:t>
        </w:r>
      </w:hyperlink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br/>
      </w:r>
      <w:hyperlink r:id="rId9" w:tgtFrame="_blank" w:history="1">
        <w:r w:rsidRPr="00BD4E89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l-GR"/>
          </w:rPr>
          <w:t>www.zas.admin.ch</w:t>
        </w:r>
      </w:hyperlink>
    </w:p>
    <w:p w:rsidR="00D22211" w:rsidRDefault="00D22211" w:rsidP="00BD4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val="en-US" w:eastAsia="el-GR"/>
        </w:rPr>
      </w:pP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Dear </w:t>
      </w: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Mrs</w:t>
      </w:r>
      <w:proofErr w:type="spellEnd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Francoise Rossi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 have receive your email today.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 will post to you by the next week </w:t>
      </w: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what ever</w:t>
      </w:r>
      <w:proofErr w:type="spellEnd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 is received in December 2015 of CHF 800.00.in my account IBAN as you </w:t>
      </w: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know.I</w:t>
      </w:r>
      <w:proofErr w:type="spellEnd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will visit the Alpha bank at the corner of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Kifisias</w:t>
      </w:r>
      <w:proofErr w:type="spellEnd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</w:t>
      </w: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Panormou.I</w:t>
      </w:r>
      <w:proofErr w:type="spellEnd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believe that they will give me the documents for the year 2021 about my account.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You can ask them if you want .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 maybe have to receive my pension from Greece in 26th June 2021.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 have ask the e- EFKA  PANORMOY &amp;KARYSTOU 7 T.K.11523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eastAsia="el-GR"/>
        </w:rPr>
        <w:t>Phone</w:t>
      </w:r>
      <w:proofErr w:type="spellEnd"/>
      <w:r w:rsidRPr="00D2221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:2106971406 &amp; 407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     </w:t>
      </w:r>
      <w:proofErr w:type="gram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:2106924610</w:t>
      </w:r>
      <w:proofErr w:type="gramEnd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&amp;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e-mail</w:t>
      </w:r>
      <w:proofErr w:type="gramEnd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 draslali@efka.gov.gr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(</w:t>
      </w:r>
      <w:proofErr w:type="gram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</w:t>
      </w:r>
      <w:proofErr w:type="gramEnd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indication for "Pension before OAEE")</w:t>
      </w:r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D2221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5th floor to send my pension via OASI Swiss.</w:t>
      </w:r>
      <w:proofErr w:type="gramEnd"/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eastAsia="el-GR"/>
        </w:rPr>
        <w:t>Yours</w:t>
      </w:r>
      <w:proofErr w:type="spellEnd"/>
      <w:r w:rsidRPr="00D2221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eastAsia="el-GR"/>
        </w:rPr>
        <w:t>faithfully</w:t>
      </w:r>
      <w:proofErr w:type="spellEnd"/>
    </w:p>
    <w:p w:rsidR="00D22211" w:rsidRPr="00D22211" w:rsidRDefault="00D22211" w:rsidP="00D2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D22211">
        <w:rPr>
          <w:rFonts w:ascii="Times New Roman" w:eastAsia="Times New Roman" w:hAnsi="Times New Roman" w:cs="Times New Roman"/>
          <w:sz w:val="24"/>
          <w:szCs w:val="24"/>
          <w:lang w:eastAsia="el-GR"/>
        </w:rPr>
        <w:t>G.Konstantinou</w:t>
      </w:r>
      <w:proofErr w:type="spellEnd"/>
    </w:p>
    <w:p w:rsidR="00BD4E89" w:rsidRPr="00BD4E89" w:rsidRDefault="00BD4E89" w:rsidP="00BD4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bookmarkStart w:id="0" w:name="_GoBack"/>
      <w:bookmarkEnd w:id="0"/>
      <w:r w:rsidRPr="00BD4E89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br/>
      </w:r>
      <w:r w:rsidRPr="00BD4E89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                                                                                     </w:t>
      </w:r>
    </w:p>
    <w:p w:rsidR="00BD4E89" w:rsidRPr="00BD4E89" w:rsidRDefault="00BD4E89">
      <w:pPr>
        <w:rPr>
          <w:lang w:val="en-US"/>
        </w:rPr>
      </w:pPr>
    </w:p>
    <w:sectPr w:rsidR="00BD4E89" w:rsidRPr="00BD4E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89"/>
    <w:rsid w:val="007A2F55"/>
    <w:rsid w:val="007B30CA"/>
    <w:rsid w:val="008E373F"/>
    <w:rsid w:val="008E68B1"/>
    <w:rsid w:val="00A62FB3"/>
    <w:rsid w:val="00B57D16"/>
    <w:rsid w:val="00BD4E89"/>
    <w:rsid w:val="00D0743B"/>
    <w:rsid w:val="00D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3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9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-456@zas.adm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s.admin.ch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S-456@zas.admin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s.admin.c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2021-06-17T08:48:00Z</dcterms:created>
  <dcterms:modified xsi:type="dcterms:W3CDTF">2021-06-17T08:48:00Z</dcterms:modified>
</cp:coreProperties>
</file>