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B040" w14:textId="77777777" w:rsidR="003135DB" w:rsidRDefault="003135DB" w:rsidP="003E6A7E">
      <w:pPr>
        <w:spacing w:after="0" w:line="240" w:lineRule="auto"/>
        <w:rPr>
          <w:rFonts w:ascii="Times New Roman" w:hAnsi="Times New Roman" w:cs="Times New Roman"/>
          <w:b/>
          <w:u w:val="single"/>
        </w:rPr>
      </w:pPr>
    </w:p>
    <w:p w14:paraId="479F1BDC" w14:textId="147EE780" w:rsidR="007A4009" w:rsidRPr="00625591" w:rsidRDefault="004B1AD2" w:rsidP="003E6A7E">
      <w:pPr>
        <w:spacing w:after="0" w:line="240" w:lineRule="auto"/>
        <w:rPr>
          <w:rFonts w:ascii="Times New Roman" w:hAnsi="Times New Roman" w:cs="Times New Roman"/>
          <w:b/>
          <w:u w:val="single"/>
        </w:rPr>
      </w:pPr>
      <w:r w:rsidRPr="00625591">
        <w:rPr>
          <w:rFonts w:ascii="Times New Roman" w:hAnsi="Times New Roman" w:cs="Times New Roman"/>
          <w:b/>
          <w:u w:val="single"/>
        </w:rPr>
        <w:t>QUALIFICATION SUMMARY</w:t>
      </w:r>
    </w:p>
    <w:p w14:paraId="41EE628D" w14:textId="6C2FBCF0" w:rsidR="003135DB" w:rsidRPr="00625591" w:rsidRDefault="004743BE" w:rsidP="003E6A7E">
      <w:pPr>
        <w:spacing w:after="0" w:line="240" w:lineRule="auto"/>
        <w:rPr>
          <w:rFonts w:ascii="Times New Roman" w:hAnsi="Times New Roman" w:cs="Times New Roman"/>
          <w:b/>
          <w:u w:val="single"/>
        </w:rPr>
      </w:pPr>
      <w:r>
        <w:rPr>
          <w:rFonts w:ascii="Times New Roman" w:hAnsi="Times New Roman" w:cs="Times New Roman"/>
          <w:color w:val="222222"/>
          <w:shd w:val="clear" w:color="auto" w:fill="FFFFFF"/>
        </w:rPr>
        <w:t xml:space="preserve">A detail-oriented profession with over 10+ years’ experience in a </w:t>
      </w:r>
      <w:r w:rsidR="00287488">
        <w:rPr>
          <w:rFonts w:ascii="Times New Roman" w:hAnsi="Times New Roman" w:cs="Times New Roman"/>
          <w:color w:val="222222"/>
          <w:shd w:val="clear" w:color="auto" w:fill="FFFFFF"/>
        </w:rPr>
        <w:t>range</w:t>
      </w:r>
      <w:r>
        <w:rPr>
          <w:rFonts w:ascii="Times New Roman" w:hAnsi="Times New Roman" w:cs="Times New Roman"/>
          <w:color w:val="222222"/>
          <w:shd w:val="clear" w:color="auto" w:fill="FFFFFF"/>
        </w:rPr>
        <w:t xml:space="preserve"> of work environment</w:t>
      </w:r>
      <w:r w:rsidR="00287488">
        <w:rPr>
          <w:rFonts w:ascii="Times New Roman" w:hAnsi="Times New Roman" w:cs="Times New Roman"/>
          <w:color w:val="222222"/>
          <w:shd w:val="clear" w:color="auto" w:fill="FFFFFF"/>
        </w:rPr>
        <w:t>s, assisting</w:t>
      </w:r>
      <w:r>
        <w:rPr>
          <w:rFonts w:ascii="Times New Roman" w:hAnsi="Times New Roman" w:cs="Times New Roman"/>
          <w:color w:val="222222"/>
          <w:shd w:val="clear" w:color="auto" w:fill="FFFFFF"/>
        </w:rPr>
        <w:t xml:space="preserve"> high level government c</w:t>
      </w:r>
      <w:r w:rsidR="00287488">
        <w:rPr>
          <w:rFonts w:ascii="Times New Roman" w:hAnsi="Times New Roman" w:cs="Times New Roman"/>
          <w:color w:val="222222"/>
          <w:shd w:val="clear" w:color="auto" w:fill="FFFFFF"/>
        </w:rPr>
        <w:t>ustomers with program deliverables.</w:t>
      </w:r>
      <w:r>
        <w:rPr>
          <w:rFonts w:ascii="Times New Roman" w:hAnsi="Times New Roman" w:cs="Times New Roman"/>
          <w:color w:val="222222"/>
          <w:shd w:val="clear" w:color="auto" w:fill="FFFFFF"/>
        </w:rPr>
        <w:t xml:space="preserve"> A servant leader with a bachelor’s in Business with a concentration in Information Technology. Graduate student seeking a M.A. in Human Services Counseling with a Business Cognate.</w:t>
      </w:r>
      <w:r w:rsidR="00287488">
        <w:rPr>
          <w:rFonts w:ascii="Times New Roman" w:hAnsi="Times New Roman" w:cs="Times New Roman"/>
          <w:color w:val="222222"/>
          <w:shd w:val="clear" w:color="auto" w:fill="FFFFFF"/>
        </w:rPr>
        <w:t xml:space="preserve"> Active TS/SCI clearance </w:t>
      </w:r>
    </w:p>
    <w:p w14:paraId="61A73E90" w14:textId="77777777" w:rsidR="003135DB" w:rsidRPr="00625591" w:rsidRDefault="003135DB" w:rsidP="003E6A7E">
      <w:pPr>
        <w:spacing w:after="0" w:line="240" w:lineRule="auto"/>
        <w:rPr>
          <w:rFonts w:ascii="Times New Roman" w:hAnsi="Times New Roman" w:cs="Times New Roman"/>
          <w:b/>
          <w:u w:val="single"/>
        </w:rPr>
      </w:pPr>
    </w:p>
    <w:p w14:paraId="479F1BDF" w14:textId="6B6DABAE" w:rsidR="007A4009" w:rsidRPr="00625591" w:rsidRDefault="007A4009" w:rsidP="003E6A7E">
      <w:pPr>
        <w:spacing w:after="0" w:line="240" w:lineRule="auto"/>
        <w:rPr>
          <w:rFonts w:ascii="Times New Roman" w:hAnsi="Times New Roman" w:cs="Times New Roman"/>
          <w:b/>
          <w:u w:val="single"/>
        </w:rPr>
      </w:pPr>
      <w:bookmarkStart w:id="0" w:name="_Hlk66099949"/>
      <w:r w:rsidRPr="00625591">
        <w:rPr>
          <w:rFonts w:ascii="Times New Roman" w:hAnsi="Times New Roman" w:cs="Times New Roman"/>
          <w:b/>
          <w:u w:val="single"/>
        </w:rPr>
        <w:t>EDUCATION</w:t>
      </w:r>
    </w:p>
    <w:bookmarkEnd w:id="0"/>
    <w:p w14:paraId="479F1BE0" w14:textId="77DE82E1" w:rsidR="007A4009" w:rsidRPr="00625591" w:rsidRDefault="009331AD" w:rsidP="003E6A7E">
      <w:pPr>
        <w:spacing w:after="0" w:line="240" w:lineRule="auto"/>
        <w:rPr>
          <w:rFonts w:ascii="Times New Roman" w:hAnsi="Times New Roman" w:cs="Times New Roman"/>
          <w:b/>
        </w:rPr>
      </w:pPr>
      <w:proofErr w:type="gramStart"/>
      <w:r>
        <w:rPr>
          <w:rFonts w:ascii="Times New Roman" w:hAnsi="Times New Roman" w:cs="Times New Roman"/>
          <w:b/>
        </w:rPr>
        <w:t>Bachelors in Business</w:t>
      </w:r>
      <w:proofErr w:type="gramEnd"/>
      <w:r>
        <w:rPr>
          <w:rFonts w:ascii="Times New Roman" w:hAnsi="Times New Roman" w:cs="Times New Roman"/>
          <w:b/>
        </w:rPr>
        <w:t>/IT</w:t>
      </w:r>
      <w:r w:rsidR="007A4009" w:rsidRPr="00625591">
        <w:rPr>
          <w:rFonts w:ascii="Times New Roman" w:hAnsi="Times New Roman" w:cs="Times New Roman"/>
        </w:rPr>
        <w:t xml:space="preserve">, </w:t>
      </w:r>
      <w:r>
        <w:rPr>
          <w:rFonts w:ascii="Times New Roman" w:hAnsi="Times New Roman" w:cs="Times New Roman"/>
        </w:rPr>
        <w:t>February 2021</w:t>
      </w:r>
    </w:p>
    <w:p w14:paraId="479F1BE1" w14:textId="279C2D75" w:rsidR="007A4009" w:rsidRDefault="009331AD" w:rsidP="003E6A7E">
      <w:pPr>
        <w:spacing w:after="0" w:line="240" w:lineRule="auto"/>
        <w:rPr>
          <w:rFonts w:ascii="Times New Roman" w:hAnsi="Times New Roman" w:cs="Times New Roman"/>
        </w:rPr>
      </w:pPr>
      <w:r>
        <w:rPr>
          <w:rFonts w:ascii="Times New Roman" w:hAnsi="Times New Roman" w:cs="Times New Roman"/>
          <w:i/>
        </w:rPr>
        <w:t>ECPI University</w:t>
      </w:r>
      <w:r w:rsidR="007A4009" w:rsidRPr="00625591">
        <w:rPr>
          <w:rFonts w:ascii="Times New Roman" w:hAnsi="Times New Roman" w:cs="Times New Roman"/>
          <w:i/>
        </w:rPr>
        <w:t xml:space="preserve">, </w:t>
      </w:r>
      <w:r>
        <w:rPr>
          <w:rFonts w:ascii="Times New Roman" w:hAnsi="Times New Roman" w:cs="Times New Roman"/>
        </w:rPr>
        <w:t>Manassas, VA</w:t>
      </w:r>
    </w:p>
    <w:p w14:paraId="2D88A52A" w14:textId="6E3516EB" w:rsidR="00986B1B" w:rsidRDefault="00986B1B" w:rsidP="003E6A7E">
      <w:pPr>
        <w:spacing w:after="0" w:line="240" w:lineRule="auto"/>
        <w:rPr>
          <w:rFonts w:ascii="Times New Roman" w:hAnsi="Times New Roman" w:cs="Times New Roman"/>
        </w:rPr>
      </w:pPr>
    </w:p>
    <w:p w14:paraId="05FB90BC" w14:textId="42442280" w:rsidR="00986B1B" w:rsidRDefault="00986B1B" w:rsidP="003E6A7E">
      <w:pPr>
        <w:spacing w:after="0" w:line="240" w:lineRule="auto"/>
        <w:rPr>
          <w:rFonts w:ascii="Times New Roman" w:hAnsi="Times New Roman" w:cs="Times New Roman"/>
        </w:rPr>
      </w:pPr>
      <w:r w:rsidRPr="00986B1B">
        <w:rPr>
          <w:rFonts w:ascii="Times New Roman" w:hAnsi="Times New Roman" w:cs="Times New Roman"/>
          <w:b/>
          <w:bCs/>
        </w:rPr>
        <w:t xml:space="preserve">Master’s in </w:t>
      </w:r>
      <w:r>
        <w:rPr>
          <w:rFonts w:ascii="Times New Roman" w:hAnsi="Times New Roman" w:cs="Times New Roman"/>
          <w:b/>
          <w:bCs/>
        </w:rPr>
        <w:t>H</w:t>
      </w:r>
      <w:r w:rsidRPr="00986B1B">
        <w:rPr>
          <w:rFonts w:ascii="Times New Roman" w:hAnsi="Times New Roman" w:cs="Times New Roman"/>
          <w:b/>
          <w:bCs/>
        </w:rPr>
        <w:t xml:space="preserve">uman </w:t>
      </w:r>
      <w:r>
        <w:rPr>
          <w:rFonts w:ascii="Times New Roman" w:hAnsi="Times New Roman" w:cs="Times New Roman"/>
          <w:b/>
          <w:bCs/>
        </w:rPr>
        <w:t>S</w:t>
      </w:r>
      <w:r w:rsidRPr="00986B1B">
        <w:rPr>
          <w:rFonts w:ascii="Times New Roman" w:hAnsi="Times New Roman" w:cs="Times New Roman"/>
          <w:b/>
          <w:bCs/>
        </w:rPr>
        <w:t xml:space="preserve">ervices </w:t>
      </w:r>
      <w:r>
        <w:rPr>
          <w:rFonts w:ascii="Times New Roman" w:hAnsi="Times New Roman" w:cs="Times New Roman"/>
          <w:b/>
          <w:bCs/>
        </w:rPr>
        <w:t>C</w:t>
      </w:r>
      <w:r w:rsidRPr="00986B1B">
        <w:rPr>
          <w:rFonts w:ascii="Times New Roman" w:hAnsi="Times New Roman" w:cs="Times New Roman"/>
          <w:b/>
          <w:bCs/>
        </w:rPr>
        <w:t xml:space="preserve">ounseling with </w:t>
      </w:r>
      <w:r w:rsidR="00287488">
        <w:rPr>
          <w:rFonts w:ascii="Times New Roman" w:hAnsi="Times New Roman" w:cs="Times New Roman"/>
          <w:b/>
          <w:bCs/>
        </w:rPr>
        <w:t>Cognate</w:t>
      </w:r>
      <w:r w:rsidRPr="00986B1B">
        <w:rPr>
          <w:rFonts w:ascii="Times New Roman" w:hAnsi="Times New Roman" w:cs="Times New Roman"/>
          <w:b/>
          <w:bCs/>
        </w:rPr>
        <w:t xml:space="preserve"> in </w:t>
      </w:r>
      <w:r>
        <w:rPr>
          <w:rFonts w:ascii="Times New Roman" w:hAnsi="Times New Roman" w:cs="Times New Roman"/>
          <w:b/>
          <w:bCs/>
        </w:rPr>
        <w:t>B</w:t>
      </w:r>
      <w:r w:rsidRPr="00986B1B">
        <w:rPr>
          <w:rFonts w:ascii="Times New Roman" w:hAnsi="Times New Roman" w:cs="Times New Roman"/>
          <w:b/>
          <w:bCs/>
        </w:rPr>
        <w:t>usiness</w:t>
      </w:r>
      <w:r>
        <w:rPr>
          <w:rFonts w:ascii="Times New Roman" w:hAnsi="Times New Roman" w:cs="Times New Roman"/>
        </w:rPr>
        <w:t>, February 2022</w:t>
      </w:r>
    </w:p>
    <w:p w14:paraId="05BD2D56" w14:textId="4AEC6423" w:rsidR="00986B1B" w:rsidRDefault="00986B1B" w:rsidP="003E6A7E">
      <w:pPr>
        <w:spacing w:after="0" w:line="240" w:lineRule="auto"/>
        <w:rPr>
          <w:rFonts w:ascii="Times New Roman" w:hAnsi="Times New Roman" w:cs="Times New Roman"/>
        </w:rPr>
      </w:pPr>
      <w:r>
        <w:rPr>
          <w:rFonts w:ascii="Times New Roman" w:hAnsi="Times New Roman" w:cs="Times New Roman"/>
        </w:rPr>
        <w:t xml:space="preserve">Liberty University, Lynchburg, VA </w:t>
      </w:r>
    </w:p>
    <w:p w14:paraId="69CA722C" w14:textId="168AEB90" w:rsidR="00287488" w:rsidRDefault="00287488" w:rsidP="003E6A7E">
      <w:pPr>
        <w:spacing w:after="0" w:line="240" w:lineRule="auto"/>
        <w:rPr>
          <w:rFonts w:ascii="Times New Roman" w:hAnsi="Times New Roman" w:cs="Times New Roman"/>
        </w:rPr>
      </w:pPr>
    </w:p>
    <w:p w14:paraId="15A54DB3" w14:textId="2D46B2C7" w:rsidR="00287488" w:rsidRDefault="00287488" w:rsidP="00287488">
      <w:pPr>
        <w:spacing w:after="0" w:line="240" w:lineRule="auto"/>
        <w:rPr>
          <w:rFonts w:ascii="Times New Roman" w:hAnsi="Times New Roman" w:cs="Times New Roman"/>
          <w:b/>
          <w:u w:val="single"/>
        </w:rPr>
      </w:pPr>
      <w:r>
        <w:rPr>
          <w:rFonts w:ascii="Times New Roman" w:hAnsi="Times New Roman" w:cs="Times New Roman"/>
          <w:b/>
          <w:u w:val="single"/>
        </w:rPr>
        <w:t>CERTIFICATION</w:t>
      </w:r>
    </w:p>
    <w:p w14:paraId="0C454EA5" w14:textId="45A49B8C" w:rsidR="00287488" w:rsidRPr="00287488" w:rsidRDefault="00287488" w:rsidP="00287488">
      <w:pPr>
        <w:spacing w:after="0" w:line="240" w:lineRule="auto"/>
        <w:rPr>
          <w:rFonts w:ascii="Times New Roman" w:hAnsi="Times New Roman" w:cs="Times New Roman"/>
          <w:b/>
        </w:rPr>
      </w:pPr>
      <w:r w:rsidRPr="00287488">
        <w:rPr>
          <w:rFonts w:ascii="Times New Roman" w:hAnsi="Times New Roman" w:cs="Times New Roman"/>
          <w:b/>
        </w:rPr>
        <w:t xml:space="preserve">Public Sector Data Governance Professional – </w:t>
      </w:r>
      <w:r w:rsidRPr="00287488">
        <w:rPr>
          <w:rFonts w:ascii="Times New Roman" w:hAnsi="Times New Roman" w:cs="Times New Roman"/>
          <w:bCs/>
        </w:rPr>
        <w:t>Institute for Certification of Computing Professionals</w:t>
      </w:r>
      <w:r w:rsidRPr="00287488">
        <w:rPr>
          <w:rFonts w:ascii="Times New Roman" w:hAnsi="Times New Roman" w:cs="Times New Roman"/>
          <w:b/>
        </w:rPr>
        <w:t xml:space="preserve"> </w:t>
      </w:r>
    </w:p>
    <w:p w14:paraId="479F1BE5" w14:textId="77777777" w:rsidR="007A4009" w:rsidRPr="00625591" w:rsidRDefault="007A4009" w:rsidP="003E6A7E">
      <w:pPr>
        <w:spacing w:after="0" w:line="240" w:lineRule="auto"/>
        <w:rPr>
          <w:rFonts w:ascii="Times New Roman" w:hAnsi="Times New Roman" w:cs="Times New Roman"/>
          <w:b/>
          <w:u w:val="single"/>
        </w:rPr>
      </w:pPr>
    </w:p>
    <w:p w14:paraId="6EDC746D" w14:textId="77777777" w:rsidR="007A4009" w:rsidRDefault="007A4009" w:rsidP="004B1AD2">
      <w:pPr>
        <w:spacing w:after="0" w:line="240" w:lineRule="auto"/>
        <w:rPr>
          <w:rFonts w:ascii="Times New Roman" w:hAnsi="Times New Roman" w:cs="Times New Roman"/>
          <w:b/>
          <w:u w:val="single"/>
        </w:rPr>
      </w:pPr>
      <w:r w:rsidRPr="00625591">
        <w:rPr>
          <w:rFonts w:ascii="Times New Roman" w:hAnsi="Times New Roman" w:cs="Times New Roman"/>
          <w:b/>
          <w:u w:val="single"/>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62149" w14:paraId="3E622197" w14:textId="77777777" w:rsidTr="00762149">
        <w:tc>
          <w:tcPr>
            <w:tcW w:w="5035" w:type="dxa"/>
          </w:tcPr>
          <w:p w14:paraId="5A8ABDC2" w14:textId="45AEA44B"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 xml:space="preserve">Data Governance </w:t>
            </w:r>
          </w:p>
        </w:tc>
        <w:tc>
          <w:tcPr>
            <w:tcW w:w="5035" w:type="dxa"/>
          </w:tcPr>
          <w:p w14:paraId="179EB3BD" w14:textId="5CA7F92D"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 xml:space="preserve">Client Relations </w:t>
            </w:r>
          </w:p>
        </w:tc>
      </w:tr>
      <w:tr w:rsidR="00762149" w14:paraId="24955CA4" w14:textId="77777777" w:rsidTr="00762149">
        <w:tc>
          <w:tcPr>
            <w:tcW w:w="5035" w:type="dxa"/>
          </w:tcPr>
          <w:p w14:paraId="55AF8614" w14:textId="09972911"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 xml:space="preserve">Strategic thinking </w:t>
            </w:r>
          </w:p>
        </w:tc>
        <w:tc>
          <w:tcPr>
            <w:tcW w:w="5035" w:type="dxa"/>
          </w:tcPr>
          <w:p w14:paraId="49B7A081" w14:textId="7A11A89A"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 xml:space="preserve">Collaboration </w:t>
            </w:r>
          </w:p>
        </w:tc>
      </w:tr>
      <w:tr w:rsidR="00762149" w14:paraId="6662AAD4" w14:textId="77777777" w:rsidTr="00762149">
        <w:tc>
          <w:tcPr>
            <w:tcW w:w="5035" w:type="dxa"/>
          </w:tcPr>
          <w:p w14:paraId="110FC903" w14:textId="289AE49B"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 xml:space="preserve">Communication skills  </w:t>
            </w:r>
          </w:p>
        </w:tc>
        <w:tc>
          <w:tcPr>
            <w:tcW w:w="5035" w:type="dxa"/>
          </w:tcPr>
          <w:p w14:paraId="259F2BDE" w14:textId="13B7C066" w:rsidR="00762149" w:rsidRPr="00762149" w:rsidRDefault="00762149" w:rsidP="00762149">
            <w:pPr>
              <w:pStyle w:val="ListParagraph"/>
              <w:numPr>
                <w:ilvl w:val="0"/>
                <w:numId w:val="11"/>
              </w:numPr>
              <w:rPr>
                <w:rFonts w:ascii="Times New Roman" w:hAnsi="Times New Roman" w:cs="Times New Roman"/>
                <w:bCs/>
              </w:rPr>
            </w:pPr>
            <w:r w:rsidRPr="00762149">
              <w:rPr>
                <w:rFonts w:ascii="Times New Roman" w:hAnsi="Times New Roman" w:cs="Times New Roman"/>
                <w:bCs/>
              </w:rPr>
              <w:t>Interpersonal skills</w:t>
            </w:r>
          </w:p>
        </w:tc>
      </w:tr>
    </w:tbl>
    <w:p w14:paraId="479F1BEA" w14:textId="5D69B3C2" w:rsidR="00762149" w:rsidRPr="00625591" w:rsidRDefault="00762149" w:rsidP="004B1AD2">
      <w:pPr>
        <w:spacing w:after="0" w:line="240" w:lineRule="auto"/>
        <w:rPr>
          <w:rFonts w:ascii="Times New Roman" w:hAnsi="Times New Roman" w:cs="Times New Roman"/>
        </w:rPr>
        <w:sectPr w:rsidR="00762149" w:rsidRPr="00625591" w:rsidSect="007A4009">
          <w:headerReference w:type="default" r:id="rId11"/>
          <w:footerReference w:type="default" r:id="rId12"/>
          <w:pgSz w:w="12240" w:h="15840"/>
          <w:pgMar w:top="720" w:right="1080" w:bottom="720" w:left="1080" w:header="720" w:footer="720" w:gutter="0"/>
          <w:cols w:space="720"/>
          <w:docGrid w:linePitch="360"/>
        </w:sectPr>
      </w:pPr>
    </w:p>
    <w:p w14:paraId="479F1BEF" w14:textId="183C23A7" w:rsidR="00655E38" w:rsidRPr="00655E38" w:rsidRDefault="00655E38" w:rsidP="00762149">
      <w:pPr>
        <w:spacing w:after="0" w:line="240" w:lineRule="auto"/>
        <w:rPr>
          <w:rFonts w:ascii="Times New Roman" w:hAnsi="Times New Roman" w:cs="Times New Roman"/>
          <w:b/>
          <w:u w:val="single"/>
        </w:rPr>
        <w:sectPr w:rsidR="00655E38" w:rsidRPr="00655E38" w:rsidSect="00655E38">
          <w:type w:val="continuous"/>
          <w:pgSz w:w="12240" w:h="15840"/>
          <w:pgMar w:top="720" w:right="1080" w:bottom="720" w:left="1080" w:header="720" w:footer="720" w:gutter="0"/>
          <w:cols w:num="2" w:space="720"/>
          <w:docGrid w:linePitch="360"/>
        </w:sectPr>
      </w:pPr>
    </w:p>
    <w:p w14:paraId="479F1BF1" w14:textId="5BDE8C5D" w:rsidR="007A4009" w:rsidRPr="00625591" w:rsidRDefault="007A4009" w:rsidP="003E6A7E">
      <w:pPr>
        <w:spacing w:after="0" w:line="240" w:lineRule="auto"/>
        <w:rPr>
          <w:rFonts w:ascii="Times New Roman" w:hAnsi="Times New Roman" w:cs="Times New Roman"/>
          <w:b/>
          <w:u w:val="single"/>
        </w:rPr>
      </w:pPr>
      <w:r w:rsidRPr="00625591">
        <w:rPr>
          <w:rFonts w:ascii="Times New Roman" w:hAnsi="Times New Roman" w:cs="Times New Roman"/>
          <w:b/>
          <w:u w:val="single"/>
        </w:rPr>
        <w:t xml:space="preserve">WORK EXPERIENCE </w:t>
      </w:r>
    </w:p>
    <w:p w14:paraId="7F17AB39" w14:textId="5E6FFB3A" w:rsidR="00986B1B" w:rsidRPr="00625591" w:rsidRDefault="00986B1B" w:rsidP="00986B1B">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Business and User Requirements Support</w:t>
      </w:r>
      <w:r>
        <w:rPr>
          <w:rFonts w:ascii="Times New Roman" w:hAnsi="Times New Roman" w:cs="Times New Roman"/>
          <w:b/>
        </w:rPr>
        <w:t xml:space="preserve"> </w:t>
      </w:r>
      <w:r w:rsidRPr="00625591">
        <w:rPr>
          <w:rFonts w:ascii="Times New Roman" w:hAnsi="Times New Roman" w:cs="Times New Roman"/>
        </w:rPr>
        <w:tab/>
      </w:r>
      <w:r>
        <w:rPr>
          <w:rFonts w:ascii="Times New Roman" w:hAnsi="Times New Roman" w:cs="Times New Roman"/>
        </w:rPr>
        <w:t>February</w:t>
      </w:r>
      <w:r w:rsidRPr="00625591">
        <w:rPr>
          <w:rFonts w:ascii="Times New Roman" w:hAnsi="Times New Roman" w:cs="Times New Roman"/>
        </w:rPr>
        <w:t xml:space="preserve"> </w:t>
      </w:r>
      <w:r>
        <w:rPr>
          <w:rFonts w:ascii="Times New Roman" w:hAnsi="Times New Roman" w:cs="Times New Roman"/>
        </w:rPr>
        <w:t>202</w:t>
      </w:r>
      <w:r>
        <w:rPr>
          <w:rFonts w:ascii="Times New Roman" w:hAnsi="Times New Roman" w:cs="Times New Roman"/>
        </w:rPr>
        <w:t>1</w:t>
      </w:r>
      <w:r w:rsidRPr="00625591">
        <w:rPr>
          <w:rFonts w:ascii="Times New Roman" w:hAnsi="Times New Roman" w:cs="Times New Roman"/>
        </w:rPr>
        <w:t xml:space="preserve"> – </w:t>
      </w:r>
      <w:r>
        <w:rPr>
          <w:rFonts w:ascii="Times New Roman" w:hAnsi="Times New Roman" w:cs="Times New Roman"/>
        </w:rPr>
        <w:t xml:space="preserve">Present </w:t>
      </w:r>
    </w:p>
    <w:p w14:paraId="4A10B1DA" w14:textId="5A4DCBD5" w:rsidR="00986B1B" w:rsidRPr="00625591" w:rsidRDefault="00986B1B" w:rsidP="00986B1B">
      <w:pPr>
        <w:tabs>
          <w:tab w:val="left" w:pos="7140"/>
          <w:tab w:val="right" w:pos="9360"/>
          <w:tab w:val="right" w:pos="10080"/>
        </w:tabs>
        <w:spacing w:after="0" w:line="240" w:lineRule="auto"/>
        <w:rPr>
          <w:rFonts w:ascii="Times New Roman" w:hAnsi="Times New Roman" w:cs="Times New Roman"/>
        </w:rPr>
      </w:pPr>
      <w:r>
        <w:rPr>
          <w:rFonts w:ascii="Times New Roman" w:hAnsi="Times New Roman" w:cs="Times New Roman"/>
          <w:i/>
        </w:rPr>
        <w:t>R2C</w:t>
      </w:r>
      <w:r w:rsidRPr="00625591">
        <w:rPr>
          <w:rFonts w:ascii="Times New Roman" w:hAnsi="Times New Roman" w:cs="Times New Roman"/>
          <w:i/>
        </w:rPr>
        <w:t xml:space="preserve">, </w:t>
      </w:r>
      <w:r>
        <w:rPr>
          <w:rFonts w:ascii="Times New Roman" w:hAnsi="Times New Roman" w:cs="Times New Roman"/>
        </w:rPr>
        <w:t>Arlington</w:t>
      </w:r>
      <w:r w:rsidRPr="00625591">
        <w:rPr>
          <w:rFonts w:ascii="Times New Roman" w:hAnsi="Times New Roman" w:cs="Times New Roman"/>
        </w:rPr>
        <w:t xml:space="preserve">, </w:t>
      </w:r>
      <w:r>
        <w:rPr>
          <w:rFonts w:ascii="Times New Roman" w:hAnsi="Times New Roman" w:cs="Times New Roman"/>
        </w:rPr>
        <w:t>VA</w:t>
      </w:r>
      <w:r w:rsidRPr="00625591">
        <w:rPr>
          <w:rFonts w:ascii="Times New Roman" w:hAnsi="Times New Roman" w:cs="Times New Roman"/>
        </w:rPr>
        <w:tab/>
      </w:r>
      <w:r w:rsidRPr="00625591">
        <w:rPr>
          <w:rFonts w:ascii="Times New Roman" w:hAnsi="Times New Roman" w:cs="Times New Roman"/>
        </w:rPr>
        <w:tab/>
      </w:r>
      <w:r w:rsidRPr="00625591">
        <w:rPr>
          <w:rFonts w:ascii="Times New Roman" w:hAnsi="Times New Roman" w:cs="Times New Roman"/>
        </w:rPr>
        <w:tab/>
      </w:r>
    </w:p>
    <w:p w14:paraId="69CE0B9A" w14:textId="77777777" w:rsidR="00986B1B" w:rsidRDefault="00986B1B" w:rsidP="00986B1B">
      <w:pPr>
        <w:pStyle w:val="ListParagraph"/>
        <w:numPr>
          <w:ilvl w:val="0"/>
          <w:numId w:val="6"/>
        </w:numPr>
        <w:tabs>
          <w:tab w:val="left" w:pos="6173"/>
          <w:tab w:val="right" w:pos="9360"/>
        </w:tabs>
        <w:spacing w:after="0" w:line="240" w:lineRule="auto"/>
        <w:jc w:val="both"/>
        <w:rPr>
          <w:rFonts w:ascii="Times New Roman" w:hAnsi="Times New Roman" w:cs="Times New Roman"/>
          <w:bCs/>
        </w:rPr>
      </w:pPr>
      <w:r w:rsidRPr="00986B1B">
        <w:rPr>
          <w:rFonts w:ascii="Times New Roman" w:hAnsi="Times New Roman" w:cs="Times New Roman"/>
          <w:bCs/>
        </w:rPr>
        <w:t xml:space="preserve">Identify </w:t>
      </w:r>
      <w:r w:rsidRPr="00986B1B">
        <w:rPr>
          <w:rFonts w:ascii="Times New Roman" w:hAnsi="Times New Roman" w:cs="Times New Roman"/>
          <w:bCs/>
        </w:rPr>
        <w:t>customers’</w:t>
      </w:r>
      <w:r w:rsidRPr="00986B1B">
        <w:rPr>
          <w:rFonts w:ascii="Times New Roman" w:hAnsi="Times New Roman" w:cs="Times New Roman"/>
          <w:bCs/>
        </w:rPr>
        <w:t xml:space="preserve"> needs to develop of privacy policies and enhance privacy protections. </w:t>
      </w:r>
    </w:p>
    <w:p w14:paraId="384BA722" w14:textId="209FF913" w:rsidR="00986B1B" w:rsidRDefault="00986B1B" w:rsidP="00986B1B">
      <w:pPr>
        <w:pStyle w:val="ListParagraph"/>
        <w:numPr>
          <w:ilvl w:val="0"/>
          <w:numId w:val="6"/>
        </w:numPr>
        <w:tabs>
          <w:tab w:val="left" w:pos="6173"/>
          <w:tab w:val="right" w:pos="9360"/>
        </w:tabs>
        <w:spacing w:after="0" w:line="240" w:lineRule="auto"/>
        <w:jc w:val="both"/>
        <w:rPr>
          <w:rFonts w:ascii="Times New Roman" w:hAnsi="Times New Roman" w:cs="Times New Roman"/>
          <w:bCs/>
        </w:rPr>
      </w:pPr>
      <w:r w:rsidRPr="00986B1B">
        <w:rPr>
          <w:rFonts w:ascii="Times New Roman" w:hAnsi="Times New Roman" w:cs="Times New Roman"/>
          <w:bCs/>
        </w:rPr>
        <w:t>Prepares drafts of Privacy Oversight sections of congressionally mandated reports.</w:t>
      </w:r>
    </w:p>
    <w:p w14:paraId="3423177C" w14:textId="0DFE48CB" w:rsidR="00986B1B" w:rsidRPr="00986B1B" w:rsidRDefault="00986B1B" w:rsidP="00986B1B">
      <w:pPr>
        <w:pStyle w:val="ListParagraph"/>
        <w:numPr>
          <w:ilvl w:val="0"/>
          <w:numId w:val="6"/>
        </w:numPr>
        <w:tabs>
          <w:tab w:val="left" w:pos="6173"/>
          <w:tab w:val="right" w:pos="9360"/>
        </w:tabs>
        <w:spacing w:after="0" w:line="240" w:lineRule="auto"/>
        <w:jc w:val="both"/>
        <w:rPr>
          <w:rFonts w:ascii="Times New Roman" w:hAnsi="Times New Roman" w:cs="Times New Roman"/>
          <w:bCs/>
        </w:rPr>
      </w:pPr>
      <w:r w:rsidRPr="00986B1B">
        <w:rPr>
          <w:rFonts w:ascii="Times New Roman" w:hAnsi="Times New Roman" w:cs="Times New Roman"/>
          <w:bCs/>
        </w:rPr>
        <w:t>Gathers all relevant information concerning customer programs and systems collecting personally identifiable information, to support the conduct of privacy complaint processing</w:t>
      </w:r>
    </w:p>
    <w:p w14:paraId="4E117F6F" w14:textId="77777777" w:rsidR="00986B1B" w:rsidRDefault="00986B1B" w:rsidP="003E6A7E">
      <w:pPr>
        <w:tabs>
          <w:tab w:val="left" w:pos="720"/>
          <w:tab w:val="left" w:pos="1440"/>
          <w:tab w:val="right" w:pos="10080"/>
        </w:tabs>
        <w:spacing w:after="0" w:line="240" w:lineRule="auto"/>
        <w:rPr>
          <w:rFonts w:ascii="Times New Roman" w:hAnsi="Times New Roman" w:cs="Times New Roman"/>
          <w:b/>
        </w:rPr>
      </w:pPr>
    </w:p>
    <w:p w14:paraId="479F1BF2" w14:textId="164DBDF8" w:rsidR="007A4009" w:rsidRPr="00625591" w:rsidRDefault="00DF7163" w:rsidP="003E6A7E">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 xml:space="preserve">Change Management Specialist </w:t>
      </w:r>
      <w:r w:rsidR="007A4009" w:rsidRPr="00625591">
        <w:rPr>
          <w:rFonts w:ascii="Times New Roman" w:hAnsi="Times New Roman" w:cs="Times New Roman"/>
        </w:rPr>
        <w:tab/>
      </w:r>
      <w:r>
        <w:rPr>
          <w:rFonts w:ascii="Times New Roman" w:hAnsi="Times New Roman" w:cs="Times New Roman"/>
        </w:rPr>
        <w:t>September</w:t>
      </w:r>
      <w:r w:rsidR="00613504" w:rsidRPr="00625591">
        <w:rPr>
          <w:rFonts w:ascii="Times New Roman" w:hAnsi="Times New Roman" w:cs="Times New Roman"/>
        </w:rPr>
        <w:t xml:space="preserve"> </w:t>
      </w:r>
      <w:r>
        <w:rPr>
          <w:rFonts w:ascii="Times New Roman" w:hAnsi="Times New Roman" w:cs="Times New Roman"/>
        </w:rPr>
        <w:t>2020</w:t>
      </w:r>
      <w:r w:rsidR="00613504" w:rsidRPr="00625591">
        <w:rPr>
          <w:rFonts w:ascii="Times New Roman" w:hAnsi="Times New Roman" w:cs="Times New Roman"/>
        </w:rPr>
        <w:t xml:space="preserve"> – </w:t>
      </w:r>
      <w:r w:rsidR="00986B1B">
        <w:rPr>
          <w:rFonts w:ascii="Times New Roman" w:hAnsi="Times New Roman" w:cs="Times New Roman"/>
        </w:rPr>
        <w:t>January 2021</w:t>
      </w:r>
      <w:r>
        <w:rPr>
          <w:rFonts w:ascii="Times New Roman" w:hAnsi="Times New Roman" w:cs="Times New Roman"/>
        </w:rPr>
        <w:t xml:space="preserve"> </w:t>
      </w:r>
    </w:p>
    <w:p w14:paraId="479F1BF3" w14:textId="5169CFA5" w:rsidR="007A4009" w:rsidRPr="00625591" w:rsidRDefault="00786E1E" w:rsidP="003E6A7E">
      <w:pPr>
        <w:tabs>
          <w:tab w:val="left" w:pos="7140"/>
          <w:tab w:val="right" w:pos="9360"/>
          <w:tab w:val="right" w:pos="10080"/>
        </w:tabs>
        <w:spacing w:after="0" w:line="240" w:lineRule="auto"/>
        <w:rPr>
          <w:rFonts w:ascii="Times New Roman" w:hAnsi="Times New Roman" w:cs="Times New Roman"/>
        </w:rPr>
      </w:pPr>
      <w:r>
        <w:rPr>
          <w:rFonts w:ascii="Times New Roman" w:hAnsi="Times New Roman" w:cs="Times New Roman"/>
          <w:i/>
        </w:rPr>
        <w:t>Stellar Solutions</w:t>
      </w:r>
      <w:r w:rsidR="007A4009" w:rsidRPr="00625591">
        <w:rPr>
          <w:rFonts w:ascii="Times New Roman" w:hAnsi="Times New Roman" w:cs="Times New Roman"/>
          <w:i/>
        </w:rPr>
        <w:t xml:space="preserve">, </w:t>
      </w:r>
      <w:r>
        <w:rPr>
          <w:rFonts w:ascii="Times New Roman" w:hAnsi="Times New Roman" w:cs="Times New Roman"/>
        </w:rPr>
        <w:t>Chantilly</w:t>
      </w:r>
      <w:r w:rsidR="007A4009" w:rsidRPr="00625591">
        <w:rPr>
          <w:rFonts w:ascii="Times New Roman" w:hAnsi="Times New Roman" w:cs="Times New Roman"/>
        </w:rPr>
        <w:t xml:space="preserve">, </w:t>
      </w:r>
      <w:r>
        <w:rPr>
          <w:rFonts w:ascii="Times New Roman" w:hAnsi="Times New Roman" w:cs="Times New Roman"/>
        </w:rPr>
        <w:t>VA</w:t>
      </w:r>
      <w:r w:rsidR="007A4009" w:rsidRPr="00625591">
        <w:rPr>
          <w:rFonts w:ascii="Times New Roman" w:hAnsi="Times New Roman" w:cs="Times New Roman"/>
        </w:rPr>
        <w:tab/>
      </w:r>
      <w:r w:rsidR="00F95C09" w:rsidRPr="00625591">
        <w:rPr>
          <w:rFonts w:ascii="Times New Roman" w:hAnsi="Times New Roman" w:cs="Times New Roman"/>
        </w:rPr>
        <w:tab/>
      </w:r>
      <w:r w:rsidR="007A4009" w:rsidRPr="00625591">
        <w:rPr>
          <w:rFonts w:ascii="Times New Roman" w:hAnsi="Times New Roman" w:cs="Times New Roman"/>
        </w:rPr>
        <w:tab/>
      </w:r>
    </w:p>
    <w:p w14:paraId="51B635D7" w14:textId="77777777" w:rsidR="00682386" w:rsidRPr="003B299F" w:rsidRDefault="00682386" w:rsidP="00682386">
      <w:pPr>
        <w:pStyle w:val="ListParagraph"/>
        <w:numPr>
          <w:ilvl w:val="0"/>
          <w:numId w:val="6"/>
        </w:numPr>
        <w:tabs>
          <w:tab w:val="left" w:pos="6173"/>
          <w:tab w:val="right" w:pos="9360"/>
        </w:tabs>
        <w:spacing w:after="0" w:line="240" w:lineRule="auto"/>
        <w:jc w:val="both"/>
        <w:rPr>
          <w:rFonts w:ascii="Times New Roman" w:hAnsi="Times New Roman" w:cs="Times New Roman"/>
          <w:bCs/>
        </w:rPr>
      </w:pPr>
      <w:r>
        <w:rPr>
          <w:rFonts w:ascii="Times New Roman" w:hAnsi="Times New Roman" w:cs="Times New Roman"/>
          <w:bCs/>
        </w:rPr>
        <w:t>S</w:t>
      </w:r>
      <w:r w:rsidRPr="003B299F">
        <w:rPr>
          <w:rFonts w:ascii="Times New Roman" w:hAnsi="Times New Roman" w:cs="Times New Roman"/>
          <w:bCs/>
        </w:rPr>
        <w:t>upport</w:t>
      </w:r>
      <w:r>
        <w:rPr>
          <w:rFonts w:ascii="Times New Roman" w:hAnsi="Times New Roman" w:cs="Times New Roman"/>
          <w:bCs/>
        </w:rPr>
        <w:t>ed</w:t>
      </w:r>
      <w:r w:rsidRPr="003B299F">
        <w:rPr>
          <w:rFonts w:ascii="Times New Roman" w:hAnsi="Times New Roman" w:cs="Times New Roman"/>
          <w:bCs/>
        </w:rPr>
        <w:t xml:space="preserve"> the execution of the Enterprise Risk, Issue, and Opportunity Management (RIOM) Process.</w:t>
      </w:r>
    </w:p>
    <w:p w14:paraId="563C5F4E" w14:textId="77777777" w:rsidR="00682386" w:rsidRPr="003B299F" w:rsidRDefault="00682386" w:rsidP="00682386">
      <w:pPr>
        <w:pStyle w:val="ListParagraph"/>
        <w:numPr>
          <w:ilvl w:val="0"/>
          <w:numId w:val="6"/>
        </w:numPr>
        <w:tabs>
          <w:tab w:val="left" w:pos="6173"/>
          <w:tab w:val="right" w:pos="9360"/>
        </w:tabs>
        <w:spacing w:after="0" w:line="240" w:lineRule="auto"/>
        <w:jc w:val="both"/>
        <w:rPr>
          <w:rFonts w:ascii="Times New Roman" w:hAnsi="Times New Roman" w:cs="Times New Roman"/>
          <w:bCs/>
        </w:rPr>
      </w:pPr>
      <w:r w:rsidRPr="003B299F">
        <w:rPr>
          <w:rFonts w:ascii="Times New Roman" w:hAnsi="Times New Roman" w:cs="Times New Roman"/>
          <w:bCs/>
        </w:rPr>
        <w:t>Coordinate</w:t>
      </w:r>
      <w:r>
        <w:rPr>
          <w:rFonts w:ascii="Times New Roman" w:hAnsi="Times New Roman" w:cs="Times New Roman"/>
          <w:bCs/>
        </w:rPr>
        <w:t>d</w:t>
      </w:r>
      <w:r w:rsidRPr="003B299F">
        <w:rPr>
          <w:rFonts w:ascii="Times New Roman" w:hAnsi="Times New Roman" w:cs="Times New Roman"/>
          <w:bCs/>
        </w:rPr>
        <w:t xml:space="preserve"> and review</w:t>
      </w:r>
      <w:r>
        <w:rPr>
          <w:rFonts w:ascii="Times New Roman" w:hAnsi="Times New Roman" w:cs="Times New Roman"/>
          <w:bCs/>
        </w:rPr>
        <w:t>s</w:t>
      </w:r>
      <w:r w:rsidRPr="003B299F">
        <w:rPr>
          <w:rFonts w:ascii="Times New Roman" w:hAnsi="Times New Roman" w:cs="Times New Roman"/>
          <w:bCs/>
        </w:rPr>
        <w:t xml:space="preserve"> risk/issues/opportunities responses, assessments, and positions</w:t>
      </w:r>
      <w:r>
        <w:rPr>
          <w:rFonts w:ascii="Times New Roman" w:hAnsi="Times New Roman" w:cs="Times New Roman"/>
          <w:bCs/>
        </w:rPr>
        <w:t xml:space="preserve"> i</w:t>
      </w:r>
      <w:r w:rsidRPr="003B299F">
        <w:rPr>
          <w:rFonts w:ascii="Times New Roman" w:hAnsi="Times New Roman" w:cs="Times New Roman"/>
          <w:bCs/>
        </w:rPr>
        <w:t>nclud</w:t>
      </w:r>
      <w:r>
        <w:rPr>
          <w:rFonts w:ascii="Times New Roman" w:hAnsi="Times New Roman" w:cs="Times New Roman"/>
          <w:bCs/>
        </w:rPr>
        <w:t>ing</w:t>
      </w:r>
      <w:r w:rsidRPr="003B299F">
        <w:rPr>
          <w:rFonts w:ascii="Times New Roman" w:hAnsi="Times New Roman" w:cs="Times New Roman"/>
          <w:bCs/>
        </w:rPr>
        <w:t xml:space="preserve"> preparing briefings, capturing results, and updating risk reporting and decision</w:t>
      </w:r>
      <w:r>
        <w:rPr>
          <w:rFonts w:ascii="Times New Roman" w:hAnsi="Times New Roman" w:cs="Times New Roman"/>
          <w:bCs/>
        </w:rPr>
        <w:t>-making</w:t>
      </w:r>
      <w:r w:rsidRPr="003B299F">
        <w:rPr>
          <w:rFonts w:ascii="Times New Roman" w:hAnsi="Times New Roman" w:cs="Times New Roman"/>
          <w:bCs/>
        </w:rPr>
        <w:t xml:space="preserve"> documentation in support of Board Reviews and Working Group meetings</w:t>
      </w:r>
    </w:p>
    <w:p w14:paraId="479F1BF8" w14:textId="77777777" w:rsidR="007A4009" w:rsidRPr="00625591" w:rsidRDefault="007A4009" w:rsidP="003E6A7E">
      <w:pPr>
        <w:spacing w:after="0" w:line="240" w:lineRule="auto"/>
        <w:rPr>
          <w:rFonts w:ascii="Times New Roman" w:hAnsi="Times New Roman" w:cs="Times New Roman"/>
        </w:rPr>
      </w:pPr>
    </w:p>
    <w:p w14:paraId="479F1BF9" w14:textId="4FE50696" w:rsidR="007A4009" w:rsidRPr="00625591" w:rsidRDefault="00682386" w:rsidP="003E6A7E">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Risk Project Engineer</w:t>
      </w:r>
      <w:r w:rsidR="007A4009" w:rsidRPr="00625591">
        <w:rPr>
          <w:rFonts w:ascii="Times New Roman" w:hAnsi="Times New Roman" w:cs="Times New Roman"/>
        </w:rPr>
        <w:tab/>
      </w:r>
      <w:r>
        <w:rPr>
          <w:rFonts w:ascii="Times New Roman" w:hAnsi="Times New Roman" w:cs="Times New Roman"/>
        </w:rPr>
        <w:t>March 2019</w:t>
      </w:r>
      <w:r w:rsidR="00613504" w:rsidRPr="00625591">
        <w:rPr>
          <w:rFonts w:ascii="Times New Roman" w:hAnsi="Times New Roman" w:cs="Times New Roman"/>
        </w:rPr>
        <w:t xml:space="preserve"> – </w:t>
      </w:r>
      <w:r>
        <w:rPr>
          <w:rFonts w:ascii="Times New Roman" w:hAnsi="Times New Roman" w:cs="Times New Roman"/>
        </w:rPr>
        <w:t>September 202</w:t>
      </w:r>
      <w:r w:rsidR="00986B1B">
        <w:rPr>
          <w:rFonts w:ascii="Times New Roman" w:hAnsi="Times New Roman" w:cs="Times New Roman"/>
        </w:rPr>
        <w:t>0</w:t>
      </w:r>
    </w:p>
    <w:p w14:paraId="479F1BFA" w14:textId="09B83B98" w:rsidR="007A4009" w:rsidRPr="00625591" w:rsidRDefault="00682386" w:rsidP="003E6A7E">
      <w:pPr>
        <w:tabs>
          <w:tab w:val="left" w:pos="7185"/>
          <w:tab w:val="right" w:pos="9360"/>
          <w:tab w:val="right" w:pos="10080"/>
        </w:tabs>
        <w:spacing w:after="0" w:line="240" w:lineRule="auto"/>
        <w:rPr>
          <w:rFonts w:ascii="Times New Roman" w:hAnsi="Times New Roman" w:cs="Times New Roman"/>
        </w:rPr>
      </w:pPr>
      <w:r>
        <w:rPr>
          <w:rFonts w:ascii="Times New Roman" w:hAnsi="Times New Roman" w:cs="Times New Roman"/>
          <w:i/>
        </w:rPr>
        <w:t>Apogee Integration</w:t>
      </w:r>
      <w:r w:rsidR="007A4009" w:rsidRPr="00625591">
        <w:rPr>
          <w:rFonts w:ascii="Times New Roman" w:hAnsi="Times New Roman" w:cs="Times New Roman"/>
          <w:i/>
        </w:rPr>
        <w:t xml:space="preserve">, </w:t>
      </w:r>
      <w:r>
        <w:rPr>
          <w:rFonts w:ascii="Times New Roman" w:hAnsi="Times New Roman" w:cs="Times New Roman"/>
        </w:rPr>
        <w:t>Chantilly, VA</w:t>
      </w:r>
      <w:r w:rsidR="007A4009" w:rsidRPr="00625591">
        <w:rPr>
          <w:rFonts w:ascii="Times New Roman" w:hAnsi="Times New Roman" w:cs="Times New Roman"/>
        </w:rPr>
        <w:tab/>
      </w:r>
      <w:r w:rsidR="0078749E" w:rsidRPr="00625591">
        <w:rPr>
          <w:rFonts w:ascii="Times New Roman" w:hAnsi="Times New Roman" w:cs="Times New Roman"/>
        </w:rPr>
        <w:tab/>
      </w:r>
    </w:p>
    <w:p w14:paraId="479F1BFB" w14:textId="5D41D903" w:rsidR="007A4009" w:rsidRPr="00625591" w:rsidRDefault="007354D1" w:rsidP="003E6A7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Detail</w:t>
      </w:r>
      <w:r w:rsidR="007A4009" w:rsidRPr="00625591">
        <w:rPr>
          <w:rFonts w:ascii="Times New Roman" w:hAnsi="Times New Roman" w:cs="Times New Roman"/>
        </w:rPr>
        <w:t xml:space="preserve"> the major job functions of the position here, beginning with most important tasks first.</w:t>
      </w:r>
    </w:p>
    <w:p w14:paraId="479F1BFC" w14:textId="5F359B5D" w:rsidR="007A4009" w:rsidRDefault="007A4009" w:rsidP="003E6A7E">
      <w:pPr>
        <w:pStyle w:val="ListParagraph"/>
        <w:numPr>
          <w:ilvl w:val="0"/>
          <w:numId w:val="2"/>
        </w:numPr>
        <w:spacing w:after="0" w:line="240" w:lineRule="auto"/>
        <w:rPr>
          <w:rFonts w:ascii="Times New Roman" w:hAnsi="Times New Roman" w:cs="Times New Roman"/>
        </w:rPr>
      </w:pPr>
      <w:r w:rsidRPr="00625591">
        <w:rPr>
          <w:rFonts w:ascii="Times New Roman" w:hAnsi="Times New Roman" w:cs="Times New Roman"/>
        </w:rPr>
        <w:t>Starts each phrase with an action verb in the present tense for current position, and past tense for past positions.</w:t>
      </w:r>
    </w:p>
    <w:p w14:paraId="67FEFB00" w14:textId="77777777" w:rsidR="00682386" w:rsidRPr="003B299F" w:rsidRDefault="00682386" w:rsidP="00682386">
      <w:pPr>
        <w:pStyle w:val="ListParagraph"/>
        <w:numPr>
          <w:ilvl w:val="0"/>
          <w:numId w:val="2"/>
        </w:numPr>
        <w:tabs>
          <w:tab w:val="left" w:pos="6173"/>
          <w:tab w:val="right" w:pos="9360"/>
        </w:tabs>
        <w:spacing w:after="0" w:line="240" w:lineRule="auto"/>
        <w:jc w:val="both"/>
        <w:rPr>
          <w:rFonts w:ascii="Times New Roman" w:hAnsi="Times New Roman" w:cs="Times New Roman"/>
          <w:bCs/>
        </w:rPr>
      </w:pPr>
      <w:r w:rsidRPr="003B299F">
        <w:rPr>
          <w:rFonts w:ascii="Times New Roman" w:hAnsi="Times New Roman" w:cs="Times New Roman"/>
          <w:bCs/>
        </w:rPr>
        <w:t>Develop</w:t>
      </w:r>
      <w:r>
        <w:rPr>
          <w:rFonts w:ascii="Times New Roman" w:hAnsi="Times New Roman" w:cs="Times New Roman"/>
          <w:bCs/>
        </w:rPr>
        <w:t>ed</w:t>
      </w:r>
      <w:r w:rsidRPr="003B299F">
        <w:rPr>
          <w:rFonts w:ascii="Times New Roman" w:hAnsi="Times New Roman" w:cs="Times New Roman"/>
          <w:bCs/>
        </w:rPr>
        <w:t xml:space="preserve"> new process metrics for process improvement that help determine how well the overall process is working</w:t>
      </w:r>
      <w:r>
        <w:rPr>
          <w:rFonts w:ascii="Times New Roman" w:hAnsi="Times New Roman" w:cs="Times New Roman"/>
          <w:bCs/>
        </w:rPr>
        <w:t xml:space="preserve"> using the customer tool and Microsoft Office suite </w:t>
      </w:r>
    </w:p>
    <w:p w14:paraId="26961DB9" w14:textId="77777777" w:rsidR="00682386" w:rsidRPr="00625591" w:rsidRDefault="00682386" w:rsidP="00682386">
      <w:pPr>
        <w:pStyle w:val="ListParagraph"/>
        <w:spacing w:after="0" w:line="240" w:lineRule="auto"/>
        <w:rPr>
          <w:rFonts w:ascii="Times New Roman" w:hAnsi="Times New Roman" w:cs="Times New Roman"/>
        </w:rPr>
      </w:pPr>
    </w:p>
    <w:p w14:paraId="5356B02B" w14:textId="72F5AF5C" w:rsidR="00682386" w:rsidRPr="00625591" w:rsidRDefault="00682386" w:rsidP="00682386">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Air Combatant Command Unite Reserve Analyst</w:t>
      </w:r>
      <w:r w:rsidRPr="00625591">
        <w:rPr>
          <w:rFonts w:ascii="Times New Roman" w:hAnsi="Times New Roman" w:cs="Times New Roman"/>
        </w:rPr>
        <w:tab/>
      </w:r>
      <w:r w:rsidR="00701A60">
        <w:rPr>
          <w:rFonts w:ascii="Times New Roman" w:hAnsi="Times New Roman" w:cs="Times New Roman"/>
        </w:rPr>
        <w:t>October</w:t>
      </w:r>
      <w:r>
        <w:rPr>
          <w:rFonts w:ascii="Times New Roman" w:hAnsi="Times New Roman" w:cs="Times New Roman"/>
        </w:rPr>
        <w:t xml:space="preserve"> 201</w:t>
      </w:r>
      <w:r w:rsidR="00701A60">
        <w:rPr>
          <w:rFonts w:ascii="Times New Roman" w:hAnsi="Times New Roman" w:cs="Times New Roman"/>
        </w:rPr>
        <w:t>7</w:t>
      </w:r>
      <w:r w:rsidRPr="00625591">
        <w:rPr>
          <w:rFonts w:ascii="Times New Roman" w:hAnsi="Times New Roman" w:cs="Times New Roman"/>
        </w:rPr>
        <w:t xml:space="preserve"> – </w:t>
      </w:r>
      <w:r>
        <w:rPr>
          <w:rFonts w:ascii="Times New Roman" w:hAnsi="Times New Roman" w:cs="Times New Roman"/>
        </w:rPr>
        <w:t>March 20</w:t>
      </w:r>
      <w:r w:rsidR="00701A60">
        <w:rPr>
          <w:rFonts w:ascii="Times New Roman" w:hAnsi="Times New Roman" w:cs="Times New Roman"/>
        </w:rPr>
        <w:t>19</w:t>
      </w:r>
    </w:p>
    <w:p w14:paraId="3FB14C78" w14:textId="75D7CF32" w:rsidR="00682386" w:rsidRPr="00625591" w:rsidRDefault="00231528" w:rsidP="00682386">
      <w:pPr>
        <w:tabs>
          <w:tab w:val="left" w:pos="7185"/>
          <w:tab w:val="right" w:pos="9360"/>
          <w:tab w:val="right" w:pos="10080"/>
        </w:tabs>
        <w:spacing w:after="0" w:line="240" w:lineRule="auto"/>
        <w:rPr>
          <w:rFonts w:ascii="Times New Roman" w:hAnsi="Times New Roman" w:cs="Times New Roman"/>
        </w:rPr>
      </w:pPr>
      <w:r>
        <w:rPr>
          <w:rFonts w:ascii="Times New Roman" w:hAnsi="Times New Roman" w:cs="Times New Roman"/>
          <w:i/>
        </w:rPr>
        <w:t>R and K Enterprise Solutions</w:t>
      </w:r>
      <w:r w:rsidR="00682386" w:rsidRPr="00625591">
        <w:rPr>
          <w:rFonts w:ascii="Times New Roman" w:hAnsi="Times New Roman" w:cs="Times New Roman"/>
          <w:i/>
        </w:rPr>
        <w:t xml:space="preserve">, </w:t>
      </w:r>
      <w:r>
        <w:rPr>
          <w:rFonts w:ascii="Times New Roman" w:hAnsi="Times New Roman" w:cs="Times New Roman"/>
        </w:rPr>
        <w:t>Newport News</w:t>
      </w:r>
      <w:r w:rsidR="00682386">
        <w:rPr>
          <w:rFonts w:ascii="Times New Roman" w:hAnsi="Times New Roman" w:cs="Times New Roman"/>
        </w:rPr>
        <w:t>, VA</w:t>
      </w:r>
      <w:r w:rsidR="00682386" w:rsidRPr="00625591">
        <w:rPr>
          <w:rFonts w:ascii="Times New Roman" w:hAnsi="Times New Roman" w:cs="Times New Roman"/>
        </w:rPr>
        <w:tab/>
      </w:r>
      <w:r w:rsidR="00682386" w:rsidRPr="00625591">
        <w:rPr>
          <w:rFonts w:ascii="Times New Roman" w:hAnsi="Times New Roman" w:cs="Times New Roman"/>
        </w:rPr>
        <w:tab/>
      </w:r>
    </w:p>
    <w:p w14:paraId="109FC9F0" w14:textId="77777777" w:rsidR="00682386" w:rsidRPr="002610B2" w:rsidRDefault="00682386" w:rsidP="00682386">
      <w:pPr>
        <w:pStyle w:val="ListParagraph"/>
        <w:numPr>
          <w:ilvl w:val="0"/>
          <w:numId w:val="7"/>
        </w:numPr>
        <w:spacing w:after="0" w:line="240" w:lineRule="auto"/>
        <w:rPr>
          <w:rFonts w:ascii="Times New Roman" w:hAnsi="Times New Roman" w:cs="Times New Roman"/>
        </w:rPr>
      </w:pPr>
      <w:r w:rsidRPr="002610B2">
        <w:rPr>
          <w:rFonts w:ascii="Times New Roman" w:hAnsi="Times New Roman" w:cs="Times New Roman"/>
          <w:color w:val="000000"/>
        </w:rPr>
        <w:lastRenderedPageBreak/>
        <w:t xml:space="preserve">Perform analytic and administrative tasks related to program analysis, planning, programming, management, and resource utilization of approximately 350 Intelligence Individual Mobilization Augmentees (IMAs) assigned to ACC staff and units. </w:t>
      </w:r>
    </w:p>
    <w:p w14:paraId="5D12B85A" w14:textId="77777777" w:rsidR="00682386" w:rsidRPr="002610B2" w:rsidRDefault="00682386" w:rsidP="00682386">
      <w:pPr>
        <w:pStyle w:val="ListParagraph"/>
        <w:numPr>
          <w:ilvl w:val="0"/>
          <w:numId w:val="7"/>
        </w:numPr>
        <w:spacing w:after="0" w:line="240" w:lineRule="auto"/>
        <w:rPr>
          <w:rFonts w:ascii="Times New Roman" w:hAnsi="Times New Roman" w:cs="Times New Roman"/>
        </w:rPr>
      </w:pPr>
      <w:r w:rsidRPr="002610B2">
        <w:rPr>
          <w:rFonts w:ascii="Times New Roman" w:hAnsi="Times New Roman" w:cs="Times New Roman"/>
          <w:color w:val="000000"/>
        </w:rPr>
        <w:t xml:space="preserve">Prepare annual MPA man-day tasks submission to the Reserve Management Group to include Overseas Contingency Operations (OCO) and Critical Steady State (CSS) days in accordance with Air Force Instruction (AFI) 36-2619, MPA Man-day Program. </w:t>
      </w:r>
    </w:p>
    <w:p w14:paraId="32374F6E" w14:textId="77777777" w:rsidR="00682386" w:rsidRPr="002610B2" w:rsidRDefault="00682386" w:rsidP="00682386">
      <w:pPr>
        <w:pStyle w:val="ListParagraph"/>
        <w:numPr>
          <w:ilvl w:val="0"/>
          <w:numId w:val="7"/>
        </w:numPr>
        <w:spacing w:after="0" w:line="240" w:lineRule="auto"/>
        <w:rPr>
          <w:rFonts w:ascii="Times New Roman" w:hAnsi="Times New Roman" w:cs="Times New Roman"/>
        </w:rPr>
      </w:pPr>
      <w:r w:rsidRPr="002610B2">
        <w:rPr>
          <w:rFonts w:ascii="Times New Roman" w:hAnsi="Times New Roman" w:cs="Times New Roman"/>
          <w:color w:val="000000"/>
        </w:rPr>
        <w:t>Utilize and manipulate the M4S database to process and validate AFR/ANG intelligence man-day requests, ensure data integrity, and perform data retrieval to support leadership decision-making processes</w:t>
      </w:r>
      <w:r>
        <w:rPr>
          <w:rFonts w:ascii="Times New Roman" w:hAnsi="Times New Roman" w:cs="Times New Roman"/>
          <w:color w:val="000000"/>
        </w:rPr>
        <w:t>.</w:t>
      </w:r>
    </w:p>
    <w:p w14:paraId="3AFAEC87" w14:textId="4F13E826" w:rsidR="001F7994" w:rsidRDefault="001F7994" w:rsidP="00BE22A3">
      <w:pPr>
        <w:spacing w:after="0" w:line="240" w:lineRule="auto"/>
        <w:jc w:val="center"/>
        <w:rPr>
          <w:rFonts w:ascii="Times New Roman" w:hAnsi="Times New Roman" w:cs="Times New Roman"/>
        </w:rPr>
      </w:pPr>
    </w:p>
    <w:p w14:paraId="554642A1" w14:textId="12A49068" w:rsidR="00701A60" w:rsidRPr="00625591" w:rsidRDefault="00701A60" w:rsidP="00701A60">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Logistics Analyst Senior</w:t>
      </w:r>
      <w:r w:rsidRPr="00625591">
        <w:rPr>
          <w:rFonts w:ascii="Times New Roman" w:hAnsi="Times New Roman" w:cs="Times New Roman"/>
        </w:rPr>
        <w:tab/>
      </w:r>
      <w:r>
        <w:rPr>
          <w:rFonts w:ascii="Times New Roman" w:hAnsi="Times New Roman" w:cs="Times New Roman"/>
        </w:rPr>
        <w:t>January 2017</w:t>
      </w:r>
      <w:r w:rsidRPr="00625591">
        <w:rPr>
          <w:rFonts w:ascii="Times New Roman" w:hAnsi="Times New Roman" w:cs="Times New Roman"/>
        </w:rPr>
        <w:t xml:space="preserve"> – </w:t>
      </w:r>
      <w:r>
        <w:rPr>
          <w:rFonts w:ascii="Times New Roman" w:hAnsi="Times New Roman" w:cs="Times New Roman"/>
        </w:rPr>
        <w:t>October 2017</w:t>
      </w:r>
    </w:p>
    <w:p w14:paraId="0376F8E7" w14:textId="5DA6DBFC" w:rsidR="00701A60" w:rsidRPr="00625591" w:rsidRDefault="00701A60" w:rsidP="00701A60">
      <w:pPr>
        <w:tabs>
          <w:tab w:val="left" w:pos="7185"/>
          <w:tab w:val="right" w:pos="9360"/>
          <w:tab w:val="right" w:pos="10080"/>
        </w:tabs>
        <w:spacing w:after="0" w:line="240" w:lineRule="auto"/>
        <w:rPr>
          <w:rFonts w:ascii="Times New Roman" w:hAnsi="Times New Roman" w:cs="Times New Roman"/>
        </w:rPr>
      </w:pPr>
      <w:r>
        <w:rPr>
          <w:rFonts w:ascii="Times New Roman" w:hAnsi="Times New Roman" w:cs="Times New Roman"/>
          <w:i/>
        </w:rPr>
        <w:t>ManTech International</w:t>
      </w:r>
      <w:r w:rsidRPr="00625591">
        <w:rPr>
          <w:rFonts w:ascii="Times New Roman" w:hAnsi="Times New Roman" w:cs="Times New Roman"/>
          <w:i/>
        </w:rPr>
        <w:t xml:space="preserve">, </w:t>
      </w:r>
      <w:r>
        <w:rPr>
          <w:rFonts w:ascii="Times New Roman" w:hAnsi="Times New Roman" w:cs="Times New Roman"/>
        </w:rPr>
        <w:t>Chantilly, VA</w:t>
      </w:r>
      <w:r w:rsidRPr="00625591">
        <w:rPr>
          <w:rFonts w:ascii="Times New Roman" w:hAnsi="Times New Roman" w:cs="Times New Roman"/>
        </w:rPr>
        <w:tab/>
      </w:r>
      <w:r w:rsidRPr="00625591">
        <w:rPr>
          <w:rFonts w:ascii="Times New Roman" w:hAnsi="Times New Roman" w:cs="Times New Roman"/>
        </w:rPr>
        <w:tab/>
      </w:r>
    </w:p>
    <w:p w14:paraId="178A44DD" w14:textId="77777777" w:rsidR="00701A60" w:rsidRPr="002B0BE5" w:rsidRDefault="00701A60" w:rsidP="00701A60">
      <w:pPr>
        <w:pStyle w:val="ListParagraph"/>
        <w:numPr>
          <w:ilvl w:val="0"/>
          <w:numId w:val="8"/>
        </w:numPr>
        <w:spacing w:after="0" w:line="240" w:lineRule="auto"/>
        <w:rPr>
          <w:rFonts w:ascii="Times New Roman" w:hAnsi="Times New Roman" w:cs="Times New Roman"/>
        </w:rPr>
      </w:pPr>
      <w:r w:rsidRPr="00D735CF">
        <w:rPr>
          <w:rFonts w:ascii="Times New Roman" w:hAnsi="Times New Roman" w:cs="Times New Roman"/>
        </w:rPr>
        <w:t>Receive</w:t>
      </w:r>
      <w:r>
        <w:rPr>
          <w:rFonts w:ascii="Times New Roman" w:hAnsi="Times New Roman" w:cs="Times New Roman"/>
        </w:rPr>
        <w:t>d</w:t>
      </w:r>
      <w:r w:rsidRPr="00D735CF">
        <w:rPr>
          <w:rFonts w:ascii="Times New Roman" w:hAnsi="Times New Roman" w:cs="Times New Roman"/>
        </w:rPr>
        <w:t xml:space="preserve"> and correlate</w:t>
      </w:r>
      <w:r>
        <w:rPr>
          <w:rFonts w:ascii="Times New Roman" w:hAnsi="Times New Roman" w:cs="Times New Roman"/>
        </w:rPr>
        <w:t>d</w:t>
      </w:r>
      <w:r w:rsidRPr="00D735CF">
        <w:rPr>
          <w:rFonts w:ascii="Times New Roman" w:hAnsi="Times New Roman" w:cs="Times New Roman"/>
        </w:rPr>
        <w:t xml:space="preserve"> staff inputs for taskers, requests for information (RFIs), and other staff data calls to support NRO requirements.</w:t>
      </w:r>
    </w:p>
    <w:p w14:paraId="2E808B9B" w14:textId="77777777" w:rsidR="00701A60" w:rsidRPr="002B0BE5" w:rsidRDefault="00701A60" w:rsidP="00701A60">
      <w:pPr>
        <w:pStyle w:val="ListParagraph"/>
        <w:numPr>
          <w:ilvl w:val="0"/>
          <w:numId w:val="8"/>
        </w:numPr>
        <w:spacing w:after="0" w:line="240" w:lineRule="auto"/>
        <w:rPr>
          <w:rFonts w:ascii="Times New Roman" w:hAnsi="Times New Roman" w:cs="Times New Roman"/>
        </w:rPr>
      </w:pPr>
      <w:r w:rsidRPr="002B0BE5">
        <w:rPr>
          <w:rFonts w:ascii="Times New Roman" w:hAnsi="Times New Roman" w:cs="Times New Roman"/>
          <w:color w:val="000000"/>
        </w:rPr>
        <w:t>Professionally interact with senior-level directors and/or agency heads.</w:t>
      </w:r>
    </w:p>
    <w:p w14:paraId="1478916D" w14:textId="77777777" w:rsidR="00701A60" w:rsidRPr="00D735CF" w:rsidRDefault="00701A60" w:rsidP="00701A60">
      <w:pPr>
        <w:pStyle w:val="ListParagraph"/>
        <w:numPr>
          <w:ilvl w:val="0"/>
          <w:numId w:val="8"/>
        </w:numPr>
        <w:spacing w:after="0" w:line="240" w:lineRule="auto"/>
        <w:rPr>
          <w:rFonts w:ascii="Times New Roman" w:hAnsi="Times New Roman" w:cs="Times New Roman"/>
        </w:rPr>
      </w:pPr>
      <w:r w:rsidRPr="002B0BE5">
        <w:rPr>
          <w:rFonts w:ascii="Times New Roman" w:hAnsi="Times New Roman" w:cs="Times New Roman"/>
        </w:rPr>
        <w:t>Knowledge of acquisition proc</w:t>
      </w:r>
      <w:r w:rsidRPr="00D735CF">
        <w:rPr>
          <w:rFonts w:ascii="Times New Roman" w:hAnsi="Times New Roman" w:cs="Times New Roman"/>
        </w:rPr>
        <w:t xml:space="preserve">edures, logistic support concepts, material change management, quality assurance, procurement, </w:t>
      </w:r>
      <w:proofErr w:type="gramStart"/>
      <w:r w:rsidRPr="00D735CF">
        <w:rPr>
          <w:rFonts w:ascii="Times New Roman" w:hAnsi="Times New Roman" w:cs="Times New Roman"/>
        </w:rPr>
        <w:t>production</w:t>
      </w:r>
      <w:proofErr w:type="gramEnd"/>
      <w:r w:rsidRPr="00D735CF">
        <w:rPr>
          <w:rFonts w:ascii="Times New Roman" w:hAnsi="Times New Roman" w:cs="Times New Roman"/>
        </w:rPr>
        <w:t xml:space="preserve"> and supply.</w:t>
      </w:r>
    </w:p>
    <w:p w14:paraId="706FCD73" w14:textId="3B301C70" w:rsidR="00701A60" w:rsidRPr="00D735CF" w:rsidRDefault="00701A60" w:rsidP="00701A6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Showed the a</w:t>
      </w:r>
      <w:r w:rsidRPr="00D735CF">
        <w:rPr>
          <w:rFonts w:ascii="Times New Roman" w:hAnsi="Times New Roman" w:cs="Times New Roman"/>
        </w:rPr>
        <w:t xml:space="preserve">bility to act as an advisor, and consultant in related areas of logistics management with government representatives, </w:t>
      </w:r>
      <w:proofErr w:type="gramStart"/>
      <w:r w:rsidRPr="00D735CF">
        <w:rPr>
          <w:rFonts w:ascii="Times New Roman" w:hAnsi="Times New Roman" w:cs="Times New Roman"/>
        </w:rPr>
        <w:t>contractors</w:t>
      </w:r>
      <w:proofErr w:type="gramEnd"/>
      <w:r w:rsidRPr="00D735CF">
        <w:rPr>
          <w:rFonts w:ascii="Times New Roman" w:hAnsi="Times New Roman" w:cs="Times New Roman"/>
        </w:rPr>
        <w:t xml:space="preserve"> and customers/users.</w:t>
      </w:r>
    </w:p>
    <w:p w14:paraId="7992E4C8" w14:textId="77777777" w:rsidR="00701A60" w:rsidRDefault="00701A60" w:rsidP="00701A60">
      <w:pPr>
        <w:spacing w:after="0" w:line="240" w:lineRule="auto"/>
        <w:jc w:val="center"/>
        <w:rPr>
          <w:rFonts w:ascii="Times New Roman" w:hAnsi="Times New Roman" w:cs="Times New Roman"/>
        </w:rPr>
      </w:pPr>
    </w:p>
    <w:p w14:paraId="1DBC3D0A" w14:textId="58CCF8ED" w:rsidR="00701A60" w:rsidRPr="00625591" w:rsidRDefault="00701A60" w:rsidP="00701A60">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Claims Representative</w:t>
      </w:r>
      <w:r w:rsidRPr="00625591">
        <w:rPr>
          <w:rFonts w:ascii="Times New Roman" w:hAnsi="Times New Roman" w:cs="Times New Roman"/>
        </w:rPr>
        <w:tab/>
      </w:r>
      <w:r>
        <w:rPr>
          <w:rFonts w:ascii="Times New Roman" w:hAnsi="Times New Roman" w:cs="Times New Roman"/>
        </w:rPr>
        <w:t>May 2016</w:t>
      </w:r>
      <w:r w:rsidRPr="00625591">
        <w:rPr>
          <w:rFonts w:ascii="Times New Roman" w:hAnsi="Times New Roman" w:cs="Times New Roman"/>
        </w:rPr>
        <w:t xml:space="preserve"> – </w:t>
      </w:r>
      <w:r>
        <w:rPr>
          <w:rFonts w:ascii="Times New Roman" w:hAnsi="Times New Roman" w:cs="Times New Roman"/>
        </w:rPr>
        <w:t>December 2016</w:t>
      </w:r>
    </w:p>
    <w:p w14:paraId="597E7535" w14:textId="6A7A4527" w:rsidR="00701A60" w:rsidRPr="00625591" w:rsidRDefault="00701A60" w:rsidP="00701A60">
      <w:pPr>
        <w:tabs>
          <w:tab w:val="left" w:pos="7185"/>
          <w:tab w:val="right" w:pos="9360"/>
          <w:tab w:val="right" w:pos="10080"/>
        </w:tabs>
        <w:spacing w:after="0" w:line="240" w:lineRule="auto"/>
        <w:rPr>
          <w:rFonts w:ascii="Times New Roman" w:hAnsi="Times New Roman" w:cs="Times New Roman"/>
        </w:rPr>
      </w:pPr>
      <w:r>
        <w:rPr>
          <w:rFonts w:ascii="Times New Roman" w:hAnsi="Times New Roman" w:cs="Times New Roman"/>
          <w:i/>
        </w:rPr>
        <w:t>Social Security Administration</w:t>
      </w:r>
      <w:r w:rsidRPr="00625591">
        <w:rPr>
          <w:rFonts w:ascii="Times New Roman" w:hAnsi="Times New Roman" w:cs="Times New Roman"/>
          <w:i/>
        </w:rPr>
        <w:t xml:space="preserve">, </w:t>
      </w:r>
      <w:r>
        <w:rPr>
          <w:rFonts w:ascii="Times New Roman" w:hAnsi="Times New Roman" w:cs="Times New Roman"/>
        </w:rPr>
        <w:t>Macon, GA</w:t>
      </w:r>
      <w:r w:rsidRPr="00625591">
        <w:rPr>
          <w:rFonts w:ascii="Times New Roman" w:hAnsi="Times New Roman" w:cs="Times New Roman"/>
        </w:rPr>
        <w:tab/>
      </w:r>
      <w:r w:rsidRPr="00625591">
        <w:rPr>
          <w:rFonts w:ascii="Times New Roman" w:hAnsi="Times New Roman" w:cs="Times New Roman"/>
        </w:rPr>
        <w:tab/>
      </w:r>
    </w:p>
    <w:p w14:paraId="5499535E" w14:textId="77777777" w:rsidR="00701A60" w:rsidRPr="00FA4FE7" w:rsidRDefault="00701A60" w:rsidP="00701A60">
      <w:pPr>
        <w:pStyle w:val="ListParagraph"/>
        <w:numPr>
          <w:ilvl w:val="0"/>
          <w:numId w:val="9"/>
        </w:numPr>
        <w:spacing w:after="0" w:line="259" w:lineRule="auto"/>
        <w:rPr>
          <w:rFonts w:ascii="Times New Roman" w:hAnsi="Times New Roman" w:cs="Times New Roman"/>
        </w:rPr>
      </w:pPr>
      <w:r w:rsidRPr="00FA4FE7">
        <w:rPr>
          <w:rFonts w:ascii="Times New Roman" w:hAnsi="Times New Roman" w:cs="Times New Roman"/>
        </w:rPr>
        <w:t>Conduct</w:t>
      </w:r>
      <w:r>
        <w:rPr>
          <w:rFonts w:ascii="Times New Roman" w:hAnsi="Times New Roman" w:cs="Times New Roman"/>
        </w:rPr>
        <w:t>ed</w:t>
      </w:r>
      <w:r w:rsidRPr="00FA4FE7">
        <w:rPr>
          <w:rFonts w:ascii="Times New Roman" w:hAnsi="Times New Roman" w:cs="Times New Roman"/>
        </w:rPr>
        <w:t xml:space="preserve"> interviews with the public to obtain, clarify, and verify information about initial and continuing eligibility for retirement, survivors, disability, health insurance benefits, and eligibility for supplemental security income including State supplements. </w:t>
      </w:r>
    </w:p>
    <w:p w14:paraId="19201318" w14:textId="77777777" w:rsidR="00701A60" w:rsidRDefault="00701A60" w:rsidP="00701A60">
      <w:pPr>
        <w:pStyle w:val="ListParagraph"/>
        <w:numPr>
          <w:ilvl w:val="0"/>
          <w:numId w:val="9"/>
        </w:numPr>
        <w:spacing w:after="0" w:line="259" w:lineRule="auto"/>
        <w:rPr>
          <w:rFonts w:ascii="Times New Roman" w:hAnsi="Times New Roman" w:cs="Times New Roman"/>
        </w:rPr>
      </w:pPr>
      <w:r w:rsidRPr="00855F03">
        <w:rPr>
          <w:rFonts w:ascii="Times New Roman" w:hAnsi="Times New Roman" w:cs="Times New Roman"/>
        </w:rPr>
        <w:t>Examine</w:t>
      </w:r>
      <w:r>
        <w:rPr>
          <w:rFonts w:ascii="Times New Roman" w:hAnsi="Times New Roman" w:cs="Times New Roman"/>
        </w:rPr>
        <w:t>d</w:t>
      </w:r>
      <w:r w:rsidRPr="00855F03">
        <w:rPr>
          <w:rFonts w:ascii="Times New Roman" w:hAnsi="Times New Roman" w:cs="Times New Roman"/>
        </w:rPr>
        <w:t xml:space="preserve"> evidence to evaluate its validity and acceptability in establishing entitlement to benefits, and when necessary, </w:t>
      </w:r>
      <w:r>
        <w:rPr>
          <w:rFonts w:ascii="Times New Roman" w:hAnsi="Times New Roman" w:cs="Times New Roman"/>
        </w:rPr>
        <w:t>took</w:t>
      </w:r>
      <w:r w:rsidRPr="00855F03">
        <w:rPr>
          <w:rFonts w:ascii="Times New Roman" w:hAnsi="Times New Roman" w:cs="Times New Roman"/>
        </w:rPr>
        <w:t xml:space="preserve"> required developmental action to </w:t>
      </w:r>
      <w:proofErr w:type="gramStart"/>
      <w:r w:rsidRPr="00855F03">
        <w:rPr>
          <w:rFonts w:ascii="Times New Roman" w:hAnsi="Times New Roman" w:cs="Times New Roman"/>
        </w:rPr>
        <w:t>insure</w:t>
      </w:r>
      <w:proofErr w:type="gramEnd"/>
      <w:r w:rsidRPr="00855F03">
        <w:rPr>
          <w:rFonts w:ascii="Times New Roman" w:hAnsi="Times New Roman" w:cs="Times New Roman"/>
        </w:rPr>
        <w:t xml:space="preserve"> that all available relevant evidence is obtained. </w:t>
      </w:r>
    </w:p>
    <w:p w14:paraId="7E89404E" w14:textId="77777777" w:rsidR="00701A60" w:rsidRPr="00FA4FE7" w:rsidRDefault="00701A60" w:rsidP="00701A60">
      <w:pPr>
        <w:pStyle w:val="ListParagraph"/>
        <w:numPr>
          <w:ilvl w:val="0"/>
          <w:numId w:val="9"/>
        </w:numPr>
        <w:spacing w:after="0" w:line="259" w:lineRule="auto"/>
        <w:rPr>
          <w:rFonts w:ascii="Times New Roman" w:hAnsi="Times New Roman" w:cs="Times New Roman"/>
        </w:rPr>
      </w:pPr>
      <w:r w:rsidRPr="00FA4FE7">
        <w:rPr>
          <w:rFonts w:ascii="Times New Roman" w:hAnsi="Times New Roman" w:cs="Times New Roman"/>
        </w:rPr>
        <w:t>Analyze</w:t>
      </w:r>
      <w:r>
        <w:rPr>
          <w:rFonts w:ascii="Times New Roman" w:hAnsi="Times New Roman" w:cs="Times New Roman"/>
        </w:rPr>
        <w:t>d</w:t>
      </w:r>
      <w:r w:rsidRPr="00FA4FE7">
        <w:rPr>
          <w:rFonts w:ascii="Times New Roman" w:hAnsi="Times New Roman" w:cs="Times New Roman"/>
        </w:rPr>
        <w:t xml:space="preserve"> legislation, regulations, and executive directives to determine their relevance to the organization</w:t>
      </w:r>
      <w:r>
        <w:rPr>
          <w:rFonts w:ascii="Times New Roman" w:hAnsi="Times New Roman" w:cs="Times New Roman"/>
        </w:rPr>
        <w:t>’</w:t>
      </w:r>
      <w:r w:rsidRPr="00FA4FE7">
        <w:rPr>
          <w:rFonts w:ascii="Times New Roman" w:hAnsi="Times New Roman" w:cs="Times New Roman"/>
        </w:rPr>
        <w:t xml:space="preserve">s plans, </w:t>
      </w:r>
      <w:proofErr w:type="gramStart"/>
      <w:r w:rsidRPr="00FA4FE7">
        <w:rPr>
          <w:rFonts w:ascii="Times New Roman" w:hAnsi="Times New Roman" w:cs="Times New Roman"/>
        </w:rPr>
        <w:t>programs</w:t>
      </w:r>
      <w:proofErr w:type="gramEnd"/>
      <w:r w:rsidRPr="00FA4FE7">
        <w:rPr>
          <w:rFonts w:ascii="Times New Roman" w:hAnsi="Times New Roman" w:cs="Times New Roman"/>
        </w:rPr>
        <w:t xml:space="preserve"> and activities. Served as a point of contact for information about program evaluation activities. Control</w:t>
      </w:r>
      <w:r>
        <w:rPr>
          <w:rFonts w:ascii="Times New Roman" w:hAnsi="Times New Roman" w:cs="Times New Roman"/>
        </w:rPr>
        <w:t>led</w:t>
      </w:r>
      <w:r w:rsidRPr="00FA4FE7">
        <w:rPr>
          <w:rFonts w:ascii="Times New Roman" w:hAnsi="Times New Roman" w:cs="Times New Roman"/>
        </w:rPr>
        <w:t xml:space="preserve"> pending issues or schedule</w:t>
      </w:r>
      <w:r>
        <w:rPr>
          <w:rFonts w:ascii="Times New Roman" w:hAnsi="Times New Roman" w:cs="Times New Roman"/>
        </w:rPr>
        <w:t>d</w:t>
      </w:r>
      <w:r w:rsidRPr="00FA4FE7">
        <w:rPr>
          <w:rFonts w:ascii="Times New Roman" w:hAnsi="Times New Roman" w:cs="Times New Roman"/>
        </w:rPr>
        <w:t xml:space="preserve"> future actions, and release</w:t>
      </w:r>
      <w:r>
        <w:rPr>
          <w:rFonts w:ascii="Times New Roman" w:hAnsi="Times New Roman" w:cs="Times New Roman"/>
        </w:rPr>
        <w:t>d</w:t>
      </w:r>
      <w:r w:rsidRPr="00FA4FE7">
        <w:rPr>
          <w:rFonts w:ascii="Times New Roman" w:hAnsi="Times New Roman" w:cs="Times New Roman"/>
        </w:rPr>
        <w:t xml:space="preserve"> complete, correct notifications of benefit determinations. Explain</w:t>
      </w:r>
      <w:r>
        <w:rPr>
          <w:rFonts w:ascii="Times New Roman" w:hAnsi="Times New Roman" w:cs="Times New Roman"/>
        </w:rPr>
        <w:t>ed</w:t>
      </w:r>
      <w:r w:rsidRPr="00FA4FE7">
        <w:rPr>
          <w:rFonts w:ascii="Times New Roman" w:hAnsi="Times New Roman" w:cs="Times New Roman"/>
        </w:rPr>
        <w:t xml:space="preserve"> benefit programs and entitlement criteria, conduct</w:t>
      </w:r>
      <w:r>
        <w:rPr>
          <w:rFonts w:ascii="Times New Roman" w:hAnsi="Times New Roman" w:cs="Times New Roman"/>
        </w:rPr>
        <w:t>ed</w:t>
      </w:r>
      <w:r w:rsidRPr="00FA4FE7">
        <w:rPr>
          <w:rFonts w:ascii="Times New Roman" w:hAnsi="Times New Roman" w:cs="Times New Roman"/>
        </w:rPr>
        <w:t xml:space="preserve"> interviews, identifie</w:t>
      </w:r>
      <w:r>
        <w:rPr>
          <w:rFonts w:ascii="Times New Roman" w:hAnsi="Times New Roman" w:cs="Times New Roman"/>
        </w:rPr>
        <w:t>d</w:t>
      </w:r>
      <w:r w:rsidRPr="00FA4FE7">
        <w:rPr>
          <w:rFonts w:ascii="Times New Roman" w:hAnsi="Times New Roman" w:cs="Times New Roman"/>
        </w:rPr>
        <w:t xml:space="preserve"> issues, gather</w:t>
      </w:r>
      <w:r>
        <w:rPr>
          <w:rFonts w:ascii="Times New Roman" w:hAnsi="Times New Roman" w:cs="Times New Roman"/>
        </w:rPr>
        <w:t>ed</w:t>
      </w:r>
      <w:r w:rsidRPr="00FA4FE7">
        <w:rPr>
          <w:rFonts w:ascii="Times New Roman" w:hAnsi="Times New Roman" w:cs="Times New Roman"/>
        </w:rPr>
        <w:t xml:space="preserve"> relevant evidence, adjudicate</w:t>
      </w:r>
      <w:r>
        <w:rPr>
          <w:rFonts w:ascii="Times New Roman" w:hAnsi="Times New Roman" w:cs="Times New Roman"/>
        </w:rPr>
        <w:t>d</w:t>
      </w:r>
      <w:r w:rsidRPr="00FA4FE7">
        <w:rPr>
          <w:rFonts w:ascii="Times New Roman" w:hAnsi="Times New Roman" w:cs="Times New Roman"/>
        </w:rPr>
        <w:t xml:space="preserve"> claims, and input data necessary to generate the award and notification letter</w:t>
      </w:r>
      <w:r>
        <w:rPr>
          <w:rFonts w:ascii="Times New Roman" w:hAnsi="Times New Roman" w:cs="Times New Roman"/>
        </w:rPr>
        <w:t>s</w:t>
      </w:r>
      <w:r w:rsidRPr="00FA4FE7">
        <w:rPr>
          <w:rFonts w:ascii="Times New Roman" w:hAnsi="Times New Roman" w:cs="Times New Roman"/>
        </w:rPr>
        <w:t xml:space="preserve"> for customer payments.</w:t>
      </w:r>
    </w:p>
    <w:p w14:paraId="49BDD9F0" w14:textId="3A44B645" w:rsidR="00231528" w:rsidRDefault="00231528" w:rsidP="00BE22A3">
      <w:pPr>
        <w:spacing w:after="0" w:line="240" w:lineRule="auto"/>
        <w:jc w:val="center"/>
        <w:rPr>
          <w:rFonts w:ascii="Times New Roman" w:hAnsi="Times New Roman" w:cs="Times New Roman"/>
        </w:rPr>
      </w:pPr>
    </w:p>
    <w:p w14:paraId="24B7325D" w14:textId="4C63D097" w:rsidR="00701A60" w:rsidRPr="00625591" w:rsidRDefault="00701A60" w:rsidP="00701A60">
      <w:pPr>
        <w:tabs>
          <w:tab w:val="left" w:pos="720"/>
          <w:tab w:val="left" w:pos="1440"/>
          <w:tab w:val="right" w:pos="10080"/>
        </w:tabs>
        <w:spacing w:after="0" w:line="240" w:lineRule="auto"/>
        <w:rPr>
          <w:rFonts w:ascii="Times New Roman" w:hAnsi="Times New Roman" w:cs="Times New Roman"/>
          <w:b/>
        </w:rPr>
      </w:pPr>
      <w:r>
        <w:rPr>
          <w:rFonts w:ascii="Times New Roman" w:hAnsi="Times New Roman" w:cs="Times New Roman"/>
          <w:b/>
        </w:rPr>
        <w:t xml:space="preserve">Religious Program Specialist </w:t>
      </w:r>
      <w:r w:rsidRPr="00625591">
        <w:rPr>
          <w:rFonts w:ascii="Times New Roman" w:hAnsi="Times New Roman" w:cs="Times New Roman"/>
        </w:rPr>
        <w:tab/>
      </w:r>
      <w:r>
        <w:rPr>
          <w:rFonts w:ascii="Times New Roman" w:hAnsi="Times New Roman" w:cs="Times New Roman"/>
        </w:rPr>
        <w:t>December 2011</w:t>
      </w:r>
      <w:r w:rsidRPr="00625591">
        <w:rPr>
          <w:rFonts w:ascii="Times New Roman" w:hAnsi="Times New Roman" w:cs="Times New Roman"/>
        </w:rPr>
        <w:t xml:space="preserve"> – </w:t>
      </w:r>
      <w:r>
        <w:rPr>
          <w:rFonts w:ascii="Times New Roman" w:hAnsi="Times New Roman" w:cs="Times New Roman"/>
        </w:rPr>
        <w:t>May 2016</w:t>
      </w:r>
    </w:p>
    <w:p w14:paraId="2313EF95" w14:textId="61B30718" w:rsidR="00701A60" w:rsidRPr="00625591" w:rsidRDefault="000870BD" w:rsidP="00701A60">
      <w:pPr>
        <w:tabs>
          <w:tab w:val="left" w:pos="7185"/>
          <w:tab w:val="right" w:pos="9360"/>
          <w:tab w:val="right" w:pos="10080"/>
        </w:tabs>
        <w:spacing w:after="0" w:line="240" w:lineRule="auto"/>
        <w:rPr>
          <w:rFonts w:ascii="Times New Roman" w:hAnsi="Times New Roman" w:cs="Times New Roman"/>
        </w:rPr>
      </w:pPr>
      <w:r>
        <w:rPr>
          <w:rFonts w:ascii="Times New Roman" w:hAnsi="Times New Roman" w:cs="Times New Roman"/>
          <w:i/>
        </w:rPr>
        <w:t>United States Navy</w:t>
      </w:r>
      <w:r w:rsidR="00701A60" w:rsidRPr="00625591">
        <w:rPr>
          <w:rFonts w:ascii="Times New Roman" w:hAnsi="Times New Roman" w:cs="Times New Roman"/>
          <w:i/>
        </w:rPr>
        <w:t xml:space="preserve">, </w:t>
      </w:r>
      <w:r>
        <w:rPr>
          <w:rFonts w:ascii="Times New Roman" w:hAnsi="Times New Roman" w:cs="Times New Roman"/>
        </w:rPr>
        <w:t>Newport News, VA</w:t>
      </w:r>
      <w:r w:rsidR="00701A60" w:rsidRPr="00625591">
        <w:rPr>
          <w:rFonts w:ascii="Times New Roman" w:hAnsi="Times New Roman" w:cs="Times New Roman"/>
        </w:rPr>
        <w:tab/>
      </w:r>
      <w:r w:rsidR="00701A60" w:rsidRPr="00625591">
        <w:rPr>
          <w:rFonts w:ascii="Times New Roman" w:hAnsi="Times New Roman" w:cs="Times New Roman"/>
        </w:rPr>
        <w:tab/>
      </w:r>
    </w:p>
    <w:p w14:paraId="6F39D27F" w14:textId="77777777" w:rsidR="00701A60" w:rsidRPr="00F519DA" w:rsidRDefault="00701A60" w:rsidP="00701A60">
      <w:pPr>
        <w:pStyle w:val="ListParagraph"/>
        <w:numPr>
          <w:ilvl w:val="0"/>
          <w:numId w:val="10"/>
        </w:numPr>
        <w:spacing w:before="240" w:after="0" w:line="259" w:lineRule="auto"/>
        <w:rPr>
          <w:rFonts w:ascii="Times New Roman" w:hAnsi="Times New Roman" w:cs="Times New Roman"/>
        </w:rPr>
      </w:pPr>
      <w:r>
        <w:rPr>
          <w:rFonts w:ascii="Times New Roman" w:hAnsi="Times New Roman" w:cs="Times New Roman"/>
          <w:color w:val="000000"/>
        </w:rPr>
        <w:t>S</w:t>
      </w:r>
      <w:r w:rsidRPr="00F519DA">
        <w:rPr>
          <w:rFonts w:ascii="Times New Roman" w:hAnsi="Times New Roman" w:cs="Times New Roman"/>
          <w:color w:val="000000"/>
        </w:rPr>
        <w:t>chedule</w:t>
      </w:r>
      <w:r>
        <w:rPr>
          <w:rFonts w:ascii="Times New Roman" w:hAnsi="Times New Roman" w:cs="Times New Roman"/>
          <w:color w:val="000000"/>
        </w:rPr>
        <w:t>d</w:t>
      </w:r>
      <w:r w:rsidRPr="00F519DA">
        <w:rPr>
          <w:rFonts w:ascii="Times New Roman" w:hAnsi="Times New Roman" w:cs="Times New Roman"/>
          <w:color w:val="000000"/>
        </w:rPr>
        <w:t xml:space="preserve"> meetings, answer</w:t>
      </w:r>
      <w:r>
        <w:rPr>
          <w:rFonts w:ascii="Times New Roman" w:hAnsi="Times New Roman" w:cs="Times New Roman"/>
          <w:color w:val="000000"/>
        </w:rPr>
        <w:t>ed</w:t>
      </w:r>
      <w:r w:rsidRPr="00F519DA">
        <w:rPr>
          <w:rFonts w:ascii="Times New Roman" w:hAnsi="Times New Roman" w:cs="Times New Roman"/>
          <w:color w:val="000000"/>
        </w:rPr>
        <w:t xml:space="preserve"> phones, file</w:t>
      </w:r>
      <w:r>
        <w:rPr>
          <w:rFonts w:ascii="Times New Roman" w:hAnsi="Times New Roman" w:cs="Times New Roman"/>
          <w:color w:val="000000"/>
        </w:rPr>
        <w:t>d</w:t>
      </w:r>
      <w:r w:rsidRPr="00F519DA">
        <w:rPr>
          <w:rFonts w:ascii="Times New Roman" w:hAnsi="Times New Roman" w:cs="Times New Roman"/>
          <w:color w:val="000000"/>
        </w:rPr>
        <w:t xml:space="preserve"> documents, maintain</w:t>
      </w:r>
      <w:r>
        <w:rPr>
          <w:rFonts w:ascii="Times New Roman" w:hAnsi="Times New Roman" w:cs="Times New Roman"/>
          <w:color w:val="000000"/>
        </w:rPr>
        <w:t>ed</w:t>
      </w:r>
      <w:r w:rsidRPr="00F519DA">
        <w:rPr>
          <w:rFonts w:ascii="Times New Roman" w:hAnsi="Times New Roman" w:cs="Times New Roman"/>
          <w:color w:val="000000"/>
        </w:rPr>
        <w:t xml:space="preserve"> calendar</w:t>
      </w:r>
      <w:r>
        <w:rPr>
          <w:rFonts w:ascii="Times New Roman" w:hAnsi="Times New Roman" w:cs="Times New Roman"/>
          <w:color w:val="000000"/>
        </w:rPr>
        <w:t xml:space="preserve">s for senior </w:t>
      </w:r>
      <w:r w:rsidRPr="00F519DA">
        <w:rPr>
          <w:rFonts w:ascii="Times New Roman" w:hAnsi="Times New Roman" w:cs="Times New Roman"/>
          <w:color w:val="000000"/>
        </w:rPr>
        <w:t>government officials, and provide</w:t>
      </w:r>
      <w:r>
        <w:rPr>
          <w:rFonts w:ascii="Times New Roman" w:hAnsi="Times New Roman" w:cs="Times New Roman"/>
          <w:color w:val="000000"/>
        </w:rPr>
        <w:t>d</w:t>
      </w:r>
      <w:r w:rsidRPr="00F519DA">
        <w:rPr>
          <w:rFonts w:ascii="Times New Roman" w:hAnsi="Times New Roman" w:cs="Times New Roman"/>
          <w:color w:val="000000"/>
        </w:rPr>
        <w:t xml:space="preserve"> back-up support to other front office staff.</w:t>
      </w:r>
    </w:p>
    <w:p w14:paraId="184D5111" w14:textId="77777777" w:rsidR="00701A60" w:rsidRDefault="00701A60" w:rsidP="00701A60">
      <w:pPr>
        <w:pStyle w:val="ListParagraph"/>
        <w:numPr>
          <w:ilvl w:val="0"/>
          <w:numId w:val="10"/>
        </w:numPr>
        <w:spacing w:before="240" w:after="0" w:line="259" w:lineRule="auto"/>
        <w:rPr>
          <w:rFonts w:ascii="Times New Roman" w:hAnsi="Times New Roman" w:cs="Times New Roman"/>
        </w:rPr>
      </w:pPr>
      <w:r w:rsidRPr="00BC6365">
        <w:rPr>
          <w:rFonts w:ascii="Times New Roman" w:hAnsi="Times New Roman" w:cs="Times New Roman"/>
        </w:rPr>
        <w:t xml:space="preserve">Served as travel budget manager for naval executives and managed all aspects of travel, including transportation coordination, orders preparation and travel claims process using DTS. </w:t>
      </w:r>
    </w:p>
    <w:p w14:paraId="692BC7A0" w14:textId="77777777" w:rsidR="00701A60" w:rsidRDefault="00701A60" w:rsidP="00701A60">
      <w:pPr>
        <w:pStyle w:val="ListParagraph"/>
        <w:numPr>
          <w:ilvl w:val="0"/>
          <w:numId w:val="10"/>
        </w:numPr>
        <w:spacing w:before="240" w:after="0" w:line="259" w:lineRule="auto"/>
        <w:rPr>
          <w:rFonts w:ascii="Times New Roman" w:hAnsi="Times New Roman" w:cs="Times New Roman"/>
        </w:rPr>
      </w:pPr>
      <w:r w:rsidRPr="00855F03">
        <w:rPr>
          <w:rFonts w:ascii="Times New Roman" w:hAnsi="Times New Roman" w:cs="Times New Roman"/>
        </w:rPr>
        <w:t>Assist</w:t>
      </w:r>
      <w:r>
        <w:rPr>
          <w:rFonts w:ascii="Times New Roman" w:hAnsi="Times New Roman" w:cs="Times New Roman"/>
        </w:rPr>
        <w:t>ed</w:t>
      </w:r>
      <w:r w:rsidRPr="00855F03">
        <w:rPr>
          <w:rFonts w:ascii="Times New Roman" w:hAnsi="Times New Roman" w:cs="Times New Roman"/>
        </w:rPr>
        <w:t xml:space="preserve"> in the development and coordination of staff briefings, bullet-background papers, and</w:t>
      </w:r>
      <w:r>
        <w:rPr>
          <w:rFonts w:ascii="Times New Roman" w:hAnsi="Times New Roman" w:cs="Times New Roman"/>
        </w:rPr>
        <w:t xml:space="preserve"> </w:t>
      </w:r>
      <w:r w:rsidRPr="00855F03">
        <w:rPr>
          <w:rFonts w:ascii="Times New Roman" w:hAnsi="Times New Roman" w:cs="Times New Roman"/>
        </w:rPr>
        <w:t>other reference materials, including dissemination via e-mail and other online methods, and posting to SharePoint, other websites, and shared directories.</w:t>
      </w:r>
    </w:p>
    <w:p w14:paraId="4F9625C8" w14:textId="77777777" w:rsidR="00701A60" w:rsidRDefault="00701A60" w:rsidP="00701A60">
      <w:pPr>
        <w:pStyle w:val="ListParagraph"/>
        <w:numPr>
          <w:ilvl w:val="0"/>
          <w:numId w:val="10"/>
        </w:numPr>
        <w:spacing w:before="240" w:after="0" w:line="259" w:lineRule="auto"/>
        <w:rPr>
          <w:rFonts w:ascii="Times New Roman" w:hAnsi="Times New Roman" w:cs="Times New Roman"/>
        </w:rPr>
      </w:pPr>
      <w:r w:rsidRPr="00FA4FE7">
        <w:rPr>
          <w:rFonts w:ascii="Times New Roman" w:hAnsi="Times New Roman" w:cs="Times New Roman"/>
        </w:rPr>
        <w:t xml:space="preserve">Provided leadership and support to subordinates, incoming </w:t>
      </w:r>
      <w:proofErr w:type="gramStart"/>
      <w:r w:rsidRPr="00FA4FE7">
        <w:rPr>
          <w:rFonts w:ascii="Times New Roman" w:hAnsi="Times New Roman" w:cs="Times New Roman"/>
        </w:rPr>
        <w:t>sailor</w:t>
      </w:r>
      <w:r>
        <w:rPr>
          <w:rFonts w:ascii="Times New Roman" w:hAnsi="Times New Roman" w:cs="Times New Roman"/>
        </w:rPr>
        <w:t>s</w:t>
      </w:r>
      <w:proofErr w:type="gramEnd"/>
      <w:r w:rsidRPr="00FA4FE7">
        <w:rPr>
          <w:rFonts w:ascii="Times New Roman" w:hAnsi="Times New Roman" w:cs="Times New Roman"/>
        </w:rPr>
        <w:t xml:space="preserve"> and their families. </w:t>
      </w:r>
    </w:p>
    <w:p w14:paraId="4E344FA2" w14:textId="77777777" w:rsidR="00701A60" w:rsidRPr="00FA4FE7" w:rsidRDefault="00701A60" w:rsidP="00701A60">
      <w:pPr>
        <w:pStyle w:val="ListParagraph"/>
        <w:numPr>
          <w:ilvl w:val="0"/>
          <w:numId w:val="10"/>
        </w:numPr>
        <w:spacing w:before="240" w:after="0" w:line="259" w:lineRule="auto"/>
        <w:rPr>
          <w:rFonts w:ascii="Times New Roman" w:hAnsi="Times New Roman" w:cs="Times New Roman"/>
        </w:rPr>
      </w:pPr>
      <w:r>
        <w:rPr>
          <w:rFonts w:ascii="Times New Roman" w:hAnsi="Times New Roman" w:cs="Times New Roman"/>
        </w:rPr>
        <w:t>Served as the primary point of contact</w:t>
      </w:r>
      <w:r w:rsidRPr="00FA4FE7">
        <w:rPr>
          <w:rFonts w:ascii="Times New Roman" w:hAnsi="Times New Roman" w:cs="Times New Roman"/>
        </w:rPr>
        <w:t xml:space="preserve"> for all religious affairs and resource management for a command that was over 1500 service members. Planned and organized major command</w:t>
      </w:r>
      <w:r>
        <w:rPr>
          <w:rFonts w:ascii="Times New Roman" w:hAnsi="Times New Roman" w:cs="Times New Roman"/>
        </w:rPr>
        <w:t>-</w:t>
      </w:r>
      <w:r w:rsidRPr="00FA4FE7">
        <w:rPr>
          <w:rFonts w:ascii="Times New Roman" w:hAnsi="Times New Roman" w:cs="Times New Roman"/>
        </w:rPr>
        <w:t xml:space="preserve">wide events to include retreats for their families to develop personal and professional life skills. </w:t>
      </w:r>
    </w:p>
    <w:p w14:paraId="47DFDBDC" w14:textId="77777777" w:rsidR="00701A60" w:rsidRDefault="00701A60" w:rsidP="00701A60">
      <w:pPr>
        <w:pStyle w:val="ListParagraph"/>
        <w:numPr>
          <w:ilvl w:val="0"/>
          <w:numId w:val="9"/>
        </w:numPr>
        <w:spacing w:before="240" w:after="0" w:line="259" w:lineRule="auto"/>
        <w:rPr>
          <w:rFonts w:ascii="Times New Roman" w:hAnsi="Times New Roman" w:cs="Times New Roman"/>
        </w:rPr>
      </w:pPr>
      <w:r w:rsidRPr="00FA4FE7">
        <w:rPr>
          <w:rFonts w:ascii="Times New Roman" w:hAnsi="Times New Roman" w:cs="Times New Roman"/>
        </w:rPr>
        <w:t xml:space="preserve">Developed, </w:t>
      </w:r>
      <w:proofErr w:type="gramStart"/>
      <w:r w:rsidRPr="00FA4FE7">
        <w:rPr>
          <w:rFonts w:ascii="Times New Roman" w:hAnsi="Times New Roman" w:cs="Times New Roman"/>
        </w:rPr>
        <w:t>maintained</w:t>
      </w:r>
      <w:proofErr w:type="gramEnd"/>
      <w:r w:rsidRPr="00FA4FE7">
        <w:rPr>
          <w:rFonts w:ascii="Times New Roman" w:hAnsi="Times New Roman" w:cs="Times New Roman"/>
        </w:rPr>
        <w:t xml:space="preserve"> and fostered effective relationships with clients providing updates and resolving any issues/concerns promptly to ensure their satisfaction. </w:t>
      </w:r>
    </w:p>
    <w:p w14:paraId="791138A6" w14:textId="77777777" w:rsidR="00701A60" w:rsidRPr="00625591" w:rsidRDefault="00701A60" w:rsidP="00BE22A3">
      <w:pPr>
        <w:spacing w:after="0" w:line="240" w:lineRule="auto"/>
        <w:jc w:val="center"/>
        <w:rPr>
          <w:rFonts w:ascii="Times New Roman" w:hAnsi="Times New Roman" w:cs="Times New Roman"/>
        </w:rPr>
      </w:pPr>
    </w:p>
    <w:sectPr w:rsidR="00701A60" w:rsidRPr="00625591" w:rsidSect="00661D63">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46FB" w14:textId="77777777" w:rsidR="008C62F6" w:rsidRDefault="008C62F6" w:rsidP="001F7994">
      <w:pPr>
        <w:spacing w:after="0" w:line="240" w:lineRule="auto"/>
      </w:pPr>
      <w:r>
        <w:separator/>
      </w:r>
    </w:p>
  </w:endnote>
  <w:endnote w:type="continuationSeparator" w:id="0">
    <w:p w14:paraId="169321ED" w14:textId="77777777" w:rsidR="008C62F6" w:rsidRDefault="008C62F6" w:rsidP="001F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FFE7" w14:textId="1BA75F70" w:rsidR="00BE22A3" w:rsidRDefault="00BE22A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175EF">
      <w:rPr>
        <w:caps/>
        <w:noProof/>
        <w:color w:val="4F81BD" w:themeColor="accent1"/>
      </w:rPr>
      <w:t>2</w:t>
    </w:r>
    <w:r>
      <w:rPr>
        <w:caps/>
        <w:noProof/>
        <w:color w:val="4F81BD" w:themeColor="accent1"/>
      </w:rPr>
      <w:fldChar w:fldCharType="end"/>
    </w:r>
  </w:p>
  <w:p w14:paraId="0C790BCC" w14:textId="77777777" w:rsidR="00BE22A3" w:rsidRDefault="00BE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73D9" w14:textId="77777777" w:rsidR="008C62F6" w:rsidRDefault="008C62F6" w:rsidP="001F7994">
      <w:pPr>
        <w:spacing w:after="0" w:line="240" w:lineRule="auto"/>
      </w:pPr>
      <w:r>
        <w:separator/>
      </w:r>
    </w:p>
  </w:footnote>
  <w:footnote w:type="continuationSeparator" w:id="0">
    <w:p w14:paraId="1A8DD55F" w14:textId="77777777" w:rsidR="008C62F6" w:rsidRDefault="008C62F6" w:rsidP="001F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517A" w14:textId="1950A2F8" w:rsidR="001F7994" w:rsidRPr="00835269" w:rsidRDefault="009331AD" w:rsidP="001F79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Earl Barron </w:t>
    </w:r>
  </w:p>
  <w:p w14:paraId="0477E14B" w14:textId="5B0533E2" w:rsidR="001F7994" w:rsidRPr="00835269" w:rsidRDefault="008E2285" w:rsidP="001F7994">
    <w:pPr>
      <w:spacing w:after="0" w:line="240" w:lineRule="auto"/>
      <w:jc w:val="center"/>
      <w:rPr>
        <w:rFonts w:ascii="Times New Roman" w:hAnsi="Times New Roman" w:cs="Times New Roman"/>
      </w:rPr>
    </w:pPr>
    <w:r>
      <w:rPr>
        <w:rFonts w:ascii="Times New Roman" w:hAnsi="Times New Roman" w:cs="Times New Roman"/>
      </w:rPr>
      <w:t xml:space="preserve">21021 </w:t>
    </w:r>
    <w:proofErr w:type="spellStart"/>
    <w:r>
      <w:rPr>
        <w:rFonts w:ascii="Times New Roman" w:hAnsi="Times New Roman" w:cs="Times New Roman"/>
      </w:rPr>
      <w:t>Sycolin</w:t>
    </w:r>
    <w:proofErr w:type="spellEnd"/>
    <w:r>
      <w:rPr>
        <w:rFonts w:ascii="Times New Roman" w:hAnsi="Times New Roman" w:cs="Times New Roman"/>
      </w:rPr>
      <w:t xml:space="preserve"> Road APT 301</w:t>
    </w:r>
    <w:r w:rsidR="00701A60">
      <w:rPr>
        <w:rFonts w:ascii="Times New Roman" w:hAnsi="Times New Roman" w:cs="Times New Roman"/>
      </w:rPr>
      <w:t xml:space="preserve"> </w:t>
    </w:r>
    <w:r w:rsidR="00381364">
      <w:rPr>
        <w:rFonts w:ascii="Times New Roman" w:hAnsi="Times New Roman" w:cs="Times New Roman"/>
      </w:rPr>
      <w:t>Ashburn</w:t>
    </w:r>
    <w:r w:rsidR="00701A60">
      <w:rPr>
        <w:rFonts w:ascii="Times New Roman" w:hAnsi="Times New Roman" w:cs="Times New Roman"/>
      </w:rPr>
      <w:t>,</w:t>
    </w:r>
    <w:r w:rsidR="009331AD">
      <w:rPr>
        <w:rFonts w:ascii="Times New Roman" w:hAnsi="Times New Roman" w:cs="Times New Roman"/>
      </w:rPr>
      <w:t xml:space="preserve"> </w:t>
    </w:r>
    <w:r w:rsidR="00701A60">
      <w:rPr>
        <w:rFonts w:ascii="Times New Roman" w:hAnsi="Times New Roman" w:cs="Times New Roman"/>
      </w:rPr>
      <w:t>VA 20147</w:t>
    </w:r>
    <w:r w:rsidR="001F7994">
      <w:rPr>
        <w:rFonts w:ascii="Times New Roman" w:hAnsi="Times New Roman" w:cs="Times New Roman"/>
      </w:rPr>
      <w:t xml:space="preserve"> </w:t>
    </w:r>
  </w:p>
  <w:p w14:paraId="060AB212" w14:textId="6F8B1B6C" w:rsidR="001F7994" w:rsidRPr="00835269" w:rsidRDefault="001F7994" w:rsidP="001F7994">
    <w:pPr>
      <w:spacing w:after="0" w:line="240" w:lineRule="auto"/>
      <w:jc w:val="center"/>
      <w:rPr>
        <w:rFonts w:ascii="Times New Roman" w:hAnsi="Times New Roman" w:cs="Times New Roman"/>
      </w:rPr>
    </w:pPr>
    <w:r w:rsidRPr="00835269">
      <w:rPr>
        <w:rFonts w:ascii="Times New Roman" w:hAnsi="Times New Roman" w:cs="Times New Roman"/>
      </w:rPr>
      <w:t>(</w:t>
    </w:r>
    <w:r w:rsidR="009331AD">
      <w:rPr>
        <w:rFonts w:ascii="Times New Roman" w:hAnsi="Times New Roman" w:cs="Times New Roman"/>
      </w:rPr>
      <w:t>703</w:t>
    </w:r>
    <w:r w:rsidRPr="00835269">
      <w:rPr>
        <w:rFonts w:ascii="Times New Roman" w:hAnsi="Times New Roman" w:cs="Times New Roman"/>
      </w:rPr>
      <w:t>)</w:t>
    </w:r>
    <w:r w:rsidR="009331AD">
      <w:rPr>
        <w:rFonts w:ascii="Times New Roman" w:hAnsi="Times New Roman" w:cs="Times New Roman"/>
      </w:rPr>
      <w:t xml:space="preserve"> 593</w:t>
    </w:r>
    <w:r w:rsidRPr="00835269">
      <w:rPr>
        <w:rFonts w:ascii="Times New Roman" w:hAnsi="Times New Roman" w:cs="Times New Roman"/>
      </w:rPr>
      <w:t>-</w:t>
    </w:r>
    <w:r w:rsidR="009331AD">
      <w:rPr>
        <w:rFonts w:ascii="Times New Roman" w:hAnsi="Times New Roman" w:cs="Times New Roman"/>
      </w:rPr>
      <w:t>5526</w:t>
    </w:r>
    <w:r>
      <w:rPr>
        <w:rFonts w:ascii="Times New Roman" w:hAnsi="Times New Roman" w:cs="Times New Roman"/>
      </w:rPr>
      <w:t xml:space="preserve"> ~ </w:t>
    </w:r>
    <w:r w:rsidR="009331AD">
      <w:rPr>
        <w:rFonts w:ascii="Times New Roman" w:hAnsi="Times New Roman" w:cs="Times New Roman"/>
      </w:rPr>
      <w:t>BarronE30@gmail.com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65FE"/>
    <w:multiLevelType w:val="hybridMultilevel"/>
    <w:tmpl w:val="08D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2B40"/>
    <w:multiLevelType w:val="hybridMultilevel"/>
    <w:tmpl w:val="24FC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1BA"/>
    <w:multiLevelType w:val="hybridMultilevel"/>
    <w:tmpl w:val="A0F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2F0C"/>
    <w:multiLevelType w:val="hybridMultilevel"/>
    <w:tmpl w:val="9A0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1F7B"/>
    <w:multiLevelType w:val="hybridMultilevel"/>
    <w:tmpl w:val="E9A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71DE5"/>
    <w:multiLevelType w:val="hybridMultilevel"/>
    <w:tmpl w:val="53DE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95A95"/>
    <w:multiLevelType w:val="hybridMultilevel"/>
    <w:tmpl w:val="B42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E4D80"/>
    <w:multiLevelType w:val="hybridMultilevel"/>
    <w:tmpl w:val="E76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36D8"/>
    <w:multiLevelType w:val="hybridMultilevel"/>
    <w:tmpl w:val="866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24F39"/>
    <w:multiLevelType w:val="hybridMultilevel"/>
    <w:tmpl w:val="122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410D"/>
    <w:multiLevelType w:val="hybridMultilevel"/>
    <w:tmpl w:val="955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0"/>
  </w:num>
  <w:num w:numId="6">
    <w:abstractNumId w:val="6"/>
  </w:num>
  <w:num w:numId="7">
    <w:abstractNumId w:val="7"/>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58"/>
    <w:rsid w:val="00053641"/>
    <w:rsid w:val="000870BD"/>
    <w:rsid w:val="00087CC2"/>
    <w:rsid w:val="001277C5"/>
    <w:rsid w:val="001F7994"/>
    <w:rsid w:val="00231528"/>
    <w:rsid w:val="00287488"/>
    <w:rsid w:val="002D114B"/>
    <w:rsid w:val="00303AC3"/>
    <w:rsid w:val="003135DB"/>
    <w:rsid w:val="00381364"/>
    <w:rsid w:val="003C06F8"/>
    <w:rsid w:val="003E6A7E"/>
    <w:rsid w:val="004175EF"/>
    <w:rsid w:val="004743BE"/>
    <w:rsid w:val="004B1AD2"/>
    <w:rsid w:val="0053430E"/>
    <w:rsid w:val="00574047"/>
    <w:rsid w:val="00605D0B"/>
    <w:rsid w:val="00605FCB"/>
    <w:rsid w:val="00613504"/>
    <w:rsid w:val="00625591"/>
    <w:rsid w:val="00655E38"/>
    <w:rsid w:val="006604BC"/>
    <w:rsid w:val="00661D63"/>
    <w:rsid w:val="00682386"/>
    <w:rsid w:val="006E4B58"/>
    <w:rsid w:val="00701A60"/>
    <w:rsid w:val="007354D1"/>
    <w:rsid w:val="00762149"/>
    <w:rsid w:val="00786E1E"/>
    <w:rsid w:val="0078749E"/>
    <w:rsid w:val="007A4009"/>
    <w:rsid w:val="00835269"/>
    <w:rsid w:val="008B09F7"/>
    <w:rsid w:val="008B34EE"/>
    <w:rsid w:val="008C62F6"/>
    <w:rsid w:val="008E1B0F"/>
    <w:rsid w:val="008E2285"/>
    <w:rsid w:val="009331AD"/>
    <w:rsid w:val="00986B1B"/>
    <w:rsid w:val="00A01B63"/>
    <w:rsid w:val="00A23C40"/>
    <w:rsid w:val="00A409DD"/>
    <w:rsid w:val="00AF50C6"/>
    <w:rsid w:val="00B374BE"/>
    <w:rsid w:val="00BD4828"/>
    <w:rsid w:val="00BE22A3"/>
    <w:rsid w:val="00BF16BC"/>
    <w:rsid w:val="00C3166D"/>
    <w:rsid w:val="00CF6E69"/>
    <w:rsid w:val="00D12352"/>
    <w:rsid w:val="00D26063"/>
    <w:rsid w:val="00D52CDD"/>
    <w:rsid w:val="00DF7163"/>
    <w:rsid w:val="00E25E7E"/>
    <w:rsid w:val="00E52C20"/>
    <w:rsid w:val="00EE1C47"/>
    <w:rsid w:val="00F17E4F"/>
    <w:rsid w:val="00F2632C"/>
    <w:rsid w:val="00F95C09"/>
    <w:rsid w:val="00FB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1BD6"/>
  <w15:docId w15:val="{59D7C68C-6314-4509-849F-2F93B9A3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B58"/>
    <w:rPr>
      <w:color w:val="0000FF" w:themeColor="hyperlink"/>
      <w:u w:val="single"/>
    </w:rPr>
  </w:style>
  <w:style w:type="paragraph" w:styleId="ListParagraph">
    <w:name w:val="List Paragraph"/>
    <w:basedOn w:val="Normal"/>
    <w:uiPriority w:val="34"/>
    <w:qFormat/>
    <w:rsid w:val="00F2632C"/>
    <w:pPr>
      <w:ind w:left="720"/>
      <w:contextualSpacing/>
    </w:pPr>
  </w:style>
  <w:style w:type="paragraph" w:styleId="Header">
    <w:name w:val="header"/>
    <w:basedOn w:val="Normal"/>
    <w:link w:val="HeaderChar"/>
    <w:uiPriority w:val="99"/>
    <w:unhideWhenUsed/>
    <w:rsid w:val="001F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94"/>
  </w:style>
  <w:style w:type="paragraph" w:styleId="Footer">
    <w:name w:val="footer"/>
    <w:basedOn w:val="Normal"/>
    <w:link w:val="FooterChar"/>
    <w:uiPriority w:val="99"/>
    <w:unhideWhenUsed/>
    <w:rsid w:val="001F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94"/>
  </w:style>
  <w:style w:type="table" w:styleId="TableGrid">
    <w:name w:val="Table Grid"/>
    <w:basedOn w:val="TableNormal"/>
    <w:uiPriority w:val="59"/>
    <w:rsid w:val="0076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354D2C0A67C4690EC48446DBCC8A5" ma:contentTypeVersion="0" ma:contentTypeDescription="Create a new document." ma:contentTypeScope="" ma:versionID="53e79a50e440d79f3fa6e8bc04f772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447622-20CF-4CF0-8B22-5719659B3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57EDFE-DD9D-4C02-821E-EBEC1C964A69}">
  <ds:schemaRefs>
    <ds:schemaRef ds:uri="http://schemas.microsoft.com/sharepoint/v3/contenttype/forms"/>
  </ds:schemaRefs>
</ds:datastoreItem>
</file>

<file path=customXml/itemProps3.xml><?xml version="1.0" encoding="utf-8"?>
<ds:datastoreItem xmlns:ds="http://schemas.openxmlformats.org/officeDocument/2006/customXml" ds:itemID="{8BA2DF5E-8FA5-4515-AA3D-3496908274B4}">
  <ds:schemaRefs>
    <ds:schemaRef ds:uri="http://schemas.openxmlformats.org/officeDocument/2006/bibliography"/>
  </ds:schemaRefs>
</ds:datastoreItem>
</file>

<file path=customXml/itemProps4.xml><?xml version="1.0" encoding="utf-8"?>
<ds:datastoreItem xmlns:ds="http://schemas.openxmlformats.org/officeDocument/2006/customXml" ds:itemID="{5EDDE598-9B70-4F0E-BDD1-6017571F8BA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ECPI College of Technology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NV-Barron, Earl (Northern Virginia)</cp:lastModifiedBy>
  <cp:revision>9</cp:revision>
  <dcterms:created xsi:type="dcterms:W3CDTF">2021-01-03T14:02:00Z</dcterms:created>
  <dcterms:modified xsi:type="dcterms:W3CDTF">2021-03-08T17:58:00Z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0x010100210354D2C0A67C4690EC48446DBCC8A5</vt:lpwstr>
  </property>
</Properties>
</file>