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8D310A" w14:textId="77777777" w:rsidR="004F6EAA" w:rsidRPr="00033174" w:rsidRDefault="004F6EAA" w:rsidP="00033174">
      <w:pPr>
        <w:pStyle w:val="NoSpacing"/>
        <w:jc w:val="center"/>
        <w:rPr>
          <w:rFonts w:ascii="Times New Roman" w:hAnsi="Times New Roman"/>
          <w:b/>
          <w:sz w:val="28"/>
        </w:rPr>
      </w:pPr>
      <w:r w:rsidRPr="00033174">
        <w:rPr>
          <w:rFonts w:ascii="Times New Roman" w:hAnsi="Times New Roman"/>
          <w:b/>
          <w:sz w:val="28"/>
        </w:rPr>
        <w:t>Emanuel Rosa Cortes</w:t>
      </w:r>
    </w:p>
    <w:p w14:paraId="629F12B0" w14:textId="77777777" w:rsidR="004F6EAA" w:rsidRPr="00033174" w:rsidRDefault="004F6EAA" w:rsidP="00033174">
      <w:pPr>
        <w:pStyle w:val="NoSpacing"/>
        <w:jc w:val="center"/>
        <w:rPr>
          <w:rFonts w:ascii="Times New Roman" w:hAnsi="Times New Roman"/>
          <w:sz w:val="22"/>
        </w:rPr>
      </w:pPr>
      <w:r w:rsidRPr="00033174">
        <w:rPr>
          <w:rFonts w:ascii="Times New Roman" w:hAnsi="Times New Roman"/>
          <w:sz w:val="22"/>
        </w:rPr>
        <w:t xml:space="preserve">(787) 354-7675 | </w:t>
      </w:r>
      <w:r w:rsidRPr="00BA1FEE">
        <w:rPr>
          <w:rFonts w:ascii="Times New Roman" w:hAnsi="Times New Roman"/>
          <w:sz w:val="22"/>
        </w:rPr>
        <w:t>emarosacortes@hotmail.com</w:t>
      </w:r>
    </w:p>
    <w:p w14:paraId="0B9CE3C6" w14:textId="77777777" w:rsidR="004F6EAA" w:rsidRDefault="004F6EAA" w:rsidP="00033174">
      <w:pPr>
        <w:pStyle w:val="NoSpacing"/>
        <w:jc w:val="center"/>
        <w:rPr>
          <w:rFonts w:ascii="Times New Roman" w:hAnsi="Times New Roman"/>
          <w:sz w:val="22"/>
        </w:rPr>
      </w:pPr>
      <w:r w:rsidRPr="00033174">
        <w:rPr>
          <w:rFonts w:ascii="Times New Roman" w:hAnsi="Times New Roman"/>
          <w:sz w:val="22"/>
        </w:rPr>
        <w:t>(Current Active Top Secret/SCI Clearance, with DoD issued CI Polygraph)</w:t>
      </w:r>
    </w:p>
    <w:p w14:paraId="1CDAE3BF" w14:textId="77777777" w:rsidR="00287EFA" w:rsidRPr="00287EFA" w:rsidRDefault="00287EFA" w:rsidP="00033174">
      <w:pPr>
        <w:pStyle w:val="NoSpacing"/>
        <w:jc w:val="center"/>
        <w:rPr>
          <w:rFonts w:ascii="Times New Roman" w:hAnsi="Times New Roman"/>
          <w:sz w:val="4"/>
        </w:rPr>
      </w:pPr>
      <w:r w:rsidRPr="00033174">
        <w:rPr>
          <w:rFonts w:ascii="Times New Roman" w:hAnsi="Times New Roman"/>
          <w:noProof/>
        </w:rPr>
        <mc:AlternateContent>
          <mc:Choice Requires="wps">
            <w:drawing>
              <wp:anchor distT="0" distB="0" distL="114300" distR="114300" simplePos="0" relativeHeight="251659264" behindDoc="0" locked="0" layoutInCell="1" allowOverlap="1" wp14:anchorId="5B0C9CA4" wp14:editId="0DE2221D">
                <wp:simplePos x="0" y="0"/>
                <wp:positionH relativeFrom="margin">
                  <wp:posOffset>38100</wp:posOffset>
                </wp:positionH>
                <wp:positionV relativeFrom="paragraph">
                  <wp:posOffset>10424</wp:posOffset>
                </wp:positionV>
                <wp:extent cx="5865495" cy="17145"/>
                <wp:effectExtent l="19050" t="19050" r="20955" b="20955"/>
                <wp:wrapNone/>
                <wp:docPr id="1" name="Straight Connector 1"/>
                <wp:cNvGraphicFramePr/>
                <a:graphic xmlns:a="http://schemas.openxmlformats.org/drawingml/2006/main">
                  <a:graphicData uri="http://schemas.microsoft.com/office/word/2010/wordprocessingShape">
                    <wps:wsp>
                      <wps:cNvCnPr/>
                      <wps:spPr>
                        <a:xfrm flipV="1">
                          <a:off x="0" y="0"/>
                          <a:ext cx="5865495" cy="1714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344E9FD"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pt,.8pt" to="464.8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" strokecolor="black [3213]" strokeweight="2.25pt">
                <v:stroke joinstyle="miter"/>
                <w10:wrap anchorx="margin"/>
              </v:line>
            </w:pict>
          </mc:Fallback>
        </mc:AlternateContent>
      </w:r>
    </w:p>
    <w:p w14:paraId="145FCE70" w14:textId="77777777" w:rsidR="00E24504" w:rsidRPr="00287EFA" w:rsidRDefault="00E24504" w:rsidP="00287EFA">
      <w:pPr>
        <w:pStyle w:val="NoSpacing"/>
        <w:jc w:val="center"/>
        <w:rPr>
          <w:rFonts w:ascii="Times New Roman" w:hAnsi="Times New Roman"/>
        </w:rPr>
      </w:pPr>
      <w:r w:rsidRPr="005A122E">
        <w:rPr>
          <w:rFonts w:ascii="Times New Roman" w:hAnsi="Times New Roman"/>
          <w:b/>
          <w:bCs/>
          <w:color w:val="000000"/>
          <w:sz w:val="24"/>
          <w:szCs w:val="26"/>
        </w:rPr>
        <w:t>ALL-SOURCE INTELLIGENCE ANALYST</w:t>
      </w:r>
    </w:p>
    <w:p w14:paraId="3A7F4D12" w14:textId="77777777" w:rsidR="00E24504" w:rsidRPr="00033174" w:rsidRDefault="008132F0" w:rsidP="00033174">
      <w:pPr>
        <w:pStyle w:val="NoSpacing"/>
        <w:jc w:val="center"/>
        <w:rPr>
          <w:rFonts w:ascii="Times New Roman" w:hAnsi="Times New Roman"/>
          <w:bCs/>
          <w:color w:val="000000"/>
          <w:sz w:val="6"/>
          <w:szCs w:val="32"/>
        </w:rPr>
      </w:pPr>
      <w:r w:rsidRPr="00033174">
        <w:rPr>
          <w:rFonts w:ascii="Times New Roman" w:hAnsi="Times New Roman"/>
          <w:b/>
          <w:noProof/>
          <w:sz w:val="24"/>
          <w:szCs w:val="26"/>
        </w:rPr>
        <mc:AlternateContent>
          <mc:Choice Requires="wps">
            <w:drawing>
              <wp:anchor distT="0" distB="0" distL="114300" distR="114300" simplePos="0" relativeHeight="251661312" behindDoc="0" locked="0" layoutInCell="1" allowOverlap="1" wp14:anchorId="3743608B" wp14:editId="2EDB7C34">
                <wp:simplePos x="0" y="0"/>
                <wp:positionH relativeFrom="margin">
                  <wp:align>right</wp:align>
                </wp:positionH>
                <wp:positionV relativeFrom="paragraph">
                  <wp:posOffset>44079</wp:posOffset>
                </wp:positionV>
                <wp:extent cx="5917721" cy="8626"/>
                <wp:effectExtent l="0" t="0" r="26035" b="29845"/>
                <wp:wrapNone/>
                <wp:docPr id="2" name="Straight Connector 2"/>
                <wp:cNvGraphicFramePr/>
                <a:graphic xmlns:a="http://schemas.openxmlformats.org/drawingml/2006/main">
                  <a:graphicData uri="http://schemas.microsoft.com/office/word/2010/wordprocessingShape">
                    <wps:wsp>
                      <wps:cNvCnPr/>
                      <wps:spPr>
                        <a:xfrm flipV="1">
                          <a:off x="0" y="0"/>
                          <a:ext cx="5917721" cy="8626"/>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F8B5B0D" id="Straight Connector 2" o:spid="_x0000_s1026" style="position:absolute;flip:y;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4.75pt,3.45pt" to="880.7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" strokecolor="black [3213]" strokeweight="1pt">
                <v:stroke joinstyle="miter"/>
                <w10:wrap anchorx="margin"/>
              </v:line>
            </w:pict>
          </mc:Fallback>
        </mc:AlternateContent>
      </w:r>
    </w:p>
    <w:p w14:paraId="40BC6FB9" w14:textId="77777777" w:rsidR="00E24504" w:rsidRPr="005A122E" w:rsidRDefault="00287EFA" w:rsidP="00033174">
      <w:pPr>
        <w:pStyle w:val="NoSpacing"/>
        <w:jc w:val="center"/>
        <w:rPr>
          <w:rFonts w:ascii="Times New Roman" w:hAnsi="Times New Roman"/>
          <w:b/>
          <w:bCs/>
          <w:color w:val="000000"/>
          <w:sz w:val="22"/>
          <w:szCs w:val="26"/>
        </w:rPr>
      </w:pPr>
      <w:r w:rsidRPr="00033174">
        <w:rPr>
          <w:rFonts w:ascii="Times New Roman" w:hAnsi="Times New Roman"/>
          <w:b/>
          <w:noProof/>
          <w:sz w:val="18"/>
        </w:rPr>
        <mc:AlternateContent>
          <mc:Choice Requires="wps">
            <w:drawing>
              <wp:anchor distT="0" distB="0" distL="114300" distR="114300" simplePos="0" relativeHeight="251663360" behindDoc="0" locked="0" layoutInCell="1" allowOverlap="1" wp14:anchorId="3538AA36" wp14:editId="59E6B2DB">
                <wp:simplePos x="0" y="0"/>
                <wp:positionH relativeFrom="margin">
                  <wp:posOffset>0</wp:posOffset>
                </wp:positionH>
                <wp:positionV relativeFrom="paragraph">
                  <wp:posOffset>148854</wp:posOffset>
                </wp:positionV>
                <wp:extent cx="5917565" cy="8255"/>
                <wp:effectExtent l="0" t="0" r="26035" b="29845"/>
                <wp:wrapNone/>
                <wp:docPr id="3" name="Straight Connector 3"/>
                <wp:cNvGraphicFramePr/>
                <a:graphic xmlns:a="http://schemas.openxmlformats.org/drawingml/2006/main">
                  <a:graphicData uri="http://schemas.microsoft.com/office/word/2010/wordprocessingShape">
                    <wps:wsp>
                      <wps:cNvCnPr/>
                      <wps:spPr>
                        <a:xfrm>
                          <a:off x="0" y="0"/>
                          <a:ext cx="5917565" cy="825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245177B" id="Straight Connector 3"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1.7pt" to="465.9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" strokecolor="black [3213]" strokeweight="1pt">
                <v:stroke joinstyle="miter"/>
                <w10:wrap anchorx="margin"/>
              </v:line>
            </w:pict>
          </mc:Fallback>
        </mc:AlternateContent>
      </w:r>
      <w:r w:rsidR="00E24504" w:rsidRPr="005A122E">
        <w:rPr>
          <w:rFonts w:ascii="Times New Roman" w:hAnsi="Times New Roman"/>
          <w:b/>
          <w:bCs/>
          <w:color w:val="000000"/>
          <w:sz w:val="22"/>
          <w:szCs w:val="26"/>
        </w:rPr>
        <w:t>Education</w:t>
      </w:r>
    </w:p>
    <w:p w14:paraId="1816F14A" w14:textId="77777777" w:rsidR="00033174" w:rsidRPr="00287EFA" w:rsidRDefault="00033174" w:rsidP="008A435C">
      <w:pPr>
        <w:pStyle w:val="NoSpacing"/>
        <w:jc w:val="center"/>
        <w:rPr>
          <w:rFonts w:ascii="Times New Roman" w:hAnsi="Times New Roman"/>
          <w:b/>
          <w:color w:val="000000"/>
          <w:sz w:val="2"/>
        </w:rPr>
      </w:pPr>
    </w:p>
    <w:p w14:paraId="433358A2" w14:textId="1CDFE794" w:rsidR="00033174" w:rsidRPr="005765FF" w:rsidRDefault="00033174" w:rsidP="00033174">
      <w:pPr>
        <w:pStyle w:val="NoSpacing"/>
        <w:rPr>
          <w:rFonts w:ascii="Times New Roman" w:hAnsi="Times New Roman"/>
          <w:bCs/>
          <w:sz w:val="21"/>
          <w:szCs w:val="21"/>
        </w:rPr>
      </w:pPr>
      <w:r w:rsidRPr="005765FF">
        <w:rPr>
          <w:rFonts w:ascii="Times New Roman" w:hAnsi="Times New Roman"/>
          <w:b/>
          <w:sz w:val="21"/>
          <w:szCs w:val="21"/>
        </w:rPr>
        <w:t>Cochise College</w:t>
      </w:r>
      <w:r w:rsidRPr="005765FF">
        <w:rPr>
          <w:rFonts w:ascii="Times New Roman" w:hAnsi="Times New Roman"/>
          <w:sz w:val="21"/>
          <w:szCs w:val="21"/>
        </w:rPr>
        <w:t xml:space="preserve">   </w:t>
      </w:r>
      <w:r w:rsidR="00920067">
        <w:rPr>
          <w:rFonts w:ascii="Times New Roman" w:hAnsi="Times New Roman"/>
          <w:sz w:val="21"/>
          <w:szCs w:val="21"/>
        </w:rPr>
        <w:t xml:space="preserve">                             </w:t>
      </w:r>
      <w:r w:rsidR="00920067">
        <w:rPr>
          <w:rFonts w:ascii="Times New Roman" w:hAnsi="Times New Roman"/>
          <w:b/>
          <w:sz w:val="21"/>
          <w:szCs w:val="21"/>
        </w:rPr>
        <w:t xml:space="preserve">University of Maryland GC  </w:t>
      </w:r>
      <w:r w:rsidR="005765FF">
        <w:rPr>
          <w:rFonts w:ascii="Times New Roman" w:hAnsi="Times New Roman"/>
          <w:b/>
          <w:bCs/>
          <w:sz w:val="21"/>
          <w:szCs w:val="21"/>
        </w:rPr>
        <w:t xml:space="preserve">  </w:t>
      </w:r>
      <w:r w:rsidR="00920067">
        <w:rPr>
          <w:rFonts w:ascii="Times New Roman" w:hAnsi="Times New Roman"/>
          <w:b/>
          <w:bCs/>
          <w:sz w:val="21"/>
          <w:szCs w:val="21"/>
        </w:rPr>
        <w:t xml:space="preserve">   </w:t>
      </w:r>
      <w:r w:rsidR="005765FF">
        <w:rPr>
          <w:rFonts w:ascii="Times New Roman" w:hAnsi="Times New Roman"/>
          <w:b/>
          <w:bCs/>
          <w:sz w:val="21"/>
          <w:szCs w:val="21"/>
        </w:rPr>
        <w:t xml:space="preserve"> </w:t>
      </w:r>
      <w:r w:rsidR="00920067" w:rsidRPr="00920067">
        <w:rPr>
          <w:rFonts w:ascii="Times New Roman" w:hAnsi="Times New Roman"/>
          <w:b/>
          <w:sz w:val="21"/>
          <w:szCs w:val="21"/>
        </w:rPr>
        <w:t>Military Intelligence Analysis Course</w:t>
      </w:r>
    </w:p>
    <w:p w14:paraId="23DC13E6" w14:textId="0F795214" w:rsidR="00033174" w:rsidRPr="005765FF" w:rsidRDefault="00033174" w:rsidP="00033174">
      <w:pPr>
        <w:pStyle w:val="NoSpacing"/>
        <w:rPr>
          <w:rFonts w:ascii="Times New Roman" w:hAnsi="Times New Roman"/>
          <w:sz w:val="21"/>
          <w:szCs w:val="21"/>
        </w:rPr>
      </w:pPr>
      <w:r w:rsidRPr="005765FF">
        <w:rPr>
          <w:rFonts w:ascii="Times New Roman" w:hAnsi="Times New Roman"/>
          <w:sz w:val="21"/>
          <w:szCs w:val="21"/>
        </w:rPr>
        <w:t xml:space="preserve">Sierra Vista, AZ (2012)                     </w:t>
      </w:r>
      <w:r w:rsidR="00920067">
        <w:rPr>
          <w:rFonts w:ascii="Times New Roman" w:hAnsi="Times New Roman"/>
          <w:bCs/>
          <w:sz w:val="21"/>
          <w:szCs w:val="21"/>
        </w:rPr>
        <w:t>Adelphi, MD</w:t>
      </w:r>
      <w:r w:rsidRPr="005765FF">
        <w:rPr>
          <w:rFonts w:ascii="Times New Roman" w:hAnsi="Times New Roman"/>
          <w:bCs/>
          <w:sz w:val="21"/>
          <w:szCs w:val="21"/>
        </w:rPr>
        <w:t xml:space="preserve"> (202</w:t>
      </w:r>
      <w:r w:rsidR="00920067">
        <w:rPr>
          <w:rFonts w:ascii="Times New Roman" w:hAnsi="Times New Roman"/>
          <w:bCs/>
          <w:sz w:val="21"/>
          <w:szCs w:val="21"/>
        </w:rPr>
        <w:t>2</w:t>
      </w:r>
      <w:r w:rsidRPr="005765FF">
        <w:rPr>
          <w:rFonts w:ascii="Times New Roman" w:hAnsi="Times New Roman"/>
          <w:bCs/>
          <w:sz w:val="21"/>
          <w:szCs w:val="21"/>
        </w:rPr>
        <w:t xml:space="preserve">)                        </w:t>
      </w:r>
      <w:r w:rsidR="005765FF">
        <w:rPr>
          <w:rFonts w:ascii="Times New Roman" w:hAnsi="Times New Roman"/>
          <w:bCs/>
          <w:sz w:val="21"/>
          <w:szCs w:val="21"/>
        </w:rPr>
        <w:t xml:space="preserve">          </w:t>
      </w:r>
      <w:r w:rsidR="00920067">
        <w:rPr>
          <w:rFonts w:ascii="Times New Roman" w:hAnsi="Times New Roman"/>
          <w:bCs/>
          <w:sz w:val="21"/>
          <w:szCs w:val="21"/>
        </w:rPr>
        <w:t>Fort Huachuca, AZ</w:t>
      </w:r>
      <w:r w:rsidRPr="005765FF">
        <w:rPr>
          <w:rFonts w:ascii="Times New Roman" w:hAnsi="Times New Roman"/>
          <w:bCs/>
          <w:sz w:val="21"/>
          <w:szCs w:val="21"/>
        </w:rPr>
        <w:t xml:space="preserve"> </w:t>
      </w:r>
      <w:r w:rsidRPr="005765FF">
        <w:rPr>
          <w:rFonts w:ascii="Times New Roman" w:hAnsi="Times New Roman"/>
          <w:sz w:val="21"/>
          <w:szCs w:val="21"/>
        </w:rPr>
        <w:t>(20</w:t>
      </w:r>
      <w:r w:rsidR="00920067">
        <w:rPr>
          <w:rFonts w:ascii="Times New Roman" w:hAnsi="Times New Roman"/>
          <w:sz w:val="21"/>
          <w:szCs w:val="21"/>
        </w:rPr>
        <w:t>11</w:t>
      </w:r>
      <w:r w:rsidRPr="005765FF">
        <w:rPr>
          <w:rFonts w:ascii="Times New Roman" w:hAnsi="Times New Roman"/>
          <w:sz w:val="21"/>
          <w:szCs w:val="21"/>
        </w:rPr>
        <w:t xml:space="preserve">) </w:t>
      </w:r>
    </w:p>
    <w:p w14:paraId="4CF41840" w14:textId="7885AF83" w:rsidR="00033174" w:rsidRPr="00920067" w:rsidRDefault="00033174" w:rsidP="00033174">
      <w:pPr>
        <w:pStyle w:val="NoSpacing"/>
        <w:rPr>
          <w:rFonts w:ascii="Times New Roman" w:hAnsi="Times New Roman"/>
          <w:sz w:val="18"/>
          <w:szCs w:val="21"/>
        </w:rPr>
      </w:pPr>
      <w:r w:rsidRPr="00920067">
        <w:rPr>
          <w:rFonts w:ascii="Times New Roman" w:hAnsi="Times New Roman"/>
          <w:sz w:val="18"/>
          <w:szCs w:val="21"/>
        </w:rPr>
        <w:t xml:space="preserve">Associates: Intelligence Operations    </w:t>
      </w:r>
      <w:r w:rsidR="00920067">
        <w:rPr>
          <w:rFonts w:ascii="Times New Roman" w:hAnsi="Times New Roman"/>
          <w:sz w:val="18"/>
          <w:szCs w:val="21"/>
        </w:rPr>
        <w:t xml:space="preserve">       </w:t>
      </w:r>
      <w:r w:rsidRPr="00920067">
        <w:rPr>
          <w:rFonts w:ascii="Times New Roman" w:hAnsi="Times New Roman"/>
          <w:sz w:val="18"/>
          <w:szCs w:val="21"/>
        </w:rPr>
        <w:t xml:space="preserve"> </w:t>
      </w:r>
      <w:r w:rsidR="00920067" w:rsidRPr="00920067">
        <w:rPr>
          <w:rFonts w:ascii="Times New Roman" w:hAnsi="Times New Roman"/>
          <w:bCs/>
          <w:sz w:val="18"/>
          <w:szCs w:val="21"/>
        </w:rPr>
        <w:t xml:space="preserve">Bachelor’s: Business Administration    </w:t>
      </w:r>
      <w:r w:rsidR="00920067">
        <w:rPr>
          <w:rFonts w:ascii="Times New Roman" w:hAnsi="Times New Roman"/>
          <w:bCs/>
          <w:sz w:val="18"/>
          <w:szCs w:val="21"/>
        </w:rPr>
        <w:t xml:space="preserve">    </w:t>
      </w:r>
      <w:r w:rsidR="00920067" w:rsidRPr="00920067">
        <w:rPr>
          <w:rFonts w:ascii="Times New Roman" w:hAnsi="Times New Roman"/>
          <w:bCs/>
          <w:sz w:val="18"/>
          <w:szCs w:val="21"/>
        </w:rPr>
        <w:t xml:space="preserve"> M</w:t>
      </w:r>
      <w:r w:rsidR="00920067" w:rsidRPr="00920067">
        <w:rPr>
          <w:rFonts w:ascii="Times New Roman" w:hAnsi="Times New Roman"/>
          <w:sz w:val="18"/>
          <w:szCs w:val="21"/>
        </w:rPr>
        <w:t>ilitary All-Source Intelligence Application</w:t>
      </w:r>
      <w:r w:rsidRPr="00920067">
        <w:rPr>
          <w:rFonts w:ascii="Times New Roman" w:hAnsi="Times New Roman"/>
          <w:sz w:val="18"/>
          <w:szCs w:val="21"/>
        </w:rPr>
        <w:t xml:space="preserve"> </w:t>
      </w:r>
    </w:p>
    <w:p w14:paraId="4B5323D8" w14:textId="77777777" w:rsidR="00033174" w:rsidRPr="008A435C" w:rsidRDefault="008A435C" w:rsidP="008A435C">
      <w:pPr>
        <w:pStyle w:val="NoSpacing"/>
        <w:jc w:val="center"/>
        <w:rPr>
          <w:rFonts w:ascii="Times New Roman" w:hAnsi="Times New Roman"/>
          <w:color w:val="000000"/>
          <w:sz w:val="6"/>
        </w:rPr>
      </w:pPr>
      <w:r w:rsidRPr="00033174">
        <w:rPr>
          <w:rFonts w:ascii="Times New Roman" w:hAnsi="Times New Roman"/>
          <w:noProof/>
          <w:sz w:val="24"/>
          <w:szCs w:val="26"/>
        </w:rPr>
        <mc:AlternateContent>
          <mc:Choice Requires="wps">
            <w:drawing>
              <wp:anchor distT="0" distB="0" distL="114300" distR="114300" simplePos="0" relativeHeight="251676672" behindDoc="0" locked="0" layoutInCell="1" allowOverlap="1" wp14:anchorId="02686237" wp14:editId="798C859C">
                <wp:simplePos x="0" y="0"/>
                <wp:positionH relativeFrom="margin">
                  <wp:align>right</wp:align>
                </wp:positionH>
                <wp:positionV relativeFrom="paragraph">
                  <wp:posOffset>32469</wp:posOffset>
                </wp:positionV>
                <wp:extent cx="5917565" cy="0"/>
                <wp:effectExtent l="0" t="0" r="26035" b="19050"/>
                <wp:wrapNone/>
                <wp:docPr id="16" name="Straight Connector 16"/>
                <wp:cNvGraphicFramePr/>
                <a:graphic xmlns:a="http://schemas.openxmlformats.org/drawingml/2006/main">
                  <a:graphicData uri="http://schemas.microsoft.com/office/word/2010/wordprocessingShape">
                    <wps:wsp>
                      <wps:cNvCnPr/>
                      <wps:spPr>
                        <a:xfrm>
                          <a:off x="0" y="0"/>
                          <a:ext cx="591756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2415DA6" id="Straight Connector 16" o:spid="_x0000_s1026" style="position:absolute;z-index:25167667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14.75pt,2.55pt" to="880.7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" strokecolor="black [3213]" strokeweight="1pt">
                <v:stroke joinstyle="miter"/>
                <w10:wrap anchorx="margin"/>
              </v:line>
            </w:pict>
          </mc:Fallback>
        </mc:AlternateContent>
      </w:r>
    </w:p>
    <w:p w14:paraId="4F92F214" w14:textId="77777777" w:rsidR="00E24504" w:rsidRPr="005765FF" w:rsidRDefault="00E24504" w:rsidP="00D5115D">
      <w:pPr>
        <w:pStyle w:val="NoSpacing"/>
        <w:jc w:val="center"/>
        <w:rPr>
          <w:rFonts w:ascii="Times New Roman" w:hAnsi="Times New Roman"/>
          <w:b/>
          <w:sz w:val="21"/>
          <w:szCs w:val="21"/>
        </w:rPr>
      </w:pPr>
      <w:r w:rsidRPr="005765FF">
        <w:rPr>
          <w:rFonts w:ascii="Times New Roman" w:hAnsi="Times New Roman"/>
          <w:b/>
          <w:bCs/>
          <w:sz w:val="21"/>
          <w:szCs w:val="21"/>
        </w:rPr>
        <w:t>Core Competencies</w:t>
      </w:r>
    </w:p>
    <w:p w14:paraId="535DD696" w14:textId="768A544C" w:rsidR="00E24504" w:rsidRPr="005765FF" w:rsidRDefault="00920067" w:rsidP="00D5115D">
      <w:pPr>
        <w:pStyle w:val="NoSpacing"/>
        <w:jc w:val="center"/>
        <w:rPr>
          <w:rFonts w:ascii="Times New Roman" w:hAnsi="Times New Roman"/>
          <w:sz w:val="21"/>
          <w:szCs w:val="21"/>
        </w:rPr>
      </w:pPr>
      <w:r>
        <w:rPr>
          <w:rFonts w:ascii="Times New Roman" w:hAnsi="Times New Roman"/>
          <w:sz w:val="21"/>
          <w:szCs w:val="21"/>
        </w:rPr>
        <w:t>Over Ten</w:t>
      </w:r>
      <w:r w:rsidR="00E24504" w:rsidRPr="005765FF">
        <w:rPr>
          <w:rFonts w:ascii="Times New Roman" w:hAnsi="Times New Roman"/>
          <w:sz w:val="21"/>
          <w:szCs w:val="21"/>
        </w:rPr>
        <w:t xml:space="preserve"> Years of Experience | </w:t>
      </w:r>
      <w:r w:rsidR="00100D44" w:rsidRPr="005765FF">
        <w:rPr>
          <w:rFonts w:ascii="Times New Roman" w:hAnsi="Times New Roman"/>
          <w:sz w:val="21"/>
          <w:szCs w:val="21"/>
        </w:rPr>
        <w:t xml:space="preserve">Intelligence Analysis | </w:t>
      </w:r>
      <w:r w:rsidR="00E24504" w:rsidRPr="005765FF">
        <w:rPr>
          <w:rFonts w:ascii="Times New Roman" w:hAnsi="Times New Roman"/>
          <w:sz w:val="21"/>
          <w:szCs w:val="21"/>
        </w:rPr>
        <w:t>Cyberspace</w:t>
      </w:r>
      <w:r w:rsidR="00100D44" w:rsidRPr="005765FF">
        <w:rPr>
          <w:rFonts w:ascii="Times New Roman" w:hAnsi="Times New Roman"/>
          <w:sz w:val="21"/>
          <w:szCs w:val="21"/>
        </w:rPr>
        <w:t>/Network</w:t>
      </w:r>
      <w:r w:rsidR="00E24504" w:rsidRPr="005765FF">
        <w:rPr>
          <w:rFonts w:ascii="Times New Roman" w:hAnsi="Times New Roman"/>
          <w:sz w:val="21"/>
          <w:szCs w:val="21"/>
        </w:rPr>
        <w:t xml:space="preserve"> Analysis | </w:t>
      </w:r>
      <w:r w:rsidR="008132F0" w:rsidRPr="005765FF">
        <w:rPr>
          <w:rFonts w:ascii="Times New Roman" w:hAnsi="Times New Roman"/>
          <w:sz w:val="21"/>
          <w:szCs w:val="21"/>
        </w:rPr>
        <w:t xml:space="preserve">Intelligence Planning | </w:t>
      </w:r>
      <w:r w:rsidR="00E24504" w:rsidRPr="005765FF">
        <w:rPr>
          <w:rFonts w:ascii="Times New Roman" w:hAnsi="Times New Roman"/>
          <w:sz w:val="21"/>
          <w:szCs w:val="21"/>
        </w:rPr>
        <w:t>Counter</w:t>
      </w:r>
      <w:r>
        <w:rPr>
          <w:rFonts w:ascii="Times New Roman" w:hAnsi="Times New Roman"/>
          <w:sz w:val="21"/>
          <w:szCs w:val="21"/>
        </w:rPr>
        <w:t>intelligence /</w:t>
      </w:r>
      <w:r w:rsidR="00E24504" w:rsidRPr="005765FF">
        <w:rPr>
          <w:rFonts w:ascii="Times New Roman" w:hAnsi="Times New Roman"/>
          <w:sz w:val="21"/>
          <w:szCs w:val="21"/>
        </w:rPr>
        <w:t xml:space="preserve"> Terrorism | Data Analytics | Financial Analysis | Strategic Analysis | </w:t>
      </w:r>
      <w:r w:rsidR="00100D44" w:rsidRPr="005765FF">
        <w:rPr>
          <w:rFonts w:ascii="Times New Roman" w:hAnsi="Times New Roman"/>
          <w:sz w:val="21"/>
          <w:szCs w:val="21"/>
        </w:rPr>
        <w:t xml:space="preserve">Statistical Analysis </w:t>
      </w:r>
      <w:r w:rsidR="00E24504" w:rsidRPr="005765FF">
        <w:rPr>
          <w:rFonts w:ascii="Times New Roman" w:hAnsi="Times New Roman"/>
          <w:sz w:val="21"/>
          <w:szCs w:val="21"/>
        </w:rPr>
        <w:t xml:space="preserve">| </w:t>
      </w:r>
      <w:r w:rsidR="00100D44" w:rsidRPr="005765FF">
        <w:rPr>
          <w:rFonts w:ascii="Times New Roman" w:hAnsi="Times New Roman"/>
          <w:sz w:val="21"/>
          <w:szCs w:val="21"/>
        </w:rPr>
        <w:t xml:space="preserve">Quality Assurance </w:t>
      </w:r>
      <w:r w:rsidR="00E24504" w:rsidRPr="005765FF">
        <w:rPr>
          <w:rFonts w:ascii="Times New Roman" w:hAnsi="Times New Roman"/>
          <w:sz w:val="21"/>
          <w:szCs w:val="21"/>
        </w:rPr>
        <w:t>| Training and Mentoring | Military Leadership | Excellent Verbal, Written and Presentation Skills</w:t>
      </w:r>
    </w:p>
    <w:p w14:paraId="51FE12DB" w14:textId="77777777" w:rsidR="00E24504" w:rsidRPr="005765FF" w:rsidRDefault="00E24504" w:rsidP="00D5115D">
      <w:pPr>
        <w:pStyle w:val="NoSpacing"/>
        <w:jc w:val="center"/>
        <w:rPr>
          <w:rFonts w:ascii="Times New Roman" w:hAnsi="Times New Roman"/>
          <w:sz w:val="6"/>
          <w:szCs w:val="21"/>
        </w:rPr>
      </w:pPr>
    </w:p>
    <w:p w14:paraId="1B2637A6" w14:textId="77777777" w:rsidR="00E24504" w:rsidRPr="005765FF" w:rsidRDefault="00E24504" w:rsidP="00D5115D">
      <w:pPr>
        <w:pStyle w:val="NoSpacing"/>
        <w:jc w:val="center"/>
        <w:rPr>
          <w:rFonts w:ascii="Times New Roman" w:hAnsi="Times New Roman"/>
          <w:b/>
          <w:sz w:val="21"/>
          <w:szCs w:val="21"/>
        </w:rPr>
      </w:pPr>
      <w:r w:rsidRPr="005765FF">
        <w:rPr>
          <w:rFonts w:ascii="Times New Roman" w:hAnsi="Times New Roman"/>
          <w:b/>
          <w:bCs/>
          <w:sz w:val="21"/>
          <w:szCs w:val="21"/>
        </w:rPr>
        <w:t>Software Competencies</w:t>
      </w:r>
    </w:p>
    <w:p w14:paraId="243197D9" w14:textId="524D5BB0" w:rsidR="00E24504" w:rsidRPr="005765FF" w:rsidRDefault="00E24504" w:rsidP="00D5115D">
      <w:pPr>
        <w:pStyle w:val="NoSpacing"/>
        <w:jc w:val="center"/>
        <w:rPr>
          <w:rFonts w:ascii="Times New Roman" w:hAnsi="Times New Roman"/>
          <w:sz w:val="21"/>
          <w:szCs w:val="21"/>
        </w:rPr>
      </w:pPr>
      <w:r w:rsidRPr="005765FF">
        <w:rPr>
          <w:rFonts w:ascii="Times New Roman" w:hAnsi="Times New Roman"/>
          <w:sz w:val="21"/>
          <w:szCs w:val="21"/>
        </w:rPr>
        <w:t xml:space="preserve">Microsoft Office Software | </w:t>
      </w:r>
      <w:r w:rsidR="00100D44" w:rsidRPr="005765FF">
        <w:rPr>
          <w:rFonts w:ascii="Times New Roman" w:hAnsi="Times New Roman"/>
          <w:sz w:val="21"/>
          <w:szCs w:val="21"/>
        </w:rPr>
        <w:t>MFWS</w:t>
      </w:r>
      <w:r w:rsidRPr="005765FF">
        <w:rPr>
          <w:rFonts w:ascii="Times New Roman" w:hAnsi="Times New Roman"/>
          <w:sz w:val="21"/>
          <w:szCs w:val="21"/>
        </w:rPr>
        <w:t xml:space="preserve"> | </w:t>
      </w:r>
      <w:r w:rsidR="00100D44" w:rsidRPr="005765FF">
        <w:rPr>
          <w:rFonts w:ascii="Times New Roman" w:hAnsi="Times New Roman"/>
          <w:sz w:val="21"/>
          <w:szCs w:val="21"/>
        </w:rPr>
        <w:t>DCGS-A</w:t>
      </w:r>
      <w:r w:rsidRPr="005765FF">
        <w:rPr>
          <w:rFonts w:ascii="Times New Roman" w:hAnsi="Times New Roman"/>
          <w:sz w:val="21"/>
          <w:szCs w:val="21"/>
        </w:rPr>
        <w:t xml:space="preserve"> | </w:t>
      </w:r>
      <w:proofErr w:type="spellStart"/>
      <w:r w:rsidRPr="005765FF">
        <w:rPr>
          <w:rFonts w:ascii="Times New Roman" w:hAnsi="Times New Roman"/>
          <w:sz w:val="21"/>
          <w:szCs w:val="21"/>
        </w:rPr>
        <w:t>Palantir</w:t>
      </w:r>
      <w:proofErr w:type="spellEnd"/>
      <w:r w:rsidRPr="005765FF">
        <w:rPr>
          <w:rFonts w:ascii="Times New Roman" w:hAnsi="Times New Roman"/>
          <w:sz w:val="21"/>
          <w:szCs w:val="21"/>
        </w:rPr>
        <w:t xml:space="preserve"> | </w:t>
      </w:r>
      <w:r w:rsidR="00100D44" w:rsidRPr="005765FF">
        <w:rPr>
          <w:rFonts w:ascii="Times New Roman" w:hAnsi="Times New Roman"/>
          <w:sz w:val="21"/>
          <w:szCs w:val="21"/>
        </w:rPr>
        <w:t>TAC | CIDNE</w:t>
      </w:r>
      <w:r w:rsidRPr="005765FF">
        <w:rPr>
          <w:rFonts w:ascii="Times New Roman" w:hAnsi="Times New Roman"/>
          <w:sz w:val="21"/>
          <w:szCs w:val="21"/>
        </w:rPr>
        <w:t xml:space="preserve"> | ArcGIS</w:t>
      </w:r>
      <w:r w:rsidR="00100D44" w:rsidRPr="005765FF">
        <w:rPr>
          <w:rFonts w:ascii="Times New Roman" w:hAnsi="Times New Roman"/>
          <w:sz w:val="21"/>
          <w:szCs w:val="21"/>
        </w:rPr>
        <w:t xml:space="preserve"> </w:t>
      </w:r>
      <w:r w:rsidR="00660ADD" w:rsidRPr="005765FF">
        <w:rPr>
          <w:rFonts w:ascii="Times New Roman" w:hAnsi="Times New Roman"/>
          <w:sz w:val="21"/>
          <w:szCs w:val="21"/>
        </w:rPr>
        <w:t>|</w:t>
      </w:r>
      <w:r w:rsidR="00660ADD">
        <w:rPr>
          <w:rFonts w:ascii="Times New Roman" w:hAnsi="Times New Roman"/>
          <w:sz w:val="21"/>
          <w:szCs w:val="21"/>
        </w:rPr>
        <w:t xml:space="preserve"> </w:t>
      </w:r>
      <w:r w:rsidR="00660ADD" w:rsidRPr="005765FF">
        <w:rPr>
          <w:rFonts w:ascii="Times New Roman" w:hAnsi="Times New Roman"/>
          <w:sz w:val="21"/>
          <w:szCs w:val="21"/>
        </w:rPr>
        <w:t>CPOF</w:t>
      </w:r>
      <w:r w:rsidR="00920067">
        <w:rPr>
          <w:rFonts w:ascii="Times New Roman" w:hAnsi="Times New Roman"/>
          <w:sz w:val="21"/>
          <w:szCs w:val="21"/>
        </w:rPr>
        <w:t xml:space="preserve"> </w:t>
      </w:r>
      <w:r w:rsidR="00920067" w:rsidRPr="005765FF">
        <w:rPr>
          <w:rFonts w:ascii="Times New Roman" w:hAnsi="Times New Roman"/>
          <w:sz w:val="21"/>
          <w:szCs w:val="21"/>
        </w:rPr>
        <w:t>|</w:t>
      </w:r>
      <w:r w:rsidR="00920067">
        <w:rPr>
          <w:rFonts w:ascii="Times New Roman" w:hAnsi="Times New Roman"/>
          <w:sz w:val="21"/>
          <w:szCs w:val="21"/>
        </w:rPr>
        <w:t xml:space="preserve"> NGT</w:t>
      </w:r>
    </w:p>
    <w:p w14:paraId="1D9B30AF" w14:textId="77777777" w:rsidR="00AE2EB8" w:rsidRPr="005765FF" w:rsidRDefault="00AE2EB8" w:rsidP="00D5115D">
      <w:pPr>
        <w:pStyle w:val="NoSpacing"/>
        <w:jc w:val="center"/>
        <w:rPr>
          <w:rFonts w:ascii="Times New Roman" w:hAnsi="Times New Roman"/>
          <w:sz w:val="6"/>
          <w:szCs w:val="21"/>
        </w:rPr>
      </w:pPr>
    </w:p>
    <w:p w14:paraId="65A75CAC" w14:textId="77777777" w:rsidR="00AE2EB8" w:rsidRPr="005765FF" w:rsidRDefault="00AE2EB8" w:rsidP="00AE2EB8">
      <w:pPr>
        <w:pStyle w:val="NoSpacing"/>
        <w:jc w:val="center"/>
        <w:rPr>
          <w:rFonts w:ascii="Times New Roman" w:hAnsi="Times New Roman"/>
          <w:b/>
          <w:sz w:val="21"/>
          <w:szCs w:val="21"/>
        </w:rPr>
      </w:pPr>
      <w:r w:rsidRPr="005765FF">
        <w:rPr>
          <w:rFonts w:ascii="Times New Roman" w:hAnsi="Times New Roman"/>
          <w:b/>
          <w:bCs/>
          <w:sz w:val="21"/>
          <w:szCs w:val="21"/>
        </w:rPr>
        <w:t>U.S. Army Certifications</w:t>
      </w:r>
    </w:p>
    <w:p w14:paraId="609B2E0A" w14:textId="77777777" w:rsidR="00AE2EB8" w:rsidRPr="005765FF" w:rsidRDefault="00AE2EB8" w:rsidP="00AE2EB8">
      <w:pPr>
        <w:pStyle w:val="NoSpacing"/>
        <w:jc w:val="center"/>
        <w:rPr>
          <w:rFonts w:ascii="Times New Roman" w:hAnsi="Times New Roman"/>
          <w:sz w:val="21"/>
          <w:szCs w:val="21"/>
        </w:rPr>
      </w:pPr>
      <w:r w:rsidRPr="005765FF">
        <w:rPr>
          <w:rFonts w:ascii="Times New Roman" w:hAnsi="Times New Roman"/>
          <w:sz w:val="21"/>
          <w:szCs w:val="21"/>
        </w:rPr>
        <w:t xml:space="preserve">Joint Network Attack Course | Cross Domain Solution Server Course | </w:t>
      </w:r>
      <w:r w:rsidR="00660ADD">
        <w:rPr>
          <w:rFonts w:ascii="Times New Roman" w:hAnsi="Times New Roman"/>
          <w:sz w:val="21"/>
          <w:szCs w:val="21"/>
        </w:rPr>
        <w:t>Intelligence Planners Course</w:t>
      </w:r>
      <w:r w:rsidRPr="005765FF">
        <w:rPr>
          <w:rFonts w:ascii="Times New Roman" w:hAnsi="Times New Roman"/>
          <w:sz w:val="21"/>
          <w:szCs w:val="21"/>
        </w:rPr>
        <w:t xml:space="preserve"> | </w:t>
      </w:r>
      <w:r w:rsidR="007F0172" w:rsidRPr="005765FF">
        <w:rPr>
          <w:rFonts w:ascii="Times New Roman" w:hAnsi="Times New Roman"/>
          <w:sz w:val="21"/>
          <w:szCs w:val="21"/>
        </w:rPr>
        <w:t>Adversary</w:t>
      </w:r>
      <w:r w:rsidRPr="005765FF">
        <w:rPr>
          <w:rFonts w:ascii="Times New Roman" w:hAnsi="Times New Roman"/>
          <w:sz w:val="21"/>
          <w:szCs w:val="21"/>
        </w:rPr>
        <w:t xml:space="preserve"> Lifecycle Analysis to Cyber Defense Course | 35-F / Military Intelligence Analysis Course</w:t>
      </w:r>
    </w:p>
    <w:p w14:paraId="3C4223A1" w14:textId="77777777" w:rsidR="00AE2EB8" w:rsidRPr="00AE2EB8" w:rsidRDefault="00AE2EB8" w:rsidP="00D5115D">
      <w:pPr>
        <w:pStyle w:val="NoSpacing"/>
        <w:jc w:val="center"/>
        <w:rPr>
          <w:rFonts w:ascii="Times New Roman" w:hAnsi="Times New Roman"/>
          <w:sz w:val="10"/>
          <w:szCs w:val="20"/>
        </w:rPr>
      </w:pPr>
    </w:p>
    <w:p w14:paraId="505DA3D7" w14:textId="77777777" w:rsidR="008A435C" w:rsidRPr="008A435C" w:rsidRDefault="008132F0" w:rsidP="00D5115D">
      <w:pPr>
        <w:pStyle w:val="NoSpacing"/>
        <w:jc w:val="center"/>
        <w:rPr>
          <w:rFonts w:ascii="Times New Roman" w:hAnsi="Times New Roman"/>
          <w:sz w:val="4"/>
          <w:szCs w:val="20"/>
        </w:rPr>
      </w:pPr>
      <w:r w:rsidRPr="00D5115D">
        <w:rPr>
          <w:rFonts w:ascii="Times New Roman" w:hAnsi="Times New Roman"/>
          <w:b/>
          <w:noProof/>
          <w:sz w:val="24"/>
          <w:szCs w:val="26"/>
        </w:rPr>
        <mc:AlternateContent>
          <mc:Choice Requires="wps">
            <w:drawing>
              <wp:anchor distT="0" distB="0" distL="114300" distR="114300" simplePos="0" relativeHeight="251670528" behindDoc="0" locked="0" layoutInCell="1" allowOverlap="1" wp14:anchorId="1EEEA345" wp14:editId="43FA4058">
                <wp:simplePos x="0" y="0"/>
                <wp:positionH relativeFrom="margin">
                  <wp:align>right</wp:align>
                </wp:positionH>
                <wp:positionV relativeFrom="paragraph">
                  <wp:posOffset>10232</wp:posOffset>
                </wp:positionV>
                <wp:extent cx="5917565" cy="25879"/>
                <wp:effectExtent l="0" t="0" r="26035" b="31750"/>
                <wp:wrapNone/>
                <wp:docPr id="9" name="Straight Connector 9"/>
                <wp:cNvGraphicFramePr/>
                <a:graphic xmlns:a="http://schemas.openxmlformats.org/drawingml/2006/main">
                  <a:graphicData uri="http://schemas.microsoft.com/office/word/2010/wordprocessingShape">
                    <wps:wsp>
                      <wps:cNvCnPr/>
                      <wps:spPr>
                        <a:xfrm flipV="1">
                          <a:off x="0" y="0"/>
                          <a:ext cx="5917565" cy="25879"/>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FD495E3" id="Straight Connector 9" o:spid="_x0000_s1026" style="position:absolute;flip:y;z-index:2516705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4.75pt,.8pt" to="880.7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" strokecolor="black [3213]" strokeweight="1pt">
                <v:stroke joinstyle="miter"/>
                <w10:wrap anchorx="margin"/>
              </v:line>
            </w:pict>
          </mc:Fallback>
        </mc:AlternateContent>
      </w:r>
    </w:p>
    <w:p w14:paraId="33634C78" w14:textId="77777777" w:rsidR="008A435C" w:rsidRPr="005A122E" w:rsidRDefault="008A435C" w:rsidP="00D5115D">
      <w:pPr>
        <w:pStyle w:val="NoSpacing"/>
        <w:jc w:val="center"/>
        <w:rPr>
          <w:rFonts w:ascii="Times New Roman" w:hAnsi="Times New Roman"/>
          <w:b/>
          <w:sz w:val="22"/>
          <w:szCs w:val="20"/>
        </w:rPr>
      </w:pPr>
      <w:r w:rsidRPr="005A122E">
        <w:rPr>
          <w:rFonts w:ascii="Times New Roman" w:hAnsi="Times New Roman"/>
          <w:b/>
          <w:noProof/>
          <w:sz w:val="22"/>
          <w:szCs w:val="26"/>
        </w:rPr>
        <mc:AlternateContent>
          <mc:Choice Requires="wps">
            <w:drawing>
              <wp:anchor distT="0" distB="0" distL="114300" distR="114300" simplePos="0" relativeHeight="251678720" behindDoc="0" locked="0" layoutInCell="1" allowOverlap="1" wp14:anchorId="7283453C" wp14:editId="310403C3">
                <wp:simplePos x="0" y="0"/>
                <wp:positionH relativeFrom="margin">
                  <wp:posOffset>-10160</wp:posOffset>
                </wp:positionH>
                <wp:positionV relativeFrom="paragraph">
                  <wp:posOffset>171288</wp:posOffset>
                </wp:positionV>
                <wp:extent cx="5917565" cy="8626"/>
                <wp:effectExtent l="0" t="0" r="26035" b="29845"/>
                <wp:wrapNone/>
                <wp:docPr id="17" name="Straight Connector 17"/>
                <wp:cNvGraphicFramePr/>
                <a:graphic xmlns:a="http://schemas.openxmlformats.org/drawingml/2006/main">
                  <a:graphicData uri="http://schemas.microsoft.com/office/word/2010/wordprocessingShape">
                    <wps:wsp>
                      <wps:cNvCnPr/>
                      <wps:spPr>
                        <a:xfrm flipV="1">
                          <a:off x="0" y="0"/>
                          <a:ext cx="5917565" cy="8626"/>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8304BDE" id="Straight Connector 17" o:spid="_x0000_s1026" style="position:absolute;flip:y;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8pt,13.5pt" to="465.1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" strokecolor="black [3213]" strokeweight="1pt">
                <v:stroke joinstyle="miter"/>
                <w10:wrap anchorx="margin"/>
              </v:line>
            </w:pict>
          </mc:Fallback>
        </mc:AlternateContent>
      </w:r>
      <w:r w:rsidRPr="005A122E">
        <w:rPr>
          <w:rFonts w:ascii="Times New Roman" w:hAnsi="Times New Roman"/>
          <w:b/>
          <w:sz w:val="22"/>
          <w:szCs w:val="20"/>
        </w:rPr>
        <w:t xml:space="preserve">Professional Experience </w:t>
      </w:r>
    </w:p>
    <w:p w14:paraId="03795783" w14:textId="77777777" w:rsidR="008A435C" w:rsidRPr="008A435C" w:rsidRDefault="008A435C" w:rsidP="00D5115D">
      <w:pPr>
        <w:pStyle w:val="NoSpacing"/>
        <w:jc w:val="center"/>
        <w:rPr>
          <w:rFonts w:ascii="Times New Roman" w:hAnsi="Times New Roman"/>
          <w:sz w:val="2"/>
        </w:rPr>
      </w:pPr>
    </w:p>
    <w:p w14:paraId="611EEDBE" w14:textId="77777777" w:rsidR="00E24504" w:rsidRPr="008132F0" w:rsidRDefault="00E24504" w:rsidP="00D5115D">
      <w:pPr>
        <w:pStyle w:val="NoSpacing"/>
        <w:jc w:val="center"/>
        <w:rPr>
          <w:rFonts w:ascii="Times New Roman" w:hAnsi="Times New Roman"/>
          <w:sz w:val="6"/>
        </w:rPr>
      </w:pPr>
    </w:p>
    <w:p w14:paraId="50F8815E" w14:textId="77777777" w:rsidR="00920067" w:rsidRDefault="00920067" w:rsidP="00920067">
      <w:pPr>
        <w:pStyle w:val="Default"/>
        <w:rPr>
          <w:rFonts w:eastAsia="Times New Roman"/>
          <w:b/>
          <w:sz w:val="21"/>
          <w:szCs w:val="21"/>
        </w:rPr>
      </w:pPr>
    </w:p>
    <w:p w14:paraId="75A166FE" w14:textId="2A18299D" w:rsidR="00920067" w:rsidRPr="00920067" w:rsidRDefault="00920067" w:rsidP="00920067">
      <w:pPr>
        <w:pStyle w:val="Default"/>
        <w:rPr>
          <w:rFonts w:eastAsia="Times New Roman"/>
          <w:b/>
          <w:sz w:val="21"/>
          <w:szCs w:val="21"/>
        </w:rPr>
      </w:pPr>
      <w:r w:rsidRPr="00920067">
        <w:rPr>
          <w:rFonts w:eastAsia="Times New Roman"/>
          <w:b/>
          <w:sz w:val="21"/>
          <w:szCs w:val="21"/>
        </w:rPr>
        <w:t>Senior Intelligence</w:t>
      </w:r>
      <w:r>
        <w:rPr>
          <w:rFonts w:eastAsia="Times New Roman"/>
          <w:b/>
          <w:sz w:val="21"/>
          <w:szCs w:val="21"/>
        </w:rPr>
        <w:t xml:space="preserve"> Analyst                              </w:t>
      </w:r>
      <w:proofErr w:type="spellStart"/>
      <w:r>
        <w:rPr>
          <w:rFonts w:eastAsia="Times New Roman"/>
          <w:b/>
          <w:sz w:val="21"/>
          <w:szCs w:val="21"/>
        </w:rPr>
        <w:t>RiverTech</w:t>
      </w:r>
      <w:proofErr w:type="spellEnd"/>
      <w:r>
        <w:rPr>
          <w:rFonts w:eastAsia="Times New Roman"/>
          <w:b/>
          <w:sz w:val="21"/>
          <w:szCs w:val="21"/>
        </w:rPr>
        <w:t>, LLC</w:t>
      </w:r>
      <w:r w:rsidRPr="00920067">
        <w:rPr>
          <w:rFonts w:eastAsia="Times New Roman"/>
          <w:b/>
          <w:sz w:val="21"/>
          <w:szCs w:val="21"/>
        </w:rPr>
        <w:t xml:space="preserve"> </w:t>
      </w:r>
      <w:r>
        <w:rPr>
          <w:rFonts w:eastAsia="Times New Roman"/>
          <w:b/>
          <w:sz w:val="21"/>
          <w:szCs w:val="21"/>
        </w:rPr>
        <w:t xml:space="preserve">                              </w:t>
      </w:r>
      <w:r w:rsidR="008546FA">
        <w:rPr>
          <w:rFonts w:eastAsia="Times New Roman"/>
          <w:b/>
          <w:sz w:val="21"/>
          <w:szCs w:val="21"/>
        </w:rPr>
        <w:t xml:space="preserve">          </w:t>
      </w:r>
      <w:r>
        <w:rPr>
          <w:rFonts w:eastAsia="Times New Roman"/>
          <w:b/>
          <w:sz w:val="21"/>
          <w:szCs w:val="21"/>
        </w:rPr>
        <w:t xml:space="preserve"> </w:t>
      </w:r>
      <w:r w:rsidRPr="00920067">
        <w:rPr>
          <w:rFonts w:eastAsia="Times New Roman"/>
          <w:b/>
          <w:sz w:val="21"/>
          <w:szCs w:val="21"/>
        </w:rPr>
        <w:t>O</w:t>
      </w:r>
      <w:r w:rsidR="008546FA">
        <w:rPr>
          <w:rFonts w:eastAsia="Times New Roman"/>
          <w:b/>
          <w:sz w:val="21"/>
          <w:szCs w:val="21"/>
        </w:rPr>
        <w:t>CT</w:t>
      </w:r>
      <w:r w:rsidRPr="00920067">
        <w:rPr>
          <w:rFonts w:eastAsia="Times New Roman"/>
          <w:b/>
          <w:sz w:val="21"/>
          <w:szCs w:val="21"/>
        </w:rPr>
        <w:t xml:space="preserve"> 2020-Present</w:t>
      </w:r>
      <w:r>
        <w:rPr>
          <w:rFonts w:eastAsia="Times New Roman"/>
          <w:b/>
          <w:sz w:val="21"/>
          <w:szCs w:val="21"/>
        </w:rPr>
        <w:t xml:space="preserve"> </w:t>
      </w:r>
      <w:r w:rsidRPr="00920067">
        <w:rPr>
          <w:rFonts w:eastAsia="Times New Roman"/>
          <w:b/>
          <w:sz w:val="21"/>
          <w:szCs w:val="21"/>
        </w:rPr>
        <w:t xml:space="preserve">                                                                  </w:t>
      </w:r>
      <w:r>
        <w:rPr>
          <w:rFonts w:eastAsia="Times New Roman"/>
          <w:b/>
          <w:sz w:val="21"/>
          <w:szCs w:val="21"/>
        </w:rPr>
        <w:t xml:space="preserve">         </w:t>
      </w:r>
      <w:r w:rsidRPr="00920067">
        <w:rPr>
          <w:rFonts w:eastAsia="Times New Roman"/>
          <w:sz w:val="21"/>
          <w:szCs w:val="21"/>
        </w:rPr>
        <w:t>Serves as a Senior Intelligence Analyst for</w:t>
      </w:r>
      <w:r>
        <w:rPr>
          <w:rFonts w:eastAsia="Times New Roman"/>
          <w:sz w:val="21"/>
          <w:szCs w:val="21"/>
        </w:rPr>
        <w:t xml:space="preserve"> in support of the </w:t>
      </w:r>
      <w:r w:rsidRPr="00920067">
        <w:rPr>
          <w:rFonts w:eastAsia="Times New Roman"/>
          <w:sz w:val="21"/>
          <w:szCs w:val="21"/>
        </w:rPr>
        <w:t>Defense Counterintelligence and Security Agency providing all-source intelligence, counterintelligence, counterterrorism, insider threat, and foreign intelligence entity analysis. Conducts investigations and data operations via reports, trend analyses, data queries, finished intelligence products, research, and briefings. Support the national security clearance process by performing advanced vetting methodologies designed to address and mitig</w:t>
      </w:r>
      <w:bookmarkStart w:id="0" w:name="_GoBack"/>
      <w:bookmarkEnd w:id="0"/>
      <w:r w:rsidRPr="00920067">
        <w:rPr>
          <w:rFonts w:eastAsia="Times New Roman"/>
          <w:sz w:val="21"/>
          <w:szCs w:val="21"/>
        </w:rPr>
        <w:t>ate insider threat risk within the government’s cleared population.</w:t>
      </w:r>
    </w:p>
    <w:p w14:paraId="50C356E5" w14:textId="6E0FEBD4" w:rsidR="00920067" w:rsidRPr="00920067" w:rsidRDefault="00920067" w:rsidP="00920067">
      <w:pPr>
        <w:pStyle w:val="Default"/>
        <w:ind w:left="360" w:hanging="180"/>
        <w:rPr>
          <w:rFonts w:eastAsia="Times New Roman"/>
          <w:sz w:val="21"/>
          <w:szCs w:val="21"/>
        </w:rPr>
      </w:pPr>
      <w:r w:rsidRPr="00920067">
        <w:rPr>
          <w:rFonts w:eastAsia="Times New Roman"/>
          <w:sz w:val="21"/>
          <w:szCs w:val="21"/>
        </w:rPr>
        <w:t>•</w:t>
      </w:r>
      <w:r w:rsidRPr="00920067">
        <w:rPr>
          <w:rFonts w:eastAsia="Times New Roman"/>
          <w:sz w:val="21"/>
          <w:szCs w:val="21"/>
        </w:rPr>
        <w:tab/>
        <w:t>Prepare</w:t>
      </w:r>
      <w:r>
        <w:rPr>
          <w:rFonts w:eastAsia="Times New Roman"/>
          <w:sz w:val="21"/>
          <w:szCs w:val="21"/>
        </w:rPr>
        <w:t>s</w:t>
      </w:r>
      <w:r w:rsidRPr="00920067">
        <w:rPr>
          <w:rFonts w:eastAsia="Times New Roman"/>
          <w:sz w:val="21"/>
          <w:szCs w:val="21"/>
        </w:rPr>
        <w:t xml:space="preserve"> and coordinate comprehensive analytical products supporting and evaluating collection via applicable systems and databases. These reports include but are not limited to Expedited Screening Information Reports, Requests for Assistance and Requests for Information. </w:t>
      </w:r>
    </w:p>
    <w:p w14:paraId="70E96189" w14:textId="77777777" w:rsidR="00920067" w:rsidRPr="00920067" w:rsidRDefault="00920067" w:rsidP="00920067">
      <w:pPr>
        <w:pStyle w:val="Default"/>
        <w:ind w:left="360" w:hanging="180"/>
        <w:rPr>
          <w:rFonts w:eastAsia="Times New Roman"/>
          <w:sz w:val="21"/>
          <w:szCs w:val="21"/>
        </w:rPr>
      </w:pPr>
      <w:r w:rsidRPr="00920067">
        <w:rPr>
          <w:rFonts w:eastAsia="Times New Roman"/>
          <w:sz w:val="21"/>
          <w:szCs w:val="21"/>
        </w:rPr>
        <w:t>• Prepare and update status and activity reports of statistical data, progress, summaries, trends, results, and associated information on ESC assessments, activities / threat information.</w:t>
      </w:r>
    </w:p>
    <w:p w14:paraId="2AEE4FDD" w14:textId="444FB683" w:rsidR="00920067" w:rsidRPr="00920067" w:rsidRDefault="00920067" w:rsidP="00920067">
      <w:pPr>
        <w:pStyle w:val="Default"/>
        <w:ind w:left="360" w:hanging="180"/>
        <w:rPr>
          <w:rFonts w:eastAsia="Times New Roman"/>
          <w:sz w:val="21"/>
          <w:szCs w:val="21"/>
        </w:rPr>
      </w:pPr>
      <w:r w:rsidRPr="00920067">
        <w:rPr>
          <w:rFonts w:eastAsia="Times New Roman"/>
          <w:sz w:val="21"/>
          <w:szCs w:val="21"/>
        </w:rPr>
        <w:t>• Prepare comprehensive Analytical Assessment reports, and recommendations using other relevant information and intelligence, for use in, but not limited to: CI activities, referrals, and suitability and security determinations.</w:t>
      </w:r>
    </w:p>
    <w:p w14:paraId="63F55CF1" w14:textId="65DE3791" w:rsidR="00920067" w:rsidRDefault="00920067" w:rsidP="00920067">
      <w:pPr>
        <w:pStyle w:val="Default"/>
        <w:rPr>
          <w:rFonts w:eastAsia="Times New Roman"/>
          <w:b/>
          <w:sz w:val="21"/>
          <w:szCs w:val="21"/>
        </w:rPr>
      </w:pPr>
    </w:p>
    <w:p w14:paraId="1906A399" w14:textId="77777777" w:rsidR="008546FA" w:rsidRDefault="008546FA" w:rsidP="00920067">
      <w:pPr>
        <w:pStyle w:val="Default"/>
        <w:rPr>
          <w:rFonts w:eastAsia="Times New Roman"/>
          <w:b/>
          <w:sz w:val="21"/>
          <w:szCs w:val="21"/>
        </w:rPr>
      </w:pPr>
    </w:p>
    <w:p w14:paraId="18714A2F" w14:textId="0AAC16A5" w:rsidR="008546FA" w:rsidRPr="008546FA" w:rsidRDefault="008546FA" w:rsidP="008546FA">
      <w:pPr>
        <w:pStyle w:val="Default"/>
        <w:rPr>
          <w:rFonts w:eastAsia="Times New Roman"/>
          <w:b/>
          <w:sz w:val="21"/>
          <w:szCs w:val="21"/>
        </w:rPr>
      </w:pPr>
      <w:r>
        <w:rPr>
          <w:rFonts w:eastAsia="Times New Roman"/>
          <w:b/>
          <w:sz w:val="21"/>
          <w:szCs w:val="21"/>
        </w:rPr>
        <w:t>Senior All-</w:t>
      </w:r>
      <w:r w:rsidRPr="008546FA">
        <w:rPr>
          <w:rFonts w:eastAsia="Times New Roman"/>
          <w:b/>
          <w:sz w:val="21"/>
          <w:szCs w:val="21"/>
        </w:rPr>
        <w:t xml:space="preserve">Source Intelligence Analyst                                          </w:t>
      </w:r>
      <w:r>
        <w:rPr>
          <w:rFonts w:eastAsia="Times New Roman"/>
          <w:b/>
          <w:sz w:val="21"/>
          <w:szCs w:val="21"/>
        </w:rPr>
        <w:t xml:space="preserve">                                    </w:t>
      </w:r>
      <w:r w:rsidRPr="008546FA">
        <w:rPr>
          <w:rFonts w:eastAsia="Times New Roman"/>
          <w:b/>
          <w:sz w:val="21"/>
          <w:szCs w:val="21"/>
        </w:rPr>
        <w:t xml:space="preserve"> </w:t>
      </w:r>
      <w:r>
        <w:rPr>
          <w:rFonts w:eastAsia="Times New Roman"/>
          <w:b/>
          <w:sz w:val="21"/>
          <w:szCs w:val="21"/>
        </w:rPr>
        <w:t xml:space="preserve"> </w:t>
      </w:r>
      <w:r w:rsidRPr="008546FA">
        <w:rPr>
          <w:rFonts w:eastAsia="Times New Roman"/>
          <w:b/>
          <w:sz w:val="21"/>
          <w:szCs w:val="21"/>
        </w:rPr>
        <w:t xml:space="preserve"> OCT 2020-Present</w:t>
      </w:r>
    </w:p>
    <w:p w14:paraId="4D37B288" w14:textId="7C88BB0D" w:rsidR="008546FA" w:rsidRPr="008546FA" w:rsidRDefault="008546FA" w:rsidP="008546FA">
      <w:pPr>
        <w:pStyle w:val="Default"/>
        <w:rPr>
          <w:rFonts w:eastAsia="Times New Roman"/>
          <w:b/>
          <w:sz w:val="21"/>
          <w:szCs w:val="21"/>
        </w:rPr>
      </w:pPr>
      <w:r w:rsidRPr="008546FA">
        <w:rPr>
          <w:rFonts w:eastAsia="Times New Roman"/>
          <w:b/>
          <w:sz w:val="21"/>
          <w:szCs w:val="21"/>
        </w:rPr>
        <w:t>Mission Element Lead</w:t>
      </w:r>
      <w:r>
        <w:rPr>
          <w:rFonts w:eastAsia="Times New Roman"/>
          <w:b/>
          <w:sz w:val="21"/>
          <w:szCs w:val="21"/>
        </w:rPr>
        <w:t xml:space="preserve">               </w:t>
      </w:r>
      <w:r w:rsidRPr="008546FA">
        <w:rPr>
          <w:rFonts w:eastAsia="Times New Roman"/>
          <w:b/>
          <w:sz w:val="21"/>
          <w:szCs w:val="21"/>
        </w:rPr>
        <w:t xml:space="preserve"> </w:t>
      </w:r>
      <w:r>
        <w:rPr>
          <w:rFonts w:eastAsia="Times New Roman"/>
          <w:b/>
          <w:sz w:val="21"/>
          <w:szCs w:val="21"/>
        </w:rPr>
        <w:t xml:space="preserve">        </w:t>
      </w:r>
      <w:r w:rsidRPr="008546FA">
        <w:rPr>
          <w:rFonts w:eastAsia="Times New Roman"/>
          <w:b/>
          <w:sz w:val="21"/>
          <w:szCs w:val="21"/>
        </w:rPr>
        <w:t>Army Research Lab-Adelphi, MD</w:t>
      </w:r>
    </w:p>
    <w:p w14:paraId="6CC8F3DB" w14:textId="51BD73E0" w:rsidR="008546FA" w:rsidRPr="008546FA" w:rsidRDefault="008546FA" w:rsidP="008546FA">
      <w:pPr>
        <w:pStyle w:val="Default"/>
        <w:rPr>
          <w:rFonts w:eastAsia="Times New Roman"/>
          <w:sz w:val="21"/>
          <w:szCs w:val="21"/>
        </w:rPr>
      </w:pPr>
      <w:r w:rsidRPr="008546FA">
        <w:rPr>
          <w:rFonts w:eastAsia="Times New Roman"/>
          <w:sz w:val="21"/>
          <w:szCs w:val="21"/>
        </w:rPr>
        <w:t xml:space="preserve">Served as the senior all-source intelligence analyst and mission element lead for </w:t>
      </w:r>
      <w:r w:rsidRPr="008546FA">
        <w:rPr>
          <w:rFonts w:eastAsia="Times New Roman"/>
          <w:sz w:val="21"/>
          <w:szCs w:val="21"/>
        </w:rPr>
        <w:t>National Capital Region Cyber Prot</w:t>
      </w:r>
      <w:r>
        <w:rPr>
          <w:rFonts w:eastAsia="Times New Roman"/>
          <w:sz w:val="21"/>
          <w:szCs w:val="21"/>
        </w:rPr>
        <w:t>ection Center Cyber</w:t>
      </w:r>
      <w:r w:rsidRPr="008546FA">
        <w:rPr>
          <w:rFonts w:eastAsia="Times New Roman"/>
          <w:sz w:val="21"/>
          <w:szCs w:val="21"/>
        </w:rPr>
        <w:t xml:space="preserve"> Protection Team 182. Integrates and conducts full-spectrum cyberspace operations, electronic warfare, and information operations, ensuring freedom of action for friendly forces in and through the cyber domain and the information environment.</w:t>
      </w:r>
    </w:p>
    <w:p w14:paraId="743FFA56" w14:textId="77777777" w:rsidR="008546FA" w:rsidRPr="008546FA" w:rsidRDefault="008546FA" w:rsidP="008546FA">
      <w:pPr>
        <w:pStyle w:val="Default"/>
        <w:ind w:left="360" w:hanging="180"/>
        <w:rPr>
          <w:rFonts w:eastAsia="Times New Roman"/>
          <w:sz w:val="21"/>
          <w:szCs w:val="21"/>
        </w:rPr>
      </w:pPr>
      <w:r w:rsidRPr="008546FA">
        <w:rPr>
          <w:rFonts w:eastAsia="Times New Roman"/>
          <w:sz w:val="21"/>
          <w:szCs w:val="21"/>
        </w:rPr>
        <w:t>•</w:t>
      </w:r>
      <w:r w:rsidRPr="008546FA">
        <w:rPr>
          <w:rFonts w:eastAsia="Times New Roman"/>
          <w:sz w:val="21"/>
          <w:szCs w:val="21"/>
        </w:rPr>
        <w:tab/>
        <w:t xml:space="preserve">Conducts cyber training and missions in support of U.S. Army Central Command. </w:t>
      </w:r>
    </w:p>
    <w:p w14:paraId="5573B718" w14:textId="77777777" w:rsidR="008546FA" w:rsidRPr="008546FA" w:rsidRDefault="008546FA" w:rsidP="008546FA">
      <w:pPr>
        <w:pStyle w:val="Default"/>
        <w:ind w:left="360" w:hanging="180"/>
        <w:rPr>
          <w:rFonts w:eastAsia="Times New Roman"/>
          <w:sz w:val="21"/>
          <w:szCs w:val="21"/>
        </w:rPr>
      </w:pPr>
      <w:r w:rsidRPr="008546FA">
        <w:rPr>
          <w:rFonts w:eastAsia="Times New Roman"/>
          <w:sz w:val="21"/>
          <w:szCs w:val="21"/>
        </w:rPr>
        <w:t>•</w:t>
      </w:r>
      <w:r w:rsidRPr="008546FA">
        <w:rPr>
          <w:rFonts w:eastAsia="Times New Roman"/>
          <w:sz w:val="21"/>
          <w:szCs w:val="21"/>
        </w:rPr>
        <w:tab/>
        <w:t xml:space="preserve">Enhances supported organizations' organic network defenders for operations and exercises, as well as provide unit cyber defensive readiness assessments and assistance. </w:t>
      </w:r>
    </w:p>
    <w:p w14:paraId="5343E551" w14:textId="77777777" w:rsidR="008546FA" w:rsidRPr="008546FA" w:rsidRDefault="008546FA" w:rsidP="008546FA">
      <w:pPr>
        <w:pStyle w:val="Default"/>
        <w:ind w:left="360" w:hanging="180"/>
        <w:rPr>
          <w:rFonts w:eastAsia="Times New Roman"/>
          <w:sz w:val="21"/>
          <w:szCs w:val="21"/>
        </w:rPr>
      </w:pPr>
      <w:r w:rsidRPr="008546FA">
        <w:rPr>
          <w:rFonts w:eastAsia="Times New Roman"/>
          <w:sz w:val="21"/>
          <w:szCs w:val="21"/>
        </w:rPr>
        <w:t>•</w:t>
      </w:r>
      <w:r w:rsidRPr="008546FA">
        <w:rPr>
          <w:rFonts w:eastAsia="Times New Roman"/>
          <w:sz w:val="21"/>
          <w:szCs w:val="21"/>
        </w:rPr>
        <w:tab/>
        <w:t xml:space="preserve">Assesses risks and operational impacts to networks, systems and data within the Army portion of the Department of Defense Information Network </w:t>
      </w:r>
    </w:p>
    <w:p w14:paraId="08260237" w14:textId="6EC126D8" w:rsidR="00920067" w:rsidRPr="008546FA" w:rsidRDefault="008546FA" w:rsidP="008546FA">
      <w:pPr>
        <w:pStyle w:val="Default"/>
        <w:ind w:left="360" w:hanging="180"/>
        <w:rPr>
          <w:rFonts w:eastAsia="Times New Roman"/>
          <w:sz w:val="21"/>
          <w:szCs w:val="21"/>
        </w:rPr>
      </w:pPr>
      <w:r w:rsidRPr="008546FA">
        <w:rPr>
          <w:rFonts w:eastAsia="Times New Roman"/>
          <w:sz w:val="21"/>
          <w:szCs w:val="21"/>
        </w:rPr>
        <w:t>•</w:t>
      </w:r>
      <w:r w:rsidRPr="008546FA">
        <w:rPr>
          <w:rFonts w:eastAsia="Times New Roman"/>
          <w:sz w:val="21"/>
          <w:szCs w:val="21"/>
        </w:rPr>
        <w:tab/>
        <w:t>Provides analysis of threat data and trends, forensics, analytic support and capability requirements and development to build capabilities and mitigate vulnerabilities in cyberspace</w:t>
      </w:r>
    </w:p>
    <w:p w14:paraId="7A9371DA" w14:textId="30510745" w:rsidR="004F6EAA" w:rsidRDefault="008A435C" w:rsidP="00920067">
      <w:pPr>
        <w:pStyle w:val="Default"/>
        <w:rPr>
          <w:rFonts w:eastAsia="Times New Roman"/>
          <w:b/>
          <w:sz w:val="21"/>
          <w:szCs w:val="21"/>
        </w:rPr>
      </w:pPr>
      <w:r w:rsidRPr="005765FF">
        <w:rPr>
          <w:rFonts w:eastAsia="Times New Roman"/>
          <w:b/>
          <w:sz w:val="21"/>
          <w:szCs w:val="21"/>
        </w:rPr>
        <w:t>Senior Intelligence Analyst</w:t>
      </w:r>
      <w:r w:rsidR="008132F0" w:rsidRPr="005765FF">
        <w:rPr>
          <w:rFonts w:eastAsia="Times New Roman"/>
          <w:b/>
          <w:sz w:val="21"/>
          <w:szCs w:val="21"/>
        </w:rPr>
        <w:t xml:space="preserve">  </w:t>
      </w:r>
      <w:r w:rsidRPr="005765FF">
        <w:rPr>
          <w:rFonts w:eastAsia="Times New Roman"/>
          <w:b/>
          <w:sz w:val="21"/>
          <w:szCs w:val="21"/>
        </w:rPr>
        <w:t xml:space="preserve">  </w:t>
      </w:r>
      <w:r w:rsidR="00182AD0">
        <w:rPr>
          <w:rFonts w:eastAsia="Times New Roman"/>
          <w:b/>
          <w:sz w:val="21"/>
          <w:szCs w:val="21"/>
        </w:rPr>
        <w:t xml:space="preserve">    </w:t>
      </w:r>
      <w:r w:rsidRPr="005765FF">
        <w:rPr>
          <w:rFonts w:eastAsia="Times New Roman"/>
          <w:b/>
          <w:sz w:val="21"/>
          <w:szCs w:val="21"/>
        </w:rPr>
        <w:t xml:space="preserve">     </w:t>
      </w:r>
      <w:r w:rsidR="008132F0" w:rsidRPr="005765FF">
        <w:rPr>
          <w:rFonts w:eastAsia="Times New Roman"/>
          <w:b/>
          <w:sz w:val="21"/>
          <w:szCs w:val="21"/>
        </w:rPr>
        <w:t xml:space="preserve">    </w:t>
      </w:r>
      <w:r w:rsidRPr="005765FF">
        <w:rPr>
          <w:rFonts w:eastAsia="Times New Roman"/>
          <w:b/>
          <w:sz w:val="21"/>
          <w:szCs w:val="21"/>
        </w:rPr>
        <w:t xml:space="preserve">      U.S. Army</w:t>
      </w:r>
      <w:r w:rsidR="00AE2EB8" w:rsidRPr="005765FF">
        <w:rPr>
          <w:rFonts w:eastAsia="Times New Roman"/>
          <w:b/>
          <w:sz w:val="21"/>
          <w:szCs w:val="21"/>
        </w:rPr>
        <w:t>:</w:t>
      </w:r>
      <w:r w:rsidRPr="005765FF">
        <w:rPr>
          <w:rFonts w:eastAsia="Times New Roman"/>
          <w:b/>
          <w:sz w:val="21"/>
          <w:szCs w:val="21"/>
        </w:rPr>
        <w:t xml:space="preserve"> USCYBERCOM</w:t>
      </w:r>
      <w:r w:rsidR="008132F0" w:rsidRPr="005765FF">
        <w:rPr>
          <w:rFonts w:eastAsia="Times New Roman"/>
          <w:b/>
          <w:sz w:val="21"/>
          <w:szCs w:val="21"/>
        </w:rPr>
        <w:t xml:space="preserve">     </w:t>
      </w:r>
      <w:r w:rsidR="00182AD0">
        <w:rPr>
          <w:rFonts w:eastAsia="Times New Roman"/>
          <w:b/>
          <w:sz w:val="21"/>
          <w:szCs w:val="21"/>
        </w:rPr>
        <w:t xml:space="preserve">  </w:t>
      </w:r>
      <w:r w:rsidR="008132F0" w:rsidRPr="005765FF">
        <w:rPr>
          <w:rFonts w:eastAsia="Times New Roman"/>
          <w:b/>
          <w:sz w:val="21"/>
          <w:szCs w:val="21"/>
        </w:rPr>
        <w:t xml:space="preserve">  </w:t>
      </w:r>
      <w:r w:rsidRPr="005765FF">
        <w:rPr>
          <w:rFonts w:eastAsia="Times New Roman"/>
          <w:b/>
          <w:sz w:val="21"/>
          <w:szCs w:val="21"/>
        </w:rPr>
        <w:t xml:space="preserve">  </w:t>
      </w:r>
      <w:r w:rsidR="00182AD0">
        <w:rPr>
          <w:rFonts w:eastAsia="Times New Roman"/>
          <w:b/>
          <w:sz w:val="21"/>
          <w:szCs w:val="21"/>
        </w:rPr>
        <w:t xml:space="preserve">  </w:t>
      </w:r>
      <w:r w:rsidRPr="005765FF">
        <w:rPr>
          <w:rFonts w:eastAsia="Times New Roman"/>
          <w:b/>
          <w:sz w:val="21"/>
          <w:szCs w:val="21"/>
        </w:rPr>
        <w:t xml:space="preserve">  </w:t>
      </w:r>
      <w:r w:rsidR="00AE2EB8" w:rsidRPr="005765FF">
        <w:rPr>
          <w:rFonts w:eastAsia="Times New Roman"/>
          <w:b/>
          <w:sz w:val="21"/>
          <w:szCs w:val="21"/>
        </w:rPr>
        <w:t xml:space="preserve">   </w:t>
      </w:r>
      <w:r w:rsidRPr="005765FF">
        <w:rPr>
          <w:rFonts w:eastAsia="Times New Roman"/>
          <w:b/>
          <w:sz w:val="21"/>
          <w:szCs w:val="21"/>
        </w:rPr>
        <w:t xml:space="preserve">          JUN 2016-Present</w:t>
      </w:r>
    </w:p>
    <w:p w14:paraId="5DF00BAD" w14:textId="6FC5EABF" w:rsidR="008546FA" w:rsidRPr="005765FF" w:rsidRDefault="008546FA" w:rsidP="008546FA">
      <w:pPr>
        <w:pStyle w:val="Default"/>
        <w:rPr>
          <w:rFonts w:eastAsia="Times New Roman"/>
          <w:b/>
          <w:sz w:val="21"/>
          <w:szCs w:val="21"/>
        </w:rPr>
      </w:pPr>
      <w:r w:rsidRPr="005765FF">
        <w:rPr>
          <w:rFonts w:eastAsia="Times New Roman"/>
          <w:b/>
          <w:sz w:val="21"/>
          <w:szCs w:val="21"/>
        </w:rPr>
        <w:t>Senior</w:t>
      </w:r>
      <w:r>
        <w:rPr>
          <w:rFonts w:eastAsia="Times New Roman"/>
          <w:b/>
          <w:sz w:val="21"/>
          <w:szCs w:val="21"/>
        </w:rPr>
        <w:t xml:space="preserve"> Team Manager</w:t>
      </w:r>
      <w:r w:rsidRPr="005765FF">
        <w:rPr>
          <w:rFonts w:eastAsia="Times New Roman"/>
          <w:b/>
          <w:sz w:val="21"/>
          <w:szCs w:val="21"/>
        </w:rPr>
        <w:t xml:space="preserve">   </w:t>
      </w:r>
      <w:r>
        <w:rPr>
          <w:rFonts w:eastAsia="Times New Roman"/>
          <w:b/>
          <w:sz w:val="21"/>
          <w:szCs w:val="21"/>
        </w:rPr>
        <w:t xml:space="preserve">    </w:t>
      </w:r>
      <w:r w:rsidRPr="005765FF">
        <w:rPr>
          <w:rFonts w:eastAsia="Times New Roman"/>
          <w:b/>
          <w:sz w:val="21"/>
          <w:szCs w:val="21"/>
        </w:rPr>
        <w:t xml:space="preserve">             </w:t>
      </w:r>
      <w:r>
        <w:rPr>
          <w:rFonts w:eastAsia="Times New Roman"/>
          <w:b/>
          <w:sz w:val="21"/>
          <w:szCs w:val="21"/>
        </w:rPr>
        <w:t xml:space="preserve">                    </w:t>
      </w:r>
      <w:r w:rsidRPr="005765FF">
        <w:rPr>
          <w:rFonts w:eastAsia="Times New Roman"/>
          <w:b/>
          <w:sz w:val="21"/>
          <w:szCs w:val="21"/>
        </w:rPr>
        <w:t xml:space="preserve">  </w:t>
      </w:r>
      <w:r>
        <w:rPr>
          <w:rFonts w:eastAsia="Times New Roman"/>
          <w:b/>
          <w:sz w:val="21"/>
          <w:szCs w:val="21"/>
        </w:rPr>
        <w:t>Fort Meade, MD</w:t>
      </w:r>
      <w:r w:rsidRPr="005765FF">
        <w:rPr>
          <w:rFonts w:eastAsia="Times New Roman"/>
          <w:b/>
          <w:sz w:val="21"/>
          <w:szCs w:val="21"/>
        </w:rPr>
        <w:t xml:space="preserve">     </w:t>
      </w:r>
      <w:r>
        <w:rPr>
          <w:rFonts w:eastAsia="Times New Roman"/>
          <w:b/>
          <w:sz w:val="21"/>
          <w:szCs w:val="21"/>
        </w:rPr>
        <w:t xml:space="preserve">  </w:t>
      </w:r>
      <w:r w:rsidRPr="005765FF">
        <w:rPr>
          <w:rFonts w:eastAsia="Times New Roman"/>
          <w:b/>
          <w:sz w:val="21"/>
          <w:szCs w:val="21"/>
        </w:rPr>
        <w:t xml:space="preserve">    </w:t>
      </w:r>
      <w:r>
        <w:rPr>
          <w:rFonts w:eastAsia="Times New Roman"/>
          <w:b/>
          <w:sz w:val="21"/>
          <w:szCs w:val="21"/>
        </w:rPr>
        <w:t xml:space="preserve">  </w:t>
      </w:r>
      <w:r w:rsidRPr="005765FF">
        <w:rPr>
          <w:rFonts w:eastAsia="Times New Roman"/>
          <w:b/>
          <w:sz w:val="21"/>
          <w:szCs w:val="21"/>
        </w:rPr>
        <w:t xml:space="preserve">               </w:t>
      </w:r>
    </w:p>
    <w:p w14:paraId="0583C49D" w14:textId="77777777" w:rsidR="008A435C" w:rsidRPr="005765FF" w:rsidRDefault="008A435C" w:rsidP="008A435C">
      <w:pPr>
        <w:pStyle w:val="Default"/>
        <w:rPr>
          <w:rFonts w:eastAsia="Times New Roman"/>
          <w:sz w:val="21"/>
          <w:szCs w:val="21"/>
        </w:rPr>
      </w:pPr>
      <w:r w:rsidRPr="005765FF">
        <w:rPr>
          <w:rFonts w:eastAsia="Times New Roman"/>
          <w:sz w:val="21"/>
          <w:szCs w:val="21"/>
        </w:rPr>
        <w:t xml:space="preserve">Serves as the senior all-source intelligence analyst for USCYBERCOM's (USCC) </w:t>
      </w:r>
      <w:r w:rsidR="008132F0" w:rsidRPr="005765FF">
        <w:rPr>
          <w:rFonts w:eastAsia="Times New Roman"/>
          <w:sz w:val="21"/>
          <w:szCs w:val="21"/>
        </w:rPr>
        <w:t>Middle</w:t>
      </w:r>
      <w:r w:rsidRPr="005765FF">
        <w:rPr>
          <w:rFonts w:eastAsia="Times New Roman"/>
          <w:sz w:val="21"/>
          <w:szCs w:val="21"/>
        </w:rPr>
        <w:t xml:space="preserve"> East/Africa Division. Supports and conducts operations planning in coordination with the I</w:t>
      </w:r>
      <w:r w:rsidR="008132F0" w:rsidRPr="005765FF">
        <w:rPr>
          <w:rFonts w:eastAsia="Times New Roman"/>
          <w:sz w:val="21"/>
          <w:szCs w:val="21"/>
        </w:rPr>
        <w:t xml:space="preserve">ntelligence </w:t>
      </w:r>
      <w:r w:rsidRPr="005765FF">
        <w:rPr>
          <w:rFonts w:eastAsia="Times New Roman"/>
          <w:sz w:val="21"/>
          <w:szCs w:val="21"/>
        </w:rPr>
        <w:t>C</w:t>
      </w:r>
      <w:r w:rsidR="008132F0" w:rsidRPr="005765FF">
        <w:rPr>
          <w:rFonts w:eastAsia="Times New Roman"/>
          <w:sz w:val="21"/>
          <w:szCs w:val="21"/>
        </w:rPr>
        <w:t>ommunity</w:t>
      </w:r>
      <w:r w:rsidRPr="005765FF">
        <w:rPr>
          <w:rFonts w:eastAsia="Times New Roman"/>
          <w:sz w:val="21"/>
          <w:szCs w:val="21"/>
        </w:rPr>
        <w:t>, Department of Defense, law enforcement, foreign military partners and Homeland Security.</w:t>
      </w:r>
    </w:p>
    <w:p w14:paraId="2B1A7DCC" w14:textId="77777777" w:rsidR="008132F0" w:rsidRPr="005765FF" w:rsidRDefault="008132F0" w:rsidP="00023D55">
      <w:pPr>
        <w:pStyle w:val="Default"/>
        <w:numPr>
          <w:ilvl w:val="0"/>
          <w:numId w:val="14"/>
        </w:numPr>
        <w:ind w:left="360" w:right="-90" w:hanging="180"/>
        <w:rPr>
          <w:rFonts w:eastAsia="Times New Roman"/>
          <w:sz w:val="21"/>
          <w:szCs w:val="21"/>
        </w:rPr>
      </w:pPr>
      <w:r w:rsidRPr="005765FF">
        <w:rPr>
          <w:rFonts w:eastAsia="Times New Roman"/>
          <w:sz w:val="21"/>
          <w:szCs w:val="21"/>
        </w:rPr>
        <w:t>Reviews strategic and operational analytical products that present the cyber</w:t>
      </w:r>
      <w:r w:rsidR="003C528A" w:rsidRPr="005765FF">
        <w:rPr>
          <w:rFonts w:eastAsia="Times New Roman"/>
          <w:sz w:val="21"/>
          <w:szCs w:val="21"/>
        </w:rPr>
        <w:t>space</w:t>
      </w:r>
      <w:r w:rsidRPr="005765FF">
        <w:rPr>
          <w:rFonts w:eastAsia="Times New Roman"/>
          <w:sz w:val="21"/>
          <w:szCs w:val="21"/>
        </w:rPr>
        <w:t xml:space="preserve"> intelligence picture to USCC General/Flag Officer leadership, NSA staff, and inter-agency leadership.</w:t>
      </w:r>
    </w:p>
    <w:p w14:paraId="3258CEE1" w14:textId="77777777" w:rsidR="007D4002" w:rsidRPr="005765FF" w:rsidRDefault="00856D20" w:rsidP="00023D55">
      <w:pPr>
        <w:pStyle w:val="Default"/>
        <w:numPr>
          <w:ilvl w:val="0"/>
          <w:numId w:val="14"/>
        </w:numPr>
        <w:ind w:left="360" w:hanging="180"/>
        <w:rPr>
          <w:rFonts w:eastAsia="Times New Roman"/>
          <w:sz w:val="21"/>
          <w:szCs w:val="21"/>
        </w:rPr>
      </w:pPr>
      <w:r>
        <w:rPr>
          <w:rFonts w:eastAsia="Times New Roman"/>
          <w:sz w:val="21"/>
          <w:szCs w:val="21"/>
        </w:rPr>
        <w:t xml:space="preserve">Developed </w:t>
      </w:r>
      <w:r w:rsidR="00E52A74">
        <w:rPr>
          <w:rFonts w:eastAsia="Times New Roman"/>
          <w:sz w:val="21"/>
          <w:szCs w:val="21"/>
        </w:rPr>
        <w:t>Intelligence Estimates</w:t>
      </w:r>
      <w:r w:rsidR="007D4002" w:rsidRPr="005765FF">
        <w:rPr>
          <w:rFonts w:eastAsia="Times New Roman"/>
          <w:sz w:val="21"/>
          <w:szCs w:val="21"/>
        </w:rPr>
        <w:t xml:space="preserve"> and </w:t>
      </w:r>
      <w:r w:rsidR="00E52A74">
        <w:rPr>
          <w:rFonts w:eastAsia="Times New Roman"/>
          <w:sz w:val="21"/>
          <w:szCs w:val="21"/>
        </w:rPr>
        <w:t xml:space="preserve">Annual Campaign Orders </w:t>
      </w:r>
      <w:r w:rsidR="003C528A" w:rsidRPr="005765FF">
        <w:rPr>
          <w:rFonts w:eastAsia="Times New Roman"/>
          <w:sz w:val="21"/>
          <w:szCs w:val="21"/>
        </w:rPr>
        <w:t>for USCC’s operational planning team</w:t>
      </w:r>
      <w:r w:rsidR="007D4002" w:rsidRPr="005765FF">
        <w:rPr>
          <w:rFonts w:eastAsia="Times New Roman"/>
          <w:sz w:val="21"/>
          <w:szCs w:val="21"/>
        </w:rPr>
        <w:t xml:space="preserve">, driving </w:t>
      </w:r>
      <w:r w:rsidR="00C973EF" w:rsidRPr="005765FF">
        <w:rPr>
          <w:rFonts w:eastAsia="Times New Roman"/>
          <w:sz w:val="21"/>
          <w:szCs w:val="21"/>
        </w:rPr>
        <w:t xml:space="preserve">USCC’s concept plans and </w:t>
      </w:r>
      <w:r w:rsidR="007D4002" w:rsidRPr="005765FF">
        <w:rPr>
          <w:rFonts w:eastAsia="Times New Roman"/>
          <w:sz w:val="21"/>
          <w:szCs w:val="21"/>
        </w:rPr>
        <w:t xml:space="preserve">intelligence operations. </w:t>
      </w:r>
    </w:p>
    <w:p w14:paraId="14056A6D" w14:textId="77777777" w:rsidR="00E42773" w:rsidRPr="005765FF" w:rsidRDefault="00E42773" w:rsidP="00023D55">
      <w:pPr>
        <w:pStyle w:val="Default"/>
        <w:numPr>
          <w:ilvl w:val="0"/>
          <w:numId w:val="14"/>
        </w:numPr>
        <w:ind w:left="360" w:hanging="180"/>
        <w:rPr>
          <w:rFonts w:eastAsia="Times New Roman"/>
          <w:sz w:val="21"/>
          <w:szCs w:val="21"/>
        </w:rPr>
      </w:pPr>
      <w:r w:rsidRPr="005765FF">
        <w:rPr>
          <w:rFonts w:eastAsia="Times New Roman"/>
          <w:sz w:val="21"/>
          <w:szCs w:val="21"/>
        </w:rPr>
        <w:t>Identifies and processes intelligence gaps</w:t>
      </w:r>
      <w:r w:rsidR="007F0172" w:rsidRPr="005765FF">
        <w:rPr>
          <w:rFonts w:eastAsia="Times New Roman"/>
          <w:sz w:val="21"/>
          <w:szCs w:val="21"/>
        </w:rPr>
        <w:t>;</w:t>
      </w:r>
      <w:r w:rsidRPr="005765FF">
        <w:rPr>
          <w:rFonts w:eastAsia="Times New Roman"/>
          <w:sz w:val="21"/>
          <w:szCs w:val="21"/>
        </w:rPr>
        <w:t xml:space="preserve"> generates solutions to </w:t>
      </w:r>
      <w:r w:rsidR="007F0172" w:rsidRPr="005765FF">
        <w:rPr>
          <w:rFonts w:eastAsia="Times New Roman"/>
          <w:sz w:val="21"/>
          <w:szCs w:val="21"/>
        </w:rPr>
        <w:t>meet commander’s intent.</w:t>
      </w:r>
      <w:r w:rsidRPr="005765FF">
        <w:rPr>
          <w:rFonts w:eastAsia="Times New Roman"/>
          <w:sz w:val="21"/>
          <w:szCs w:val="21"/>
        </w:rPr>
        <w:t xml:space="preserve"> </w:t>
      </w:r>
    </w:p>
    <w:p w14:paraId="2ED0A586" w14:textId="4AF3E6B7" w:rsidR="008A435C" w:rsidRPr="005765FF" w:rsidRDefault="008A435C" w:rsidP="00023D55">
      <w:pPr>
        <w:pStyle w:val="Default"/>
        <w:numPr>
          <w:ilvl w:val="0"/>
          <w:numId w:val="14"/>
        </w:numPr>
        <w:ind w:left="360" w:hanging="180"/>
        <w:rPr>
          <w:rFonts w:eastAsia="Times New Roman"/>
          <w:sz w:val="21"/>
          <w:szCs w:val="21"/>
        </w:rPr>
      </w:pPr>
      <w:r w:rsidRPr="005765FF">
        <w:rPr>
          <w:rFonts w:eastAsia="Times New Roman"/>
          <w:sz w:val="21"/>
          <w:szCs w:val="21"/>
        </w:rPr>
        <w:t xml:space="preserve">Manages a team of four </w:t>
      </w:r>
      <w:r w:rsidR="0049459A">
        <w:rPr>
          <w:rFonts w:eastAsia="Times New Roman"/>
          <w:sz w:val="21"/>
          <w:szCs w:val="21"/>
        </w:rPr>
        <w:t xml:space="preserve">service members </w:t>
      </w:r>
      <w:r w:rsidRPr="005765FF">
        <w:rPr>
          <w:rFonts w:eastAsia="Times New Roman"/>
          <w:sz w:val="21"/>
          <w:szCs w:val="21"/>
        </w:rPr>
        <w:t>and 15 civilians/contractors to provide 24/7 support to current operational intelligence requirements</w:t>
      </w:r>
      <w:r w:rsidR="008132F0" w:rsidRPr="005765FF">
        <w:rPr>
          <w:rFonts w:eastAsia="Times New Roman"/>
          <w:sz w:val="21"/>
          <w:szCs w:val="21"/>
        </w:rPr>
        <w:t>.</w:t>
      </w:r>
    </w:p>
    <w:p w14:paraId="156ADBED" w14:textId="2EBEE9F8" w:rsidR="008132F0" w:rsidRDefault="008132F0" w:rsidP="008132F0">
      <w:pPr>
        <w:pStyle w:val="Default"/>
        <w:rPr>
          <w:sz w:val="6"/>
          <w:szCs w:val="21"/>
        </w:rPr>
      </w:pPr>
    </w:p>
    <w:p w14:paraId="6D228A36" w14:textId="611D1F85" w:rsidR="008546FA" w:rsidRDefault="008546FA" w:rsidP="008132F0">
      <w:pPr>
        <w:pStyle w:val="Default"/>
        <w:rPr>
          <w:sz w:val="21"/>
          <w:szCs w:val="21"/>
        </w:rPr>
      </w:pPr>
    </w:p>
    <w:p w14:paraId="354F0C5B" w14:textId="77777777" w:rsidR="008546FA" w:rsidRPr="008546FA" w:rsidRDefault="008546FA" w:rsidP="008132F0">
      <w:pPr>
        <w:pStyle w:val="Default"/>
        <w:rPr>
          <w:sz w:val="21"/>
          <w:szCs w:val="21"/>
        </w:rPr>
      </w:pPr>
    </w:p>
    <w:p w14:paraId="3F83C932" w14:textId="77777777" w:rsidR="007F0172" w:rsidRPr="005765FF" w:rsidRDefault="00AE2EB8" w:rsidP="007F0172">
      <w:pPr>
        <w:pStyle w:val="Default"/>
        <w:rPr>
          <w:rFonts w:eastAsia="Times New Roman"/>
          <w:b/>
          <w:sz w:val="21"/>
          <w:szCs w:val="21"/>
        </w:rPr>
      </w:pPr>
      <w:r w:rsidRPr="005765FF">
        <w:rPr>
          <w:rFonts w:eastAsia="Times New Roman"/>
          <w:b/>
          <w:sz w:val="21"/>
          <w:szCs w:val="21"/>
        </w:rPr>
        <w:t xml:space="preserve">Intelligence Analyst </w:t>
      </w:r>
      <w:r w:rsidR="00182AD0">
        <w:rPr>
          <w:rFonts w:eastAsia="Times New Roman"/>
          <w:b/>
          <w:sz w:val="21"/>
          <w:szCs w:val="21"/>
        </w:rPr>
        <w:t xml:space="preserve">                           </w:t>
      </w:r>
      <w:r w:rsidR="00182AD0" w:rsidRPr="005765FF">
        <w:rPr>
          <w:rFonts w:eastAsia="Times New Roman"/>
          <w:b/>
          <w:sz w:val="21"/>
          <w:szCs w:val="21"/>
        </w:rPr>
        <w:t>U.S. Army: 10</w:t>
      </w:r>
      <w:r w:rsidR="00182AD0" w:rsidRPr="005765FF">
        <w:rPr>
          <w:rFonts w:eastAsia="Times New Roman"/>
          <w:b/>
          <w:sz w:val="21"/>
          <w:szCs w:val="21"/>
          <w:vertAlign w:val="superscript"/>
        </w:rPr>
        <w:t>th</w:t>
      </w:r>
      <w:r w:rsidR="00182AD0" w:rsidRPr="005765FF">
        <w:rPr>
          <w:rFonts w:eastAsia="Times New Roman"/>
          <w:b/>
          <w:sz w:val="21"/>
          <w:szCs w:val="21"/>
        </w:rPr>
        <w:t xml:space="preserve"> Mountain Division</w:t>
      </w:r>
      <w:r w:rsidR="00182AD0" w:rsidRPr="00182AD0">
        <w:rPr>
          <w:rFonts w:eastAsia="Times New Roman"/>
          <w:b/>
          <w:sz w:val="21"/>
          <w:szCs w:val="21"/>
        </w:rPr>
        <w:t xml:space="preserve"> </w:t>
      </w:r>
      <w:r w:rsidR="00182AD0">
        <w:rPr>
          <w:rFonts w:eastAsia="Times New Roman"/>
          <w:b/>
          <w:sz w:val="21"/>
          <w:szCs w:val="21"/>
        </w:rPr>
        <w:t xml:space="preserve">                   </w:t>
      </w:r>
      <w:r w:rsidR="00182AD0" w:rsidRPr="005765FF">
        <w:rPr>
          <w:rFonts w:eastAsia="Times New Roman"/>
          <w:b/>
          <w:sz w:val="21"/>
          <w:szCs w:val="21"/>
        </w:rPr>
        <w:t>DEC 2011- JUN 2016</w:t>
      </w:r>
    </w:p>
    <w:p w14:paraId="3DCA628C" w14:textId="77777777" w:rsidR="00AE2EB8" w:rsidRPr="005765FF" w:rsidRDefault="007F0172" w:rsidP="005765FF">
      <w:pPr>
        <w:pStyle w:val="Default"/>
        <w:rPr>
          <w:rFonts w:eastAsia="Times New Roman"/>
          <w:b/>
          <w:sz w:val="21"/>
          <w:szCs w:val="21"/>
        </w:rPr>
      </w:pPr>
      <w:r w:rsidRPr="005765FF">
        <w:rPr>
          <w:rFonts w:eastAsia="Times New Roman"/>
          <w:b/>
          <w:sz w:val="21"/>
          <w:szCs w:val="21"/>
        </w:rPr>
        <w:t>Senior Team Manager</w:t>
      </w:r>
      <w:r w:rsidR="00AE2EB8" w:rsidRPr="005765FF">
        <w:rPr>
          <w:rFonts w:eastAsia="Times New Roman"/>
          <w:b/>
          <w:sz w:val="21"/>
          <w:szCs w:val="21"/>
        </w:rPr>
        <w:t xml:space="preserve">           </w:t>
      </w:r>
      <w:r w:rsidRPr="005765FF">
        <w:rPr>
          <w:rFonts w:eastAsia="Times New Roman"/>
          <w:b/>
          <w:sz w:val="21"/>
          <w:szCs w:val="21"/>
        </w:rPr>
        <w:t xml:space="preserve">  </w:t>
      </w:r>
      <w:r w:rsidR="00AE2EB8" w:rsidRPr="005765FF">
        <w:rPr>
          <w:rFonts w:eastAsia="Times New Roman"/>
          <w:b/>
          <w:sz w:val="21"/>
          <w:szCs w:val="21"/>
        </w:rPr>
        <w:t xml:space="preserve">   </w:t>
      </w:r>
      <w:r w:rsidR="00287EFA">
        <w:rPr>
          <w:rFonts w:eastAsia="Times New Roman"/>
          <w:b/>
          <w:sz w:val="21"/>
          <w:szCs w:val="21"/>
        </w:rPr>
        <w:t xml:space="preserve">   </w:t>
      </w:r>
      <w:r w:rsidR="00AE2EB8" w:rsidRPr="005765FF">
        <w:rPr>
          <w:rFonts w:eastAsia="Times New Roman"/>
          <w:b/>
          <w:sz w:val="21"/>
          <w:szCs w:val="21"/>
        </w:rPr>
        <w:t xml:space="preserve">     </w:t>
      </w:r>
      <w:r w:rsidR="00182AD0">
        <w:rPr>
          <w:rFonts w:eastAsia="Times New Roman"/>
          <w:b/>
          <w:sz w:val="21"/>
          <w:szCs w:val="21"/>
        </w:rPr>
        <w:t xml:space="preserve">                Fort Drum, NY</w:t>
      </w:r>
      <w:r w:rsidR="00AE2EB8" w:rsidRPr="005765FF">
        <w:rPr>
          <w:rFonts w:eastAsia="Times New Roman"/>
          <w:b/>
          <w:sz w:val="21"/>
          <w:szCs w:val="21"/>
        </w:rPr>
        <w:t xml:space="preserve">   </w:t>
      </w:r>
      <w:r w:rsidRPr="005765FF">
        <w:rPr>
          <w:rFonts w:eastAsia="Times New Roman"/>
          <w:b/>
          <w:sz w:val="21"/>
          <w:szCs w:val="21"/>
        </w:rPr>
        <w:t xml:space="preserve"> </w:t>
      </w:r>
      <w:r w:rsidR="00AE2EB8" w:rsidRPr="005765FF">
        <w:rPr>
          <w:rFonts w:eastAsia="Times New Roman"/>
          <w:b/>
          <w:sz w:val="21"/>
          <w:szCs w:val="21"/>
        </w:rPr>
        <w:t xml:space="preserve">     </w:t>
      </w:r>
      <w:r w:rsidR="00287EFA">
        <w:rPr>
          <w:rFonts w:eastAsia="Times New Roman"/>
          <w:b/>
          <w:sz w:val="21"/>
          <w:szCs w:val="21"/>
        </w:rPr>
        <w:t xml:space="preserve">   </w:t>
      </w:r>
      <w:r w:rsidR="00AE2EB8" w:rsidRPr="005765FF">
        <w:rPr>
          <w:rFonts w:eastAsia="Times New Roman"/>
          <w:b/>
          <w:sz w:val="21"/>
          <w:szCs w:val="21"/>
        </w:rPr>
        <w:t xml:space="preserve">     </w:t>
      </w:r>
    </w:p>
    <w:p w14:paraId="18337778" w14:textId="77777777" w:rsidR="00AE2EB8" w:rsidRPr="005765FF" w:rsidRDefault="007F0172" w:rsidP="007F0172">
      <w:pPr>
        <w:pStyle w:val="Default"/>
        <w:rPr>
          <w:sz w:val="21"/>
          <w:szCs w:val="21"/>
        </w:rPr>
      </w:pPr>
      <w:r w:rsidRPr="005765FF">
        <w:rPr>
          <w:sz w:val="21"/>
          <w:szCs w:val="21"/>
        </w:rPr>
        <w:t>S</w:t>
      </w:r>
      <w:r w:rsidR="00AE2EB8" w:rsidRPr="005765FF">
        <w:rPr>
          <w:sz w:val="21"/>
          <w:szCs w:val="21"/>
        </w:rPr>
        <w:t>erved as a senior team manager of collection and analysis teams for the Fusion section of the Army 10th Mountain Division</w:t>
      </w:r>
      <w:r w:rsidR="005A122E">
        <w:rPr>
          <w:sz w:val="21"/>
          <w:szCs w:val="21"/>
        </w:rPr>
        <w:t xml:space="preserve"> (10</w:t>
      </w:r>
      <w:r w:rsidR="005A122E" w:rsidRPr="005A122E">
        <w:rPr>
          <w:sz w:val="21"/>
          <w:szCs w:val="21"/>
          <w:vertAlign w:val="superscript"/>
        </w:rPr>
        <w:t>th</w:t>
      </w:r>
      <w:r w:rsidR="005A122E">
        <w:rPr>
          <w:sz w:val="21"/>
          <w:szCs w:val="21"/>
        </w:rPr>
        <w:t xml:space="preserve"> MTN DIV)</w:t>
      </w:r>
      <w:r w:rsidR="00AE2EB8" w:rsidRPr="005765FF">
        <w:rPr>
          <w:sz w:val="21"/>
          <w:szCs w:val="21"/>
        </w:rPr>
        <w:t xml:space="preserve">. Trained and mentored junior personnel in groups and on a one on one basis in all-source intelligence fusion, production, and dissemination in a dynamic operational environment. </w:t>
      </w:r>
    </w:p>
    <w:p w14:paraId="097AEB92" w14:textId="77777777" w:rsidR="00023D55" w:rsidRDefault="00AE2EB8" w:rsidP="00023D55">
      <w:pPr>
        <w:pStyle w:val="ListParagraph"/>
        <w:numPr>
          <w:ilvl w:val="0"/>
          <w:numId w:val="16"/>
        </w:numPr>
        <w:autoSpaceDE w:val="0"/>
        <w:autoSpaceDN w:val="0"/>
        <w:adjustRightInd w:val="0"/>
        <w:spacing w:after="0" w:line="240" w:lineRule="auto"/>
        <w:ind w:left="360" w:hanging="180"/>
        <w:rPr>
          <w:rFonts w:ascii="Times New Roman" w:hAnsi="Times New Roman" w:cs="Times New Roman"/>
          <w:sz w:val="21"/>
          <w:szCs w:val="21"/>
        </w:rPr>
      </w:pPr>
      <w:r w:rsidRPr="00023D55">
        <w:rPr>
          <w:rFonts w:ascii="Times New Roman" w:hAnsi="Times New Roman" w:cs="Times New Roman"/>
          <w:sz w:val="21"/>
          <w:szCs w:val="21"/>
        </w:rPr>
        <w:t>Collaborated and answered frequent requests from intelligence officers with multi-source driven intelligence to aid in operational decision making.</w:t>
      </w:r>
    </w:p>
    <w:p w14:paraId="4BAC03A0" w14:textId="77777777" w:rsidR="00023D55" w:rsidRDefault="00AE2EB8" w:rsidP="00023D55">
      <w:pPr>
        <w:pStyle w:val="ListParagraph"/>
        <w:numPr>
          <w:ilvl w:val="0"/>
          <w:numId w:val="16"/>
        </w:numPr>
        <w:autoSpaceDE w:val="0"/>
        <w:autoSpaceDN w:val="0"/>
        <w:adjustRightInd w:val="0"/>
        <w:spacing w:after="0" w:line="240" w:lineRule="auto"/>
        <w:ind w:left="360" w:right="-180" w:hanging="180"/>
        <w:rPr>
          <w:rFonts w:ascii="Times New Roman" w:hAnsi="Times New Roman" w:cs="Times New Roman"/>
          <w:sz w:val="21"/>
          <w:szCs w:val="21"/>
        </w:rPr>
      </w:pPr>
      <w:r w:rsidRPr="00023D55">
        <w:rPr>
          <w:rFonts w:ascii="Times New Roman" w:hAnsi="Times New Roman" w:cs="Times New Roman"/>
          <w:sz w:val="21"/>
          <w:szCs w:val="21"/>
        </w:rPr>
        <w:t>Provided presentations on intelligence assessments and project updates to Army Staff and agency</w:t>
      </w:r>
      <w:r w:rsidR="00023D55">
        <w:rPr>
          <w:rFonts w:ascii="Times New Roman" w:hAnsi="Times New Roman" w:cs="Times New Roman"/>
          <w:sz w:val="21"/>
          <w:szCs w:val="21"/>
        </w:rPr>
        <w:t xml:space="preserve"> </w:t>
      </w:r>
      <w:r w:rsidRPr="00023D55">
        <w:rPr>
          <w:rFonts w:ascii="Times New Roman" w:hAnsi="Times New Roman" w:cs="Times New Roman"/>
          <w:sz w:val="21"/>
          <w:szCs w:val="21"/>
        </w:rPr>
        <w:t>personnel.</w:t>
      </w:r>
    </w:p>
    <w:p w14:paraId="2113E4D2" w14:textId="77777777" w:rsidR="00023D55" w:rsidRDefault="00AE2EB8" w:rsidP="00023D55">
      <w:pPr>
        <w:pStyle w:val="ListParagraph"/>
        <w:numPr>
          <w:ilvl w:val="0"/>
          <w:numId w:val="16"/>
        </w:numPr>
        <w:autoSpaceDE w:val="0"/>
        <w:autoSpaceDN w:val="0"/>
        <w:adjustRightInd w:val="0"/>
        <w:spacing w:after="0" w:line="240" w:lineRule="auto"/>
        <w:ind w:left="360" w:hanging="180"/>
        <w:rPr>
          <w:rFonts w:ascii="Times New Roman" w:hAnsi="Times New Roman" w:cs="Times New Roman"/>
          <w:sz w:val="21"/>
          <w:szCs w:val="21"/>
        </w:rPr>
      </w:pPr>
      <w:r w:rsidRPr="00023D55">
        <w:rPr>
          <w:rFonts w:ascii="Times New Roman" w:hAnsi="Times New Roman" w:cs="Times New Roman"/>
          <w:sz w:val="21"/>
          <w:szCs w:val="21"/>
        </w:rPr>
        <w:t>Controlled quality of several daily Intelligence products of military and contracted analyst.</w:t>
      </w:r>
    </w:p>
    <w:p w14:paraId="133E2203" w14:textId="77777777" w:rsidR="008A435C" w:rsidRPr="00023D55" w:rsidRDefault="00AE2EB8" w:rsidP="00023D55">
      <w:pPr>
        <w:pStyle w:val="ListParagraph"/>
        <w:numPr>
          <w:ilvl w:val="0"/>
          <w:numId w:val="16"/>
        </w:numPr>
        <w:autoSpaceDE w:val="0"/>
        <w:autoSpaceDN w:val="0"/>
        <w:adjustRightInd w:val="0"/>
        <w:spacing w:after="0" w:line="240" w:lineRule="auto"/>
        <w:ind w:left="360" w:right="-90" w:hanging="180"/>
        <w:rPr>
          <w:rFonts w:ascii="Times New Roman" w:hAnsi="Times New Roman" w:cs="Times New Roman"/>
          <w:sz w:val="21"/>
          <w:szCs w:val="21"/>
        </w:rPr>
      </w:pPr>
      <w:r w:rsidRPr="00023D55">
        <w:rPr>
          <w:rFonts w:ascii="Times New Roman" w:hAnsi="Times New Roman" w:cs="Times New Roman"/>
          <w:sz w:val="21"/>
          <w:szCs w:val="21"/>
        </w:rPr>
        <w:t>Researched, analyzed, and created numerous intelligence products and assessments for daily</w:t>
      </w:r>
      <w:r w:rsidR="00023D55">
        <w:rPr>
          <w:rFonts w:ascii="Times New Roman" w:hAnsi="Times New Roman" w:cs="Times New Roman"/>
          <w:sz w:val="21"/>
          <w:szCs w:val="21"/>
        </w:rPr>
        <w:t xml:space="preserve"> </w:t>
      </w:r>
      <w:r w:rsidRPr="00023D55">
        <w:rPr>
          <w:rFonts w:ascii="Times New Roman" w:hAnsi="Times New Roman" w:cs="Times New Roman"/>
          <w:sz w:val="21"/>
          <w:szCs w:val="21"/>
        </w:rPr>
        <w:t>dissemination.</w:t>
      </w:r>
    </w:p>
    <w:p w14:paraId="51AB78C6" w14:textId="77777777" w:rsidR="005765FF" w:rsidRPr="005765FF" w:rsidRDefault="005765FF" w:rsidP="007F0172">
      <w:pPr>
        <w:pStyle w:val="Default"/>
        <w:rPr>
          <w:sz w:val="6"/>
          <w:szCs w:val="21"/>
        </w:rPr>
      </w:pPr>
    </w:p>
    <w:p w14:paraId="0B5F7589" w14:textId="77777777" w:rsidR="008546FA" w:rsidRDefault="008546FA" w:rsidP="007F0172">
      <w:pPr>
        <w:pStyle w:val="Default"/>
        <w:rPr>
          <w:rFonts w:eastAsia="Times New Roman"/>
          <w:b/>
          <w:sz w:val="21"/>
          <w:szCs w:val="21"/>
        </w:rPr>
      </w:pPr>
    </w:p>
    <w:p w14:paraId="1666F843" w14:textId="77777777" w:rsidR="008546FA" w:rsidRDefault="008546FA" w:rsidP="007F0172">
      <w:pPr>
        <w:pStyle w:val="Default"/>
        <w:rPr>
          <w:rFonts w:eastAsia="Times New Roman"/>
          <w:b/>
          <w:sz w:val="21"/>
          <w:szCs w:val="21"/>
        </w:rPr>
      </w:pPr>
    </w:p>
    <w:p w14:paraId="3A4519CC" w14:textId="682CB6A0" w:rsidR="007F0172" w:rsidRPr="005765FF" w:rsidRDefault="005A122E" w:rsidP="007F0172">
      <w:pPr>
        <w:pStyle w:val="Default"/>
        <w:rPr>
          <w:rFonts w:eastAsia="Times New Roman"/>
          <w:b/>
          <w:sz w:val="21"/>
          <w:szCs w:val="21"/>
        </w:rPr>
      </w:pPr>
      <w:r>
        <w:rPr>
          <w:rFonts w:eastAsia="Times New Roman"/>
          <w:b/>
          <w:sz w:val="21"/>
          <w:szCs w:val="21"/>
        </w:rPr>
        <w:t xml:space="preserve">Senior </w:t>
      </w:r>
      <w:r w:rsidR="007F0172" w:rsidRPr="005765FF">
        <w:rPr>
          <w:rFonts w:eastAsia="Times New Roman"/>
          <w:b/>
          <w:sz w:val="21"/>
          <w:szCs w:val="21"/>
        </w:rPr>
        <w:t xml:space="preserve">Intelligence           </w:t>
      </w:r>
      <w:r>
        <w:rPr>
          <w:rFonts w:eastAsia="Times New Roman"/>
          <w:b/>
          <w:sz w:val="21"/>
          <w:szCs w:val="21"/>
        </w:rPr>
        <w:t xml:space="preserve">            </w:t>
      </w:r>
      <w:r w:rsidR="007F0172" w:rsidRPr="005765FF">
        <w:rPr>
          <w:rFonts w:eastAsia="Times New Roman"/>
          <w:b/>
          <w:sz w:val="21"/>
          <w:szCs w:val="21"/>
        </w:rPr>
        <w:t xml:space="preserve">   </w:t>
      </w:r>
      <w:r>
        <w:rPr>
          <w:rFonts w:eastAsia="Times New Roman"/>
          <w:b/>
          <w:sz w:val="21"/>
          <w:szCs w:val="21"/>
        </w:rPr>
        <w:t xml:space="preserve">         </w:t>
      </w:r>
      <w:r w:rsidR="007F0172" w:rsidRPr="005765FF">
        <w:rPr>
          <w:rFonts w:eastAsia="Times New Roman"/>
          <w:b/>
          <w:sz w:val="21"/>
          <w:szCs w:val="21"/>
        </w:rPr>
        <w:t>U.S. Army: 10</w:t>
      </w:r>
      <w:r w:rsidR="007F0172" w:rsidRPr="005765FF">
        <w:rPr>
          <w:rFonts w:eastAsia="Times New Roman"/>
          <w:b/>
          <w:sz w:val="21"/>
          <w:szCs w:val="21"/>
          <w:vertAlign w:val="superscript"/>
        </w:rPr>
        <w:t>th</w:t>
      </w:r>
      <w:r w:rsidR="007F0172" w:rsidRPr="005765FF">
        <w:rPr>
          <w:rFonts w:eastAsia="Times New Roman"/>
          <w:b/>
          <w:sz w:val="21"/>
          <w:szCs w:val="21"/>
        </w:rPr>
        <w:t xml:space="preserve"> Mountain Division              JAN 2014-</w:t>
      </w:r>
      <w:r w:rsidR="005765FF" w:rsidRPr="005765FF">
        <w:rPr>
          <w:rFonts w:eastAsia="Times New Roman"/>
          <w:b/>
          <w:sz w:val="21"/>
          <w:szCs w:val="21"/>
        </w:rPr>
        <w:t xml:space="preserve"> NOV</w:t>
      </w:r>
      <w:r w:rsidR="007F0172" w:rsidRPr="005765FF">
        <w:rPr>
          <w:rFonts w:eastAsia="Times New Roman"/>
          <w:b/>
          <w:sz w:val="21"/>
          <w:szCs w:val="21"/>
        </w:rPr>
        <w:t xml:space="preserve"> 201</w:t>
      </w:r>
      <w:r w:rsidR="005765FF" w:rsidRPr="005765FF">
        <w:rPr>
          <w:rFonts w:eastAsia="Times New Roman"/>
          <w:b/>
          <w:sz w:val="21"/>
          <w:szCs w:val="21"/>
        </w:rPr>
        <w:t>4</w:t>
      </w:r>
    </w:p>
    <w:p w14:paraId="07FB8719" w14:textId="77777777" w:rsidR="007F0172" w:rsidRDefault="005A122E" w:rsidP="005A122E">
      <w:pPr>
        <w:pStyle w:val="Default"/>
        <w:rPr>
          <w:rFonts w:eastAsia="Times New Roman"/>
          <w:b/>
          <w:sz w:val="21"/>
          <w:szCs w:val="21"/>
        </w:rPr>
      </w:pPr>
      <w:r w:rsidRPr="005765FF">
        <w:rPr>
          <w:rFonts w:eastAsia="Times New Roman"/>
          <w:b/>
          <w:sz w:val="21"/>
          <w:szCs w:val="21"/>
        </w:rPr>
        <w:t xml:space="preserve">Analyst </w:t>
      </w:r>
      <w:r>
        <w:rPr>
          <w:rFonts w:eastAsia="Times New Roman"/>
          <w:b/>
          <w:sz w:val="21"/>
          <w:szCs w:val="21"/>
        </w:rPr>
        <w:t xml:space="preserve">(Deployment)           </w:t>
      </w:r>
      <w:r w:rsidR="005765FF" w:rsidRPr="005765FF">
        <w:rPr>
          <w:rFonts w:eastAsia="Times New Roman"/>
          <w:b/>
          <w:sz w:val="21"/>
          <w:szCs w:val="21"/>
        </w:rPr>
        <w:t xml:space="preserve">OPERATION ENDURING FREEDOM XV, Afghanistan </w:t>
      </w:r>
    </w:p>
    <w:p w14:paraId="577A7158" w14:textId="77777777" w:rsidR="005A122E" w:rsidRPr="00D90D57" w:rsidRDefault="005A122E" w:rsidP="005A122E">
      <w:pPr>
        <w:pStyle w:val="Default"/>
        <w:rPr>
          <w:rFonts w:eastAsia="Times New Roman"/>
          <w:b/>
          <w:sz w:val="21"/>
          <w:szCs w:val="21"/>
        </w:rPr>
      </w:pPr>
      <w:r w:rsidRPr="005765FF">
        <w:rPr>
          <w:sz w:val="21"/>
          <w:szCs w:val="21"/>
        </w:rPr>
        <w:t>S</w:t>
      </w:r>
      <w:r>
        <w:rPr>
          <w:sz w:val="21"/>
          <w:szCs w:val="21"/>
        </w:rPr>
        <w:t>erved as a senior Combined Joint Intelligence Support Element Fusion Analyst supporting the 10</w:t>
      </w:r>
      <w:r w:rsidRPr="005A122E">
        <w:rPr>
          <w:sz w:val="21"/>
          <w:szCs w:val="21"/>
          <w:vertAlign w:val="superscript"/>
        </w:rPr>
        <w:t>th</w:t>
      </w:r>
      <w:r>
        <w:rPr>
          <w:sz w:val="21"/>
          <w:szCs w:val="21"/>
        </w:rPr>
        <w:t xml:space="preserve"> MTN DIV </w:t>
      </w:r>
      <w:r w:rsidRPr="00D90D57">
        <w:rPr>
          <w:sz w:val="21"/>
          <w:szCs w:val="21"/>
        </w:rPr>
        <w:t>commander and Task Force Commanders across Regional Command-East</w:t>
      </w:r>
      <w:r w:rsidR="00586C89" w:rsidRPr="00D90D57">
        <w:rPr>
          <w:sz w:val="21"/>
          <w:szCs w:val="21"/>
        </w:rPr>
        <w:t xml:space="preserve"> (RC-E)</w:t>
      </w:r>
      <w:r w:rsidRPr="00D90D57">
        <w:rPr>
          <w:sz w:val="21"/>
          <w:szCs w:val="21"/>
        </w:rPr>
        <w:t>.</w:t>
      </w:r>
      <w:r w:rsidR="00023D55" w:rsidRPr="00D90D57">
        <w:rPr>
          <w:sz w:val="21"/>
          <w:szCs w:val="21"/>
        </w:rPr>
        <w:t xml:space="preserve"> </w:t>
      </w:r>
      <w:r w:rsidR="00023D55" w:rsidRPr="00D90D57">
        <w:rPr>
          <w:rStyle w:val="Heading2Char"/>
          <w:rFonts w:ascii="Times New Roman" w:eastAsiaTheme="minorHAnsi" w:hAnsi="Times New Roman" w:cs="Times New Roman"/>
          <w:b w:val="0"/>
          <w:sz w:val="21"/>
          <w:szCs w:val="21"/>
        </w:rPr>
        <w:t xml:space="preserve">Created numerous intelligence threat assessments </w:t>
      </w:r>
      <w:r w:rsidR="00023D55" w:rsidRPr="00D90D57">
        <w:rPr>
          <w:sz w:val="21"/>
          <w:szCs w:val="21"/>
        </w:rPr>
        <w:t xml:space="preserve">and developed targets of interests throughout the Area of Responsibility. </w:t>
      </w:r>
    </w:p>
    <w:p w14:paraId="0F5B1DB4" w14:textId="77777777" w:rsidR="00182AD0" w:rsidRPr="00D90D57" w:rsidRDefault="00586C89" w:rsidP="00182AD0">
      <w:pPr>
        <w:pStyle w:val="ListParagraph"/>
        <w:numPr>
          <w:ilvl w:val="0"/>
          <w:numId w:val="16"/>
        </w:numPr>
        <w:autoSpaceDE w:val="0"/>
        <w:autoSpaceDN w:val="0"/>
        <w:adjustRightInd w:val="0"/>
        <w:spacing w:after="0" w:line="240" w:lineRule="auto"/>
        <w:ind w:left="360" w:right="-180" w:hanging="180"/>
        <w:rPr>
          <w:rFonts w:ascii="Times New Roman" w:hAnsi="Times New Roman" w:cs="Times New Roman"/>
          <w:sz w:val="21"/>
          <w:szCs w:val="21"/>
        </w:rPr>
      </w:pPr>
      <w:r w:rsidRPr="00D90D57">
        <w:rPr>
          <w:rFonts w:ascii="Times New Roman" w:hAnsi="Times New Roman" w:cs="Times New Roman"/>
          <w:sz w:val="21"/>
          <w:szCs w:val="21"/>
        </w:rPr>
        <w:t>Selected as liaison officer for Task Force 3-10’s targeting team; developed multiple target packets.</w:t>
      </w:r>
    </w:p>
    <w:p w14:paraId="358F48F9" w14:textId="36EE28FF" w:rsidR="00D90D57" w:rsidRPr="00D90D57" w:rsidRDefault="009B14CC" w:rsidP="00D90D57">
      <w:pPr>
        <w:pStyle w:val="ListParagraph"/>
        <w:numPr>
          <w:ilvl w:val="0"/>
          <w:numId w:val="16"/>
        </w:numPr>
        <w:autoSpaceDE w:val="0"/>
        <w:autoSpaceDN w:val="0"/>
        <w:adjustRightInd w:val="0"/>
        <w:spacing w:after="0" w:line="240" w:lineRule="auto"/>
        <w:ind w:left="360" w:hanging="180"/>
        <w:rPr>
          <w:rStyle w:val="Heading2Char"/>
          <w:rFonts w:asciiTheme="minorHAnsi" w:eastAsiaTheme="minorHAnsi" w:hAnsiTheme="minorHAnsi" w:cstheme="minorBidi"/>
          <w:b w:val="0"/>
          <w:bCs w:val="0"/>
          <w:sz w:val="21"/>
          <w:szCs w:val="21"/>
        </w:rPr>
      </w:pPr>
      <w:r>
        <w:rPr>
          <w:rStyle w:val="Heading2Char"/>
          <w:rFonts w:ascii="Times New Roman" w:eastAsiaTheme="minorHAnsi" w:hAnsi="Times New Roman" w:cs="Times New Roman"/>
          <w:b w:val="0"/>
          <w:sz w:val="21"/>
          <w:szCs w:val="21"/>
        </w:rPr>
        <w:t>Managed and produced</w:t>
      </w:r>
      <w:r w:rsidR="009B3AC1" w:rsidRPr="00D90D57">
        <w:rPr>
          <w:rStyle w:val="Heading2Char"/>
          <w:rFonts w:ascii="Times New Roman" w:eastAsiaTheme="minorHAnsi" w:hAnsi="Times New Roman" w:cs="Times New Roman"/>
          <w:b w:val="0"/>
          <w:sz w:val="21"/>
          <w:szCs w:val="21"/>
        </w:rPr>
        <w:t xml:space="preserve"> multiple intelligence products on key adversary threats to </w:t>
      </w:r>
      <w:r w:rsidR="0049459A">
        <w:rPr>
          <w:rStyle w:val="Heading2Char"/>
          <w:rFonts w:ascii="Times New Roman" w:eastAsiaTheme="minorHAnsi" w:hAnsi="Times New Roman" w:cs="Times New Roman"/>
          <w:b w:val="0"/>
          <w:sz w:val="21"/>
          <w:szCs w:val="21"/>
        </w:rPr>
        <w:t>c</w:t>
      </w:r>
      <w:r w:rsidR="009B3AC1" w:rsidRPr="00D90D57">
        <w:rPr>
          <w:rStyle w:val="Heading2Char"/>
          <w:rFonts w:ascii="Times New Roman" w:eastAsiaTheme="minorHAnsi" w:hAnsi="Times New Roman" w:cs="Times New Roman"/>
          <w:b w:val="0"/>
          <w:sz w:val="21"/>
          <w:szCs w:val="21"/>
        </w:rPr>
        <w:t xml:space="preserve">ommand </w:t>
      </w:r>
      <w:r w:rsidR="0049459A">
        <w:rPr>
          <w:rStyle w:val="Heading2Char"/>
          <w:rFonts w:ascii="Times New Roman" w:eastAsiaTheme="minorHAnsi" w:hAnsi="Times New Roman" w:cs="Times New Roman"/>
          <w:b w:val="0"/>
          <w:sz w:val="21"/>
          <w:szCs w:val="21"/>
        </w:rPr>
        <w:t>s</w:t>
      </w:r>
      <w:r w:rsidR="009B3AC1" w:rsidRPr="00D90D57">
        <w:rPr>
          <w:rStyle w:val="Heading2Char"/>
          <w:rFonts w:ascii="Times New Roman" w:eastAsiaTheme="minorHAnsi" w:hAnsi="Times New Roman" w:cs="Times New Roman"/>
          <w:b w:val="0"/>
          <w:sz w:val="21"/>
          <w:szCs w:val="21"/>
        </w:rPr>
        <w:t>taff.</w:t>
      </w:r>
    </w:p>
    <w:p w14:paraId="54EF5657" w14:textId="77777777" w:rsidR="009B14CC" w:rsidRPr="009B14CC" w:rsidRDefault="00D90D57" w:rsidP="009B14CC">
      <w:pPr>
        <w:pStyle w:val="ListParagraph"/>
        <w:numPr>
          <w:ilvl w:val="0"/>
          <w:numId w:val="16"/>
        </w:numPr>
        <w:autoSpaceDE w:val="0"/>
        <w:autoSpaceDN w:val="0"/>
        <w:adjustRightInd w:val="0"/>
        <w:spacing w:after="0" w:line="240" w:lineRule="auto"/>
        <w:ind w:left="360" w:hanging="180"/>
        <w:rPr>
          <w:rStyle w:val="Heading2Char"/>
          <w:rFonts w:asciiTheme="minorHAnsi" w:eastAsiaTheme="minorHAnsi" w:hAnsiTheme="minorHAnsi" w:cstheme="minorBidi"/>
          <w:b w:val="0"/>
          <w:bCs w:val="0"/>
          <w:sz w:val="21"/>
          <w:szCs w:val="21"/>
        </w:rPr>
      </w:pPr>
      <w:r w:rsidRPr="00D90D57">
        <w:rPr>
          <w:rStyle w:val="Heading2Char"/>
          <w:rFonts w:ascii="Times New Roman" w:eastAsiaTheme="minorHAnsi" w:hAnsi="Times New Roman" w:cs="Times New Roman"/>
          <w:b w:val="0"/>
          <w:sz w:val="21"/>
          <w:szCs w:val="21"/>
        </w:rPr>
        <w:t xml:space="preserve">Collected, synthesized, and disseminated intelligence deliverables from multiple sources </w:t>
      </w:r>
      <w:r>
        <w:rPr>
          <w:rStyle w:val="Heading2Char"/>
          <w:rFonts w:ascii="Times New Roman" w:eastAsiaTheme="minorHAnsi" w:hAnsi="Times New Roman" w:cs="Times New Roman"/>
          <w:b w:val="0"/>
          <w:sz w:val="21"/>
          <w:szCs w:val="21"/>
        </w:rPr>
        <w:t xml:space="preserve">in order to </w:t>
      </w:r>
      <w:r w:rsidRPr="00D90D57">
        <w:rPr>
          <w:rStyle w:val="Heading2Char"/>
          <w:rFonts w:ascii="Times New Roman" w:eastAsiaTheme="minorHAnsi" w:hAnsi="Times New Roman" w:cs="Times New Roman"/>
          <w:b w:val="0"/>
          <w:sz w:val="21"/>
          <w:szCs w:val="21"/>
        </w:rPr>
        <w:t>provid</w:t>
      </w:r>
      <w:r>
        <w:rPr>
          <w:rStyle w:val="Heading2Char"/>
          <w:rFonts w:ascii="Times New Roman" w:eastAsiaTheme="minorHAnsi" w:hAnsi="Times New Roman" w:cs="Times New Roman"/>
          <w:b w:val="0"/>
          <w:sz w:val="21"/>
          <w:szCs w:val="21"/>
        </w:rPr>
        <w:t>e</w:t>
      </w:r>
      <w:r w:rsidR="00586C89" w:rsidRPr="00D90D57">
        <w:rPr>
          <w:rStyle w:val="Heading2Char"/>
          <w:rFonts w:ascii="Times New Roman" w:eastAsiaTheme="minorHAnsi" w:hAnsi="Times New Roman" w:cs="Times New Roman"/>
          <w:b w:val="0"/>
          <w:sz w:val="21"/>
          <w:szCs w:val="21"/>
        </w:rPr>
        <w:t xml:space="preserve"> the safest course of action for retrograde operations.</w:t>
      </w:r>
    </w:p>
    <w:p w14:paraId="7CD0384B" w14:textId="77777777" w:rsidR="005765FF" w:rsidRPr="009B14CC" w:rsidRDefault="009B14CC" w:rsidP="00F17183">
      <w:pPr>
        <w:pStyle w:val="ListParagraph"/>
        <w:numPr>
          <w:ilvl w:val="0"/>
          <w:numId w:val="16"/>
        </w:numPr>
        <w:autoSpaceDE w:val="0"/>
        <w:autoSpaceDN w:val="0"/>
        <w:adjustRightInd w:val="0"/>
        <w:spacing w:after="0" w:line="240" w:lineRule="auto"/>
        <w:ind w:left="360" w:hanging="180"/>
        <w:rPr>
          <w:rFonts w:eastAsia="Times New Roman"/>
        </w:rPr>
      </w:pPr>
      <w:r w:rsidRPr="009B14CC">
        <w:rPr>
          <w:rStyle w:val="Heading2Char"/>
          <w:rFonts w:ascii="Times New Roman" w:eastAsiaTheme="minorHAnsi" w:hAnsi="Times New Roman" w:cs="Times New Roman"/>
          <w:b w:val="0"/>
          <w:sz w:val="22"/>
          <w:szCs w:val="22"/>
        </w:rPr>
        <w:t>T</w:t>
      </w:r>
      <w:r w:rsidR="005765FF" w:rsidRPr="009B14CC">
        <w:rPr>
          <w:rStyle w:val="Heading2Char"/>
          <w:rFonts w:ascii="Times New Roman" w:eastAsiaTheme="minorHAnsi" w:hAnsi="Times New Roman" w:cs="Times New Roman"/>
          <w:b w:val="0"/>
          <w:sz w:val="22"/>
          <w:szCs w:val="22"/>
        </w:rPr>
        <w:t xml:space="preserve">rained and mentored junior soldiers on </w:t>
      </w:r>
      <w:r w:rsidRPr="009B14CC">
        <w:rPr>
          <w:rStyle w:val="Heading2Char"/>
          <w:rFonts w:ascii="Times New Roman" w:eastAsiaTheme="minorHAnsi" w:hAnsi="Times New Roman" w:cs="Times New Roman"/>
          <w:b w:val="0"/>
          <w:sz w:val="22"/>
          <w:szCs w:val="22"/>
        </w:rPr>
        <w:t xml:space="preserve">critical thinking and analytical writing processes. </w:t>
      </w:r>
    </w:p>
    <w:sectPr w:rsidR="005765FF" w:rsidRPr="009B14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84AAE"/>
    <w:multiLevelType w:val="hybridMultilevel"/>
    <w:tmpl w:val="9992E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890C61"/>
    <w:multiLevelType w:val="hybridMultilevel"/>
    <w:tmpl w:val="49360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7C09D5"/>
    <w:multiLevelType w:val="multilevel"/>
    <w:tmpl w:val="E5268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7E505F"/>
    <w:multiLevelType w:val="hybridMultilevel"/>
    <w:tmpl w:val="23B06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0C44B1"/>
    <w:multiLevelType w:val="hybridMultilevel"/>
    <w:tmpl w:val="F7C61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5E7C1E"/>
    <w:multiLevelType w:val="hybridMultilevel"/>
    <w:tmpl w:val="C4A6B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18615D"/>
    <w:multiLevelType w:val="multilevel"/>
    <w:tmpl w:val="D1ECC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11006E0"/>
    <w:multiLevelType w:val="multilevel"/>
    <w:tmpl w:val="D3482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4ED4C1F"/>
    <w:multiLevelType w:val="multilevel"/>
    <w:tmpl w:val="191CB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B4B04E7"/>
    <w:multiLevelType w:val="hybridMultilevel"/>
    <w:tmpl w:val="72105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C948F7"/>
    <w:multiLevelType w:val="multilevel"/>
    <w:tmpl w:val="EF4E0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9F073A0"/>
    <w:multiLevelType w:val="hybridMultilevel"/>
    <w:tmpl w:val="106C6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EB2B8F"/>
    <w:multiLevelType w:val="hybridMultilevel"/>
    <w:tmpl w:val="5175B97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77D56D14"/>
    <w:multiLevelType w:val="multilevel"/>
    <w:tmpl w:val="A9A4A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8FC2CC8"/>
    <w:multiLevelType w:val="multilevel"/>
    <w:tmpl w:val="6DB8B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A8D3A8B"/>
    <w:multiLevelType w:val="hybridMultilevel"/>
    <w:tmpl w:val="399C9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4"/>
  </w:num>
  <w:num w:numId="3">
    <w:abstractNumId w:val="7"/>
  </w:num>
  <w:num w:numId="4">
    <w:abstractNumId w:val="10"/>
  </w:num>
  <w:num w:numId="5">
    <w:abstractNumId w:val="8"/>
  </w:num>
  <w:num w:numId="6">
    <w:abstractNumId w:val="13"/>
  </w:num>
  <w:num w:numId="7">
    <w:abstractNumId w:val="2"/>
  </w:num>
  <w:num w:numId="8">
    <w:abstractNumId w:val="4"/>
  </w:num>
  <w:num w:numId="9">
    <w:abstractNumId w:val="3"/>
  </w:num>
  <w:num w:numId="10">
    <w:abstractNumId w:val="5"/>
  </w:num>
  <w:num w:numId="11">
    <w:abstractNumId w:val="0"/>
  </w:num>
  <w:num w:numId="12">
    <w:abstractNumId w:val="11"/>
  </w:num>
  <w:num w:numId="13">
    <w:abstractNumId w:val="9"/>
  </w:num>
  <w:num w:numId="14">
    <w:abstractNumId w:val="1"/>
  </w:num>
  <w:num w:numId="15">
    <w:abstractNumId w:val="12"/>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D4D"/>
    <w:rsid w:val="0000748B"/>
    <w:rsid w:val="00023D55"/>
    <w:rsid w:val="00033174"/>
    <w:rsid w:val="00037B4F"/>
    <w:rsid w:val="00062855"/>
    <w:rsid w:val="00071A62"/>
    <w:rsid w:val="000A44E1"/>
    <w:rsid w:val="000C0599"/>
    <w:rsid w:val="000C7480"/>
    <w:rsid w:val="00100D44"/>
    <w:rsid w:val="001205F5"/>
    <w:rsid w:val="0013566E"/>
    <w:rsid w:val="00182AD0"/>
    <w:rsid w:val="00183D4D"/>
    <w:rsid w:val="00184D0D"/>
    <w:rsid w:val="001E1565"/>
    <w:rsid w:val="001F041B"/>
    <w:rsid w:val="00287EFA"/>
    <w:rsid w:val="00310B14"/>
    <w:rsid w:val="00316C56"/>
    <w:rsid w:val="00325F49"/>
    <w:rsid w:val="003C528A"/>
    <w:rsid w:val="003D2F9B"/>
    <w:rsid w:val="004045B5"/>
    <w:rsid w:val="00422B90"/>
    <w:rsid w:val="00464346"/>
    <w:rsid w:val="0049459A"/>
    <w:rsid w:val="004C069D"/>
    <w:rsid w:val="004F6EAA"/>
    <w:rsid w:val="00535C89"/>
    <w:rsid w:val="005765FF"/>
    <w:rsid w:val="00586C89"/>
    <w:rsid w:val="005A122E"/>
    <w:rsid w:val="005A5B98"/>
    <w:rsid w:val="005F79AD"/>
    <w:rsid w:val="00660ADD"/>
    <w:rsid w:val="00671E4D"/>
    <w:rsid w:val="00675E0C"/>
    <w:rsid w:val="006A09C2"/>
    <w:rsid w:val="0071665F"/>
    <w:rsid w:val="00776DFA"/>
    <w:rsid w:val="007D4002"/>
    <w:rsid w:val="007F0172"/>
    <w:rsid w:val="00801415"/>
    <w:rsid w:val="008132F0"/>
    <w:rsid w:val="0083179C"/>
    <w:rsid w:val="008523E3"/>
    <w:rsid w:val="00852798"/>
    <w:rsid w:val="008546FA"/>
    <w:rsid w:val="00856D20"/>
    <w:rsid w:val="008A435C"/>
    <w:rsid w:val="00920067"/>
    <w:rsid w:val="00922EE9"/>
    <w:rsid w:val="00941356"/>
    <w:rsid w:val="009B14CC"/>
    <w:rsid w:val="009B2ECB"/>
    <w:rsid w:val="009B3AC1"/>
    <w:rsid w:val="009C0CE5"/>
    <w:rsid w:val="00AC1108"/>
    <w:rsid w:val="00AE2EB8"/>
    <w:rsid w:val="00AF19B0"/>
    <w:rsid w:val="00B1466C"/>
    <w:rsid w:val="00B80308"/>
    <w:rsid w:val="00B90753"/>
    <w:rsid w:val="00BA1FEE"/>
    <w:rsid w:val="00BC2DAB"/>
    <w:rsid w:val="00BD0DEE"/>
    <w:rsid w:val="00C31892"/>
    <w:rsid w:val="00C6318A"/>
    <w:rsid w:val="00C86CB0"/>
    <w:rsid w:val="00C973EF"/>
    <w:rsid w:val="00CB54D3"/>
    <w:rsid w:val="00CC144F"/>
    <w:rsid w:val="00CD3274"/>
    <w:rsid w:val="00D5115D"/>
    <w:rsid w:val="00D90D57"/>
    <w:rsid w:val="00D96560"/>
    <w:rsid w:val="00DA6746"/>
    <w:rsid w:val="00DC7DB8"/>
    <w:rsid w:val="00E2303F"/>
    <w:rsid w:val="00E24504"/>
    <w:rsid w:val="00E42773"/>
    <w:rsid w:val="00E52A74"/>
    <w:rsid w:val="00E657E1"/>
    <w:rsid w:val="00E720AC"/>
    <w:rsid w:val="00EB5AF7"/>
    <w:rsid w:val="00ED7BF7"/>
    <w:rsid w:val="00FA439F"/>
    <w:rsid w:val="00FC76C6"/>
    <w:rsid w:val="00FD52A7"/>
    <w:rsid w:val="00FF2E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82825"/>
  <w15:chartTrackingRefBased/>
  <w15:docId w15:val="{1D0DF6D0-9D01-4266-BC00-D5607429D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BD0DEE"/>
    <w:pPr>
      <w:tabs>
        <w:tab w:val="right" w:pos="6480"/>
      </w:tabs>
      <w:spacing w:before="20" w:after="0" w:line="240" w:lineRule="auto"/>
      <w:outlineLvl w:val="1"/>
    </w:pPr>
    <w:rPr>
      <w:rFonts w:ascii="Garamond" w:eastAsia="Times New Roman" w:hAnsi="Garamond"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83D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183D4D"/>
  </w:style>
  <w:style w:type="character" w:styleId="Hyperlink">
    <w:name w:val="Hyperlink"/>
    <w:basedOn w:val="DefaultParagraphFont"/>
    <w:uiPriority w:val="99"/>
    <w:unhideWhenUsed/>
    <w:rsid w:val="00852798"/>
    <w:rPr>
      <w:color w:val="0563C1" w:themeColor="hyperlink"/>
      <w:u w:val="single"/>
    </w:rPr>
  </w:style>
  <w:style w:type="character" w:customStyle="1" w:styleId="Mention1">
    <w:name w:val="Mention1"/>
    <w:basedOn w:val="DefaultParagraphFont"/>
    <w:uiPriority w:val="99"/>
    <w:semiHidden/>
    <w:unhideWhenUsed/>
    <w:rsid w:val="00852798"/>
    <w:rPr>
      <w:color w:val="2B579A"/>
      <w:shd w:val="clear" w:color="auto" w:fill="E6E6E6"/>
    </w:rPr>
  </w:style>
  <w:style w:type="character" w:customStyle="1" w:styleId="UnresolvedMention1">
    <w:name w:val="Unresolved Mention1"/>
    <w:basedOn w:val="DefaultParagraphFont"/>
    <w:uiPriority w:val="99"/>
    <w:semiHidden/>
    <w:unhideWhenUsed/>
    <w:rsid w:val="005F79AD"/>
    <w:rPr>
      <w:color w:val="808080"/>
      <w:shd w:val="clear" w:color="auto" w:fill="E6E6E6"/>
    </w:rPr>
  </w:style>
  <w:style w:type="character" w:customStyle="1" w:styleId="Heading2Char">
    <w:name w:val="Heading 2 Char"/>
    <w:basedOn w:val="DefaultParagraphFont"/>
    <w:link w:val="Heading2"/>
    <w:rsid w:val="00BD0DEE"/>
    <w:rPr>
      <w:rFonts w:ascii="Garamond" w:eastAsia="Times New Roman" w:hAnsi="Garamond" w:cs="Arial"/>
      <w:b/>
      <w:bCs/>
      <w:sz w:val="20"/>
      <w:szCs w:val="20"/>
    </w:rPr>
  </w:style>
  <w:style w:type="paragraph" w:styleId="NoSpacing">
    <w:name w:val="No Spacing"/>
    <w:uiPriority w:val="1"/>
    <w:qFormat/>
    <w:rsid w:val="00BD0DEE"/>
    <w:pPr>
      <w:spacing w:after="0" w:line="240" w:lineRule="auto"/>
    </w:pPr>
    <w:rPr>
      <w:rFonts w:ascii="Garamond" w:eastAsia="Times New Roman" w:hAnsi="Garamond" w:cs="Times New Roman"/>
      <w:sz w:val="20"/>
      <w:szCs w:val="24"/>
    </w:rPr>
  </w:style>
  <w:style w:type="character" w:styleId="FollowedHyperlink">
    <w:name w:val="FollowedHyperlink"/>
    <w:basedOn w:val="DefaultParagraphFont"/>
    <w:uiPriority w:val="99"/>
    <w:semiHidden/>
    <w:unhideWhenUsed/>
    <w:rsid w:val="008523E3"/>
    <w:rPr>
      <w:color w:val="954F72" w:themeColor="followedHyperlink"/>
      <w:u w:val="single"/>
    </w:rPr>
  </w:style>
  <w:style w:type="paragraph" w:styleId="ListParagraph">
    <w:name w:val="List Paragraph"/>
    <w:basedOn w:val="Normal"/>
    <w:uiPriority w:val="34"/>
    <w:qFormat/>
    <w:rsid w:val="00037B4F"/>
    <w:pPr>
      <w:ind w:left="720"/>
      <w:contextualSpacing/>
    </w:pPr>
  </w:style>
  <w:style w:type="paragraph" w:customStyle="1" w:styleId="Default">
    <w:name w:val="Default"/>
    <w:rsid w:val="004F6EAA"/>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B1466C"/>
    <w:rPr>
      <w:sz w:val="16"/>
      <w:szCs w:val="16"/>
    </w:rPr>
  </w:style>
  <w:style w:type="paragraph" w:styleId="CommentText">
    <w:name w:val="annotation text"/>
    <w:basedOn w:val="Normal"/>
    <w:link w:val="CommentTextChar"/>
    <w:uiPriority w:val="99"/>
    <w:semiHidden/>
    <w:unhideWhenUsed/>
    <w:rsid w:val="00B1466C"/>
    <w:pPr>
      <w:spacing w:line="240" w:lineRule="auto"/>
    </w:pPr>
    <w:rPr>
      <w:sz w:val="20"/>
      <w:szCs w:val="20"/>
    </w:rPr>
  </w:style>
  <w:style w:type="character" w:customStyle="1" w:styleId="CommentTextChar">
    <w:name w:val="Comment Text Char"/>
    <w:basedOn w:val="DefaultParagraphFont"/>
    <w:link w:val="CommentText"/>
    <w:uiPriority w:val="99"/>
    <w:semiHidden/>
    <w:rsid w:val="00B1466C"/>
    <w:rPr>
      <w:sz w:val="20"/>
      <w:szCs w:val="20"/>
    </w:rPr>
  </w:style>
  <w:style w:type="paragraph" w:styleId="CommentSubject">
    <w:name w:val="annotation subject"/>
    <w:basedOn w:val="CommentText"/>
    <w:next w:val="CommentText"/>
    <w:link w:val="CommentSubjectChar"/>
    <w:uiPriority w:val="99"/>
    <w:semiHidden/>
    <w:unhideWhenUsed/>
    <w:rsid w:val="00B1466C"/>
    <w:rPr>
      <w:b/>
      <w:bCs/>
    </w:rPr>
  </w:style>
  <w:style w:type="character" w:customStyle="1" w:styleId="CommentSubjectChar">
    <w:name w:val="Comment Subject Char"/>
    <w:basedOn w:val="CommentTextChar"/>
    <w:link w:val="CommentSubject"/>
    <w:uiPriority w:val="99"/>
    <w:semiHidden/>
    <w:rsid w:val="00B1466C"/>
    <w:rPr>
      <w:b/>
      <w:bCs/>
      <w:sz w:val="20"/>
      <w:szCs w:val="20"/>
    </w:rPr>
  </w:style>
  <w:style w:type="paragraph" w:styleId="BalloonText">
    <w:name w:val="Balloon Text"/>
    <w:basedOn w:val="Normal"/>
    <w:link w:val="BalloonTextChar"/>
    <w:uiPriority w:val="99"/>
    <w:semiHidden/>
    <w:unhideWhenUsed/>
    <w:rsid w:val="00B146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46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4665562">
      <w:bodyDiv w:val="1"/>
      <w:marLeft w:val="0"/>
      <w:marRight w:val="0"/>
      <w:marTop w:val="0"/>
      <w:marBottom w:val="0"/>
      <w:divBdr>
        <w:top w:val="none" w:sz="0" w:space="0" w:color="auto"/>
        <w:left w:val="none" w:sz="0" w:space="0" w:color="auto"/>
        <w:bottom w:val="none" w:sz="0" w:space="0" w:color="auto"/>
        <w:right w:val="none" w:sz="0" w:space="0" w:color="auto"/>
      </w:divBdr>
      <w:divsChild>
        <w:div w:id="1296256957">
          <w:marLeft w:val="46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914B49-F7DB-4C5A-B526-87904D5F4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1038</Words>
  <Characters>5919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 Rodriguez</dc:creator>
  <cp:keywords/>
  <dc:description/>
  <cp:lastModifiedBy>Rosa Cortes, Emanuel, CTR, DCSA</cp:lastModifiedBy>
  <cp:revision>2</cp:revision>
  <dcterms:created xsi:type="dcterms:W3CDTF">2021-09-08T17:39:00Z</dcterms:created>
  <dcterms:modified xsi:type="dcterms:W3CDTF">2021-09-08T17:39:00Z</dcterms:modified>
</cp:coreProperties>
</file>