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2727" w14:textId="77777777" w:rsidR="00856FA5" w:rsidRDefault="00856FA5">
      <w:pPr>
        <w:tabs>
          <w:tab w:val="left" w:pos="720"/>
        </w:tabs>
        <w:suppressAutoHyphens/>
        <w:spacing w:after="0" w:line="240" w:lineRule="auto"/>
        <w:jc w:val="center"/>
        <w:rPr>
          <w:rFonts w:ascii="Arial" w:eastAsia="Arial" w:hAnsi="Arial" w:cs="Arial"/>
          <w:color w:val="00000A"/>
        </w:rPr>
      </w:pPr>
    </w:p>
    <w:p w14:paraId="21C0C57B" w14:textId="77777777" w:rsidR="00856FA5" w:rsidRPr="00A63FEF" w:rsidRDefault="00856FA5">
      <w:pPr>
        <w:tabs>
          <w:tab w:val="left" w:pos="720"/>
        </w:tabs>
        <w:suppressAutoHyphens/>
        <w:spacing w:after="0" w:line="240" w:lineRule="auto"/>
        <w:jc w:val="center"/>
        <w:rPr>
          <w:rFonts w:ascii="Arial" w:eastAsia="Arial" w:hAnsi="Arial" w:cs="Arial"/>
          <w:color w:val="00000A"/>
        </w:rPr>
      </w:pPr>
    </w:p>
    <w:p w14:paraId="7B64D001" w14:textId="77777777" w:rsidR="008E6183" w:rsidRPr="00A63FEF" w:rsidRDefault="000A52CA">
      <w:pPr>
        <w:tabs>
          <w:tab w:val="left" w:pos="720"/>
        </w:tabs>
        <w:suppressAutoHyphens/>
        <w:spacing w:after="0" w:line="240" w:lineRule="auto"/>
        <w:jc w:val="center"/>
        <w:rPr>
          <w:rFonts w:ascii="Arial" w:eastAsia="Arial" w:hAnsi="Arial" w:cs="Arial"/>
          <w:color w:val="00000A"/>
        </w:rPr>
      </w:pPr>
      <w:r w:rsidRPr="00A63FEF">
        <w:rPr>
          <w:rFonts w:ascii="Arial" w:eastAsia="Arial" w:hAnsi="Arial" w:cs="Arial"/>
          <w:color w:val="00000A"/>
        </w:rPr>
        <w:t>Michael Williamson</w:t>
      </w:r>
    </w:p>
    <w:p w14:paraId="658CABC6" w14:textId="77777777" w:rsidR="008E6183" w:rsidRPr="00A63FEF" w:rsidRDefault="006C00BF">
      <w:pPr>
        <w:tabs>
          <w:tab w:val="left" w:pos="720"/>
        </w:tabs>
        <w:suppressAutoHyphens/>
        <w:spacing w:after="0" w:line="240" w:lineRule="auto"/>
        <w:jc w:val="center"/>
        <w:rPr>
          <w:rFonts w:ascii="Arial" w:eastAsia="Arial" w:hAnsi="Arial" w:cs="Arial"/>
          <w:color w:val="00000A"/>
        </w:rPr>
      </w:pPr>
      <w:r>
        <w:rPr>
          <w:rFonts w:ascii="Arial" w:eastAsia="Arial" w:hAnsi="Arial" w:cs="Arial"/>
          <w:color w:val="00000A"/>
        </w:rPr>
        <w:t>8817 Fran Del Dr.,  Fort Washington, MD 20744</w:t>
      </w:r>
    </w:p>
    <w:p w14:paraId="60A6BD0B" w14:textId="77777777" w:rsidR="008E6183" w:rsidRPr="00A63FEF" w:rsidRDefault="00400F5B">
      <w:pPr>
        <w:tabs>
          <w:tab w:val="left" w:pos="720"/>
        </w:tabs>
        <w:suppressAutoHyphens/>
        <w:spacing w:after="0" w:line="240" w:lineRule="auto"/>
        <w:jc w:val="center"/>
        <w:rPr>
          <w:rFonts w:ascii="Arial" w:eastAsia="Arial" w:hAnsi="Arial" w:cs="Arial"/>
          <w:color w:val="00000A"/>
        </w:rPr>
      </w:pPr>
      <w:hyperlink r:id="rId5">
        <w:r w:rsidR="000A52CA" w:rsidRPr="00A63FEF">
          <w:rPr>
            <w:rFonts w:ascii="Arial" w:eastAsia="Arial" w:hAnsi="Arial" w:cs="Arial"/>
            <w:b/>
            <w:color w:val="0000FF"/>
            <w:u w:val="single"/>
          </w:rPr>
          <w:t>Mywilli9@verizon.net</w:t>
        </w:r>
      </w:hyperlink>
    </w:p>
    <w:p w14:paraId="77AF4155" w14:textId="77777777" w:rsidR="008E6183" w:rsidRPr="00A63FEF" w:rsidRDefault="000A52CA">
      <w:pPr>
        <w:tabs>
          <w:tab w:val="left" w:pos="720"/>
        </w:tabs>
        <w:suppressAutoHyphens/>
        <w:spacing w:after="0" w:line="240" w:lineRule="auto"/>
        <w:jc w:val="center"/>
        <w:rPr>
          <w:rFonts w:ascii="Arial" w:eastAsia="Arial" w:hAnsi="Arial" w:cs="Arial"/>
          <w:color w:val="00000A"/>
        </w:rPr>
      </w:pPr>
      <w:r w:rsidRPr="00A63FEF">
        <w:rPr>
          <w:rFonts w:ascii="Arial" w:eastAsia="Arial" w:hAnsi="Arial" w:cs="Arial"/>
          <w:color w:val="00000A"/>
        </w:rPr>
        <w:t>Mobile: 202.360.1968</w:t>
      </w:r>
    </w:p>
    <w:p w14:paraId="196A6121" w14:textId="77777777" w:rsidR="008E6183" w:rsidRPr="00A63FEF" w:rsidRDefault="008E6183">
      <w:pPr>
        <w:tabs>
          <w:tab w:val="left" w:pos="720"/>
        </w:tabs>
        <w:suppressAutoHyphens/>
        <w:spacing w:after="0" w:line="240" w:lineRule="auto"/>
        <w:rPr>
          <w:rFonts w:ascii="Arial" w:eastAsia="Arial" w:hAnsi="Arial" w:cs="Arial"/>
          <w:b/>
          <w:color w:val="00000A"/>
        </w:rPr>
      </w:pPr>
    </w:p>
    <w:p w14:paraId="211CDD39" w14:textId="77777777" w:rsidR="008E6183" w:rsidRPr="00A63FEF" w:rsidRDefault="008276D6">
      <w:pPr>
        <w:tabs>
          <w:tab w:val="left" w:pos="720"/>
        </w:tabs>
        <w:suppressAutoHyphens/>
        <w:spacing w:after="0" w:line="240" w:lineRule="auto"/>
        <w:rPr>
          <w:rFonts w:ascii="Arial" w:eastAsia="Calibri Light" w:hAnsi="Arial" w:cs="Arial"/>
          <w:b/>
          <w:color w:val="00000A"/>
        </w:rPr>
      </w:pPr>
      <w:r w:rsidRPr="00A63FEF">
        <w:rPr>
          <w:rFonts w:ascii="Arial" w:eastAsia="Arial" w:hAnsi="Arial" w:cs="Arial"/>
          <w:b/>
          <w:color w:val="00000A"/>
        </w:rPr>
        <w:t>On-Line Training</w:t>
      </w:r>
      <w:r w:rsidR="000A52CA" w:rsidRPr="00A63FEF">
        <w:rPr>
          <w:rFonts w:ascii="Arial" w:eastAsia="Arial" w:hAnsi="Arial" w:cs="Arial"/>
          <w:b/>
          <w:color w:val="00000A"/>
        </w:rPr>
        <w:t>:</w:t>
      </w:r>
    </w:p>
    <w:p w14:paraId="61E1B1CE" w14:textId="790809C2" w:rsidR="009E49DC" w:rsidRPr="009E49DC" w:rsidRDefault="009E49DC" w:rsidP="00604F2C">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9E49DC">
        <w:rPr>
          <w:rFonts w:ascii="Arial" w:hAnsi="Arial" w:cs="Arial"/>
        </w:rPr>
        <w:t>Certificate for Cyber Fundamentals for Law Enforcement Investigations</w:t>
      </w:r>
      <w:r>
        <w:rPr>
          <w:rFonts w:ascii="Arial" w:hAnsi="Arial" w:cs="Arial"/>
        </w:rPr>
        <w:t xml:space="preserve"> </w:t>
      </w:r>
      <w:r>
        <w:rPr>
          <w:rFonts w:ascii="Arial" w:eastAsia="Times New Roman" w:hAnsi="Arial" w:cs="Arial"/>
          <w:bCs/>
          <w:kern w:val="36"/>
        </w:rPr>
        <w:t>1/2019</w:t>
      </w:r>
    </w:p>
    <w:p w14:paraId="2A6F0EE5" w14:textId="77777777" w:rsidR="009E49DC" w:rsidRPr="009E49DC" w:rsidRDefault="009E49DC" w:rsidP="00604F2C">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9E49DC">
        <w:rPr>
          <w:rFonts w:ascii="Arial" w:hAnsi="Arial" w:cs="Arial"/>
        </w:rPr>
        <w:t>Certificate for DNSSEC Training Workshop</w:t>
      </w:r>
      <w:r>
        <w:rPr>
          <w:rFonts w:ascii="Arial" w:hAnsi="Arial" w:cs="Arial"/>
        </w:rPr>
        <w:t xml:space="preserve"> </w:t>
      </w:r>
      <w:r>
        <w:rPr>
          <w:rFonts w:ascii="Arial" w:eastAsia="Times New Roman" w:hAnsi="Arial" w:cs="Arial"/>
          <w:bCs/>
          <w:kern w:val="36"/>
        </w:rPr>
        <w:t>1/2019</w:t>
      </w:r>
    </w:p>
    <w:p w14:paraId="019B1F9E" w14:textId="77777777" w:rsidR="009E49DC" w:rsidRPr="009E49DC" w:rsidRDefault="009E49DC" w:rsidP="00604F2C">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9E49DC">
        <w:rPr>
          <w:rFonts w:ascii="Arial" w:hAnsi="Arial" w:cs="Arial"/>
        </w:rPr>
        <w:t>Certificate for 101- Critical Infrastructure Protection</w:t>
      </w:r>
      <w:r>
        <w:rPr>
          <w:rFonts w:ascii="Arial" w:hAnsi="Arial" w:cs="Arial"/>
        </w:rPr>
        <w:t xml:space="preserve"> </w:t>
      </w:r>
      <w:r>
        <w:rPr>
          <w:rFonts w:ascii="Arial" w:eastAsia="Times New Roman" w:hAnsi="Arial" w:cs="Arial"/>
          <w:bCs/>
          <w:kern w:val="36"/>
        </w:rPr>
        <w:t>1/2019</w:t>
      </w:r>
    </w:p>
    <w:p w14:paraId="37189B42" w14:textId="77777777" w:rsidR="009E49DC" w:rsidRDefault="009E49DC" w:rsidP="00604F2C">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9E49DC">
        <w:rPr>
          <w:rFonts w:ascii="Arial" w:hAnsi="Arial" w:cs="Arial"/>
        </w:rPr>
        <w:t>Certificate for Cyber Security Investigations</w:t>
      </w:r>
      <w:r>
        <w:rPr>
          <w:rFonts w:ascii="Arial" w:hAnsi="Arial" w:cs="Arial"/>
        </w:rPr>
        <w:t xml:space="preserve"> </w:t>
      </w:r>
      <w:r>
        <w:rPr>
          <w:rFonts w:ascii="Arial" w:eastAsia="Times New Roman" w:hAnsi="Arial" w:cs="Arial"/>
          <w:bCs/>
          <w:kern w:val="36"/>
        </w:rPr>
        <w:t>1/2019</w:t>
      </w:r>
    </w:p>
    <w:p w14:paraId="460908EC" w14:textId="77777777" w:rsidR="005703F5" w:rsidRDefault="005703F5" w:rsidP="00604F2C">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5703F5">
        <w:rPr>
          <w:rFonts w:ascii="Arial" w:eastAsia="Times New Roman" w:hAnsi="Arial" w:cs="Arial"/>
          <w:bCs/>
          <w:kern w:val="36"/>
        </w:rPr>
        <w:t xml:space="preserve">Certificate for CDM Module 2 Hardware Asset Management </w:t>
      </w:r>
      <w:r>
        <w:rPr>
          <w:rFonts w:ascii="Arial" w:eastAsia="Times New Roman" w:hAnsi="Arial" w:cs="Arial"/>
          <w:bCs/>
          <w:kern w:val="36"/>
        </w:rPr>
        <w:t>1/2019</w:t>
      </w:r>
    </w:p>
    <w:p w14:paraId="63A811C9" w14:textId="77777777" w:rsidR="005703F5" w:rsidRDefault="005703F5" w:rsidP="005703F5">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5703F5">
        <w:rPr>
          <w:rFonts w:ascii="Arial" w:eastAsia="Times New Roman" w:hAnsi="Arial" w:cs="Arial"/>
          <w:bCs/>
          <w:kern w:val="36"/>
        </w:rPr>
        <w:t xml:space="preserve">Certificate for CDM Module 3 Software Asset Management </w:t>
      </w:r>
      <w:r>
        <w:rPr>
          <w:rFonts w:ascii="Arial" w:eastAsia="Times New Roman" w:hAnsi="Arial" w:cs="Arial"/>
          <w:bCs/>
          <w:kern w:val="36"/>
        </w:rPr>
        <w:t>1/2019</w:t>
      </w:r>
    </w:p>
    <w:p w14:paraId="41BF33DF" w14:textId="77777777" w:rsidR="005703F5" w:rsidRDefault="005703F5" w:rsidP="005703F5">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5703F5">
        <w:rPr>
          <w:rFonts w:ascii="Arial" w:eastAsia="Times New Roman" w:hAnsi="Arial" w:cs="Arial"/>
          <w:bCs/>
          <w:kern w:val="36"/>
        </w:rPr>
        <w:t xml:space="preserve">Certificate for CDM Module 4 Configuration Settings Management </w:t>
      </w:r>
      <w:r>
        <w:rPr>
          <w:rFonts w:ascii="Arial" w:eastAsia="Times New Roman" w:hAnsi="Arial" w:cs="Arial"/>
          <w:bCs/>
          <w:kern w:val="36"/>
        </w:rPr>
        <w:t>1/2019</w:t>
      </w:r>
    </w:p>
    <w:p w14:paraId="5F35C268" w14:textId="77777777" w:rsidR="005703F5" w:rsidRDefault="005703F5" w:rsidP="005703F5">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5703F5">
        <w:rPr>
          <w:rFonts w:ascii="Arial" w:eastAsia="Times New Roman" w:hAnsi="Arial" w:cs="Arial"/>
          <w:bCs/>
          <w:kern w:val="36"/>
        </w:rPr>
        <w:t xml:space="preserve">Certificate for CDM Module 5 Vulnerability Management </w:t>
      </w:r>
      <w:r>
        <w:rPr>
          <w:rFonts w:ascii="Arial" w:eastAsia="Times New Roman" w:hAnsi="Arial" w:cs="Arial"/>
          <w:bCs/>
          <w:kern w:val="36"/>
        </w:rPr>
        <w:t>1/2019</w:t>
      </w:r>
    </w:p>
    <w:p w14:paraId="2C700C2A" w14:textId="77777777" w:rsidR="009E49DC" w:rsidRPr="005703F5" w:rsidRDefault="009E49DC" w:rsidP="00BA62FE">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5703F5">
        <w:rPr>
          <w:rFonts w:ascii="Arial" w:hAnsi="Arial" w:cs="Arial"/>
        </w:rPr>
        <w:t xml:space="preserve">Certificate for CDM Module 1 Overview </w:t>
      </w:r>
      <w:r w:rsidRPr="005703F5">
        <w:rPr>
          <w:rFonts w:ascii="Arial" w:eastAsia="Times New Roman" w:hAnsi="Arial" w:cs="Arial"/>
          <w:bCs/>
          <w:kern w:val="36"/>
        </w:rPr>
        <w:t>1/2019</w:t>
      </w:r>
    </w:p>
    <w:p w14:paraId="618F6ED0" w14:textId="77777777" w:rsidR="00760463" w:rsidRDefault="00760463" w:rsidP="008C2687">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760463">
        <w:rPr>
          <w:rFonts w:ascii="Arial" w:eastAsia="Times New Roman" w:hAnsi="Arial" w:cs="Arial"/>
          <w:bCs/>
          <w:kern w:val="36"/>
        </w:rPr>
        <w:t>Wireless Network Security 1/2019</w:t>
      </w:r>
    </w:p>
    <w:p w14:paraId="569B0D4F" w14:textId="23494330" w:rsidR="00FA144E" w:rsidRDefault="00FA144E" w:rsidP="008C2687">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FA144E">
        <w:rPr>
          <w:rFonts w:ascii="Arial" w:eastAsia="Times New Roman" w:hAnsi="Arial" w:cs="Arial"/>
          <w:bCs/>
          <w:kern w:val="36"/>
        </w:rPr>
        <w:t>Risk Management Framework Curriculum</w:t>
      </w:r>
      <w:r>
        <w:rPr>
          <w:rFonts w:ascii="Arial" w:eastAsia="Times New Roman" w:hAnsi="Arial" w:cs="Arial"/>
          <w:bCs/>
          <w:kern w:val="36"/>
        </w:rPr>
        <w:t xml:space="preserve"> 5/2019</w:t>
      </w:r>
    </w:p>
    <w:p w14:paraId="4CA33EE9" w14:textId="2B905ED7" w:rsidR="006950CC" w:rsidRDefault="006950CC" w:rsidP="008C2687">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6950CC">
        <w:rPr>
          <w:rFonts w:ascii="Arial" w:eastAsia="Times New Roman" w:hAnsi="Arial" w:cs="Arial"/>
          <w:bCs/>
          <w:kern w:val="36"/>
        </w:rPr>
        <w:t>CompTIA Advanced Security Practitioner (CASP)</w:t>
      </w:r>
      <w:r>
        <w:rPr>
          <w:rFonts w:ascii="Arial" w:eastAsia="Times New Roman" w:hAnsi="Arial" w:cs="Arial"/>
          <w:bCs/>
          <w:kern w:val="36"/>
        </w:rPr>
        <w:t xml:space="preserve"> 11/2019</w:t>
      </w:r>
    </w:p>
    <w:p w14:paraId="5C932DAE" w14:textId="2F6BA6DA" w:rsidR="006950CC" w:rsidRDefault="006950CC" w:rsidP="008C2687">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6950CC">
        <w:rPr>
          <w:rFonts w:ascii="Arial" w:eastAsia="Times New Roman" w:hAnsi="Arial" w:cs="Arial"/>
          <w:bCs/>
          <w:kern w:val="36"/>
        </w:rPr>
        <w:t>CompTIA Cybersecurity Analyst (CySA+) Prep</w:t>
      </w:r>
      <w:r>
        <w:rPr>
          <w:rFonts w:ascii="Arial" w:eastAsia="Times New Roman" w:hAnsi="Arial" w:cs="Arial"/>
          <w:bCs/>
          <w:kern w:val="36"/>
        </w:rPr>
        <w:t xml:space="preserve"> 11/2019</w:t>
      </w:r>
    </w:p>
    <w:p w14:paraId="4FECCFA9" w14:textId="0E56E6B3" w:rsidR="00B9603D" w:rsidRPr="001A504F" w:rsidRDefault="00B9603D" w:rsidP="008C2687">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B9603D">
        <w:rPr>
          <w:rFonts w:ascii="Arial" w:hAnsi="Arial" w:cs="Arial"/>
        </w:rPr>
        <w:t>CompTIA Security+ (SY0-501) Certification Prep</w:t>
      </w:r>
      <w:r>
        <w:rPr>
          <w:rFonts w:ascii="Arial" w:hAnsi="Arial" w:cs="Arial"/>
        </w:rPr>
        <w:t xml:space="preserve"> 11/2019</w:t>
      </w:r>
    </w:p>
    <w:p w14:paraId="155A712F" w14:textId="6F1BB482" w:rsidR="00604F2C" w:rsidRPr="00574001" w:rsidRDefault="00400F5B" w:rsidP="00BA33FB">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hyperlink r:id="rId6" w:history="1">
        <w:r w:rsidR="001A504F" w:rsidRPr="001A504F">
          <w:rPr>
            <w:rStyle w:val="Hyperlink"/>
            <w:rFonts w:ascii="Arial" w:hAnsi="Arial" w:cs="Arial"/>
            <w:color w:val="auto"/>
            <w:u w:val="none"/>
          </w:rPr>
          <w:t xml:space="preserve">Wireless Network Security (WNS) </w:t>
        </w:r>
      </w:hyperlink>
      <w:r w:rsidR="001A504F">
        <w:rPr>
          <w:rFonts w:ascii="Arial" w:hAnsi="Arial" w:cs="Arial"/>
        </w:rPr>
        <w:t>11/2019</w:t>
      </w:r>
    </w:p>
    <w:p w14:paraId="14E8C2E2" w14:textId="17B16650" w:rsidR="00574001" w:rsidRDefault="00574001" w:rsidP="00BA33FB">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574001">
        <w:rPr>
          <w:rFonts w:ascii="Arial" w:eastAsia="Times New Roman" w:hAnsi="Arial" w:cs="Arial"/>
          <w:bCs/>
          <w:kern w:val="36"/>
        </w:rPr>
        <w:t>Mobile and Device Security 11/2019</w:t>
      </w:r>
    </w:p>
    <w:p w14:paraId="0BAECAE8" w14:textId="63802A8D" w:rsidR="00574001" w:rsidRDefault="00574001" w:rsidP="00BA33FB">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574001">
        <w:rPr>
          <w:rFonts w:ascii="Arial" w:eastAsia="Times New Roman" w:hAnsi="Arial" w:cs="Arial"/>
          <w:bCs/>
          <w:kern w:val="36"/>
        </w:rPr>
        <w:t>Mobile Forensics 11/2019</w:t>
      </w:r>
    </w:p>
    <w:p w14:paraId="46ED5B7C" w14:textId="7D2A294B" w:rsidR="00390064" w:rsidRDefault="00390064" w:rsidP="00390064">
      <w:pPr>
        <w:spacing w:before="100" w:beforeAutospacing="1" w:after="100" w:afterAutospacing="1" w:line="240" w:lineRule="auto"/>
        <w:outlineLvl w:val="0"/>
        <w:rPr>
          <w:rFonts w:ascii="Arial" w:eastAsia="Times New Roman" w:hAnsi="Arial" w:cs="Arial"/>
          <w:b/>
          <w:kern w:val="36"/>
        </w:rPr>
      </w:pPr>
      <w:r w:rsidRPr="00390064">
        <w:rPr>
          <w:rFonts w:ascii="Arial" w:eastAsia="Times New Roman" w:hAnsi="Arial" w:cs="Arial"/>
          <w:b/>
          <w:kern w:val="36"/>
        </w:rPr>
        <w:t>In Class Training</w:t>
      </w:r>
    </w:p>
    <w:p w14:paraId="0967C6CE" w14:textId="77777777" w:rsidR="00390064" w:rsidRPr="0096712A" w:rsidRDefault="00390064" w:rsidP="00390064">
      <w:pPr>
        <w:pStyle w:val="ListParagraph"/>
        <w:numPr>
          <w:ilvl w:val="0"/>
          <w:numId w:val="26"/>
        </w:numPr>
        <w:spacing w:before="100" w:beforeAutospacing="1" w:after="100" w:afterAutospacing="1" w:line="240" w:lineRule="auto"/>
        <w:ind w:left="360"/>
        <w:outlineLvl w:val="0"/>
        <w:rPr>
          <w:rFonts w:ascii="Arial" w:eastAsia="Times New Roman" w:hAnsi="Arial" w:cs="Arial"/>
          <w:bCs/>
          <w:kern w:val="36"/>
        </w:rPr>
      </w:pPr>
      <w:r w:rsidRPr="0096712A">
        <w:rPr>
          <w:rFonts w:ascii="Arial" w:hAnsi="Arial" w:cs="Arial"/>
          <w:color w:val="323130"/>
        </w:rPr>
        <w:t>Navy Qualified Validator (NQV)</w:t>
      </w:r>
      <w:r>
        <w:rPr>
          <w:rFonts w:ascii="Arial" w:hAnsi="Arial" w:cs="Arial"/>
          <w:color w:val="323130"/>
        </w:rPr>
        <w:t>, Training 2017</w:t>
      </w:r>
    </w:p>
    <w:p w14:paraId="16E4A5BF" w14:textId="77777777" w:rsidR="001A504F" w:rsidRPr="001A504F" w:rsidRDefault="001A504F" w:rsidP="001A504F">
      <w:pPr>
        <w:pStyle w:val="ListParagraph"/>
        <w:spacing w:before="100" w:beforeAutospacing="1" w:after="100" w:afterAutospacing="1" w:line="240" w:lineRule="auto"/>
        <w:ind w:left="360"/>
        <w:outlineLvl w:val="0"/>
        <w:rPr>
          <w:rFonts w:ascii="Arial" w:eastAsia="Times New Roman" w:hAnsi="Arial" w:cs="Arial"/>
          <w:bCs/>
          <w:kern w:val="36"/>
        </w:rPr>
      </w:pPr>
    </w:p>
    <w:p w14:paraId="49B4D79D" w14:textId="77777777" w:rsidR="00604F2C" w:rsidRPr="00A63FEF" w:rsidRDefault="00604F2C" w:rsidP="006C30BC">
      <w:pPr>
        <w:pStyle w:val="ListParagraph"/>
        <w:spacing w:before="100" w:beforeAutospacing="1" w:after="100" w:afterAutospacing="1" w:line="240" w:lineRule="auto"/>
        <w:ind w:left="360"/>
        <w:outlineLvl w:val="0"/>
        <w:rPr>
          <w:rFonts w:ascii="Arial" w:eastAsia="Times New Roman" w:hAnsi="Arial" w:cs="Arial"/>
          <w:bCs/>
          <w:kern w:val="36"/>
        </w:rPr>
      </w:pPr>
    </w:p>
    <w:p w14:paraId="39C07D13" w14:textId="77777777" w:rsidR="006C30BC" w:rsidRPr="00A63FEF" w:rsidRDefault="006C30BC" w:rsidP="006C30BC">
      <w:pPr>
        <w:pStyle w:val="ListParagraph"/>
        <w:numPr>
          <w:ilvl w:val="0"/>
          <w:numId w:val="2"/>
        </w:numPr>
        <w:spacing w:before="100" w:beforeAutospacing="1" w:after="100" w:afterAutospacing="1" w:line="240" w:lineRule="auto"/>
        <w:outlineLvl w:val="0"/>
        <w:rPr>
          <w:rFonts w:ascii="Arial" w:eastAsia="Times New Roman" w:hAnsi="Arial" w:cs="Arial"/>
          <w:b/>
          <w:bCs/>
          <w:kern w:val="36"/>
        </w:rPr>
      </w:pPr>
      <w:r w:rsidRPr="00A63FEF">
        <w:rPr>
          <w:rFonts w:ascii="Arial" w:eastAsia="Times New Roman" w:hAnsi="Arial" w:cs="Arial"/>
          <w:b/>
          <w:bCs/>
          <w:kern w:val="36"/>
        </w:rPr>
        <w:t>Products</w:t>
      </w:r>
    </w:p>
    <w:p w14:paraId="288B0FFB" w14:textId="523880FE" w:rsidR="00C60C8B" w:rsidRPr="00A63FEF" w:rsidRDefault="006C30BC" w:rsidP="00C60C8B">
      <w:pPr>
        <w:pStyle w:val="ListParagraph"/>
        <w:tabs>
          <w:tab w:val="left" w:pos="720"/>
        </w:tabs>
        <w:suppressAutoHyphens/>
        <w:spacing w:before="100" w:beforeAutospacing="1" w:after="0" w:afterAutospacing="1" w:line="240" w:lineRule="auto"/>
        <w:ind w:left="360"/>
        <w:outlineLvl w:val="0"/>
        <w:rPr>
          <w:rStyle w:val="job-desc-body"/>
          <w:rFonts w:ascii="Arial" w:hAnsi="Arial" w:cs="Arial"/>
        </w:rPr>
      </w:pPr>
      <w:r w:rsidRPr="00A63FEF">
        <w:rPr>
          <w:rFonts w:ascii="Arial" w:eastAsia="Times New Roman" w:hAnsi="Arial" w:cs="Arial"/>
          <w:bCs/>
          <w:kern w:val="36"/>
        </w:rPr>
        <w:t>Nessus</w:t>
      </w:r>
      <w:r w:rsidR="00BF0006" w:rsidRPr="00A63FEF">
        <w:rPr>
          <w:rFonts w:ascii="Arial" w:eastAsia="Times New Roman" w:hAnsi="Arial" w:cs="Arial"/>
          <w:bCs/>
          <w:kern w:val="36"/>
        </w:rPr>
        <w:t>, Foundston</w:t>
      </w:r>
      <w:r w:rsidR="00F464BA">
        <w:rPr>
          <w:rFonts w:ascii="Arial" w:eastAsia="Times New Roman" w:hAnsi="Arial" w:cs="Arial"/>
          <w:bCs/>
          <w:kern w:val="36"/>
        </w:rPr>
        <w:t>e</w:t>
      </w:r>
      <w:r w:rsidR="00BF0006" w:rsidRPr="00A63FEF">
        <w:rPr>
          <w:rFonts w:ascii="Arial" w:eastAsia="Times New Roman" w:hAnsi="Arial" w:cs="Arial"/>
          <w:bCs/>
          <w:kern w:val="36"/>
        </w:rPr>
        <w:t xml:space="preserve">, </w:t>
      </w:r>
      <w:r w:rsidRPr="00A63FEF">
        <w:rPr>
          <w:rFonts w:ascii="Arial" w:eastAsia="Times New Roman" w:hAnsi="Arial" w:cs="Arial"/>
          <w:bCs/>
          <w:kern w:val="36"/>
        </w:rPr>
        <w:t xml:space="preserve">Retina, </w:t>
      </w:r>
      <w:r w:rsidR="00CA5D8A">
        <w:rPr>
          <w:rFonts w:ascii="Arial" w:eastAsia="Times New Roman" w:hAnsi="Arial" w:cs="Arial"/>
          <w:bCs/>
          <w:kern w:val="36"/>
        </w:rPr>
        <w:t xml:space="preserve">Riverbed, Niksum </w:t>
      </w:r>
      <w:r w:rsidR="00C76776">
        <w:rPr>
          <w:rFonts w:ascii="Arial" w:eastAsia="Times New Roman" w:hAnsi="Arial" w:cs="Arial"/>
          <w:bCs/>
          <w:kern w:val="36"/>
        </w:rPr>
        <w:t xml:space="preserve">   </w:t>
      </w:r>
      <w:r w:rsidRPr="00A63FEF">
        <w:rPr>
          <w:rFonts w:ascii="Arial" w:eastAsia="Times New Roman" w:hAnsi="Arial" w:cs="Arial"/>
          <w:bCs/>
          <w:kern w:val="36"/>
        </w:rPr>
        <w:t xml:space="preserve">Nmap, Metasploit, </w:t>
      </w:r>
      <w:r w:rsidRPr="00A63FEF">
        <w:rPr>
          <w:rStyle w:val="job-desc-body"/>
          <w:rFonts w:ascii="Arial" w:hAnsi="Arial" w:cs="Arial"/>
        </w:rPr>
        <w:t>Nexpose, Qualys, Wireshark, We</w:t>
      </w:r>
      <w:r w:rsidR="00F464BA">
        <w:rPr>
          <w:rStyle w:val="job-desc-body"/>
          <w:rFonts w:ascii="Arial" w:hAnsi="Arial" w:cs="Arial"/>
        </w:rPr>
        <w:t>b</w:t>
      </w:r>
      <w:r w:rsidR="00680FA0" w:rsidRPr="00A63FEF">
        <w:rPr>
          <w:rStyle w:val="job-desc-body"/>
          <w:rFonts w:ascii="Arial" w:hAnsi="Arial" w:cs="Arial"/>
        </w:rPr>
        <w:t>I</w:t>
      </w:r>
      <w:r w:rsidRPr="00A63FEF">
        <w:rPr>
          <w:rStyle w:val="job-desc-body"/>
          <w:rFonts w:ascii="Arial" w:hAnsi="Arial" w:cs="Arial"/>
        </w:rPr>
        <w:t>nspect</w:t>
      </w:r>
      <w:r w:rsidR="00680FA0" w:rsidRPr="00A63FEF">
        <w:rPr>
          <w:rStyle w:val="job-desc-body"/>
          <w:rFonts w:ascii="Arial" w:hAnsi="Arial" w:cs="Arial"/>
        </w:rPr>
        <w:t xml:space="preserve">, </w:t>
      </w:r>
      <w:r w:rsidR="008A70FE" w:rsidRPr="00A63FEF">
        <w:rPr>
          <w:rStyle w:val="job-desc-body"/>
          <w:rFonts w:ascii="Arial" w:hAnsi="Arial" w:cs="Arial"/>
        </w:rPr>
        <w:t xml:space="preserve">OWASP Zap, </w:t>
      </w:r>
      <w:r w:rsidR="008B6A06" w:rsidRPr="00A63FEF">
        <w:rPr>
          <w:rStyle w:val="job-desc-body"/>
          <w:rFonts w:ascii="Arial" w:hAnsi="Arial" w:cs="Arial"/>
        </w:rPr>
        <w:t xml:space="preserve">Core Impact, </w:t>
      </w:r>
      <w:r w:rsidR="002B630D" w:rsidRPr="00A63FEF">
        <w:rPr>
          <w:rStyle w:val="job-desc-body"/>
          <w:rFonts w:ascii="Arial" w:hAnsi="Arial" w:cs="Arial"/>
        </w:rPr>
        <w:t xml:space="preserve">AppScan, </w:t>
      </w:r>
      <w:r w:rsidR="00680FA0" w:rsidRPr="00A63FEF">
        <w:rPr>
          <w:rStyle w:val="job-desc-body"/>
          <w:rFonts w:ascii="Arial" w:hAnsi="Arial" w:cs="Arial"/>
        </w:rPr>
        <w:t xml:space="preserve">AppDetect, ASA, Checkpoint, Sidewinder, Stonegate, Netscreen, Rapter, </w:t>
      </w:r>
      <w:r w:rsidR="00CD2DCE" w:rsidRPr="00A63FEF">
        <w:rPr>
          <w:rStyle w:val="job-desc-body"/>
          <w:rFonts w:ascii="Arial" w:hAnsi="Arial" w:cs="Arial"/>
        </w:rPr>
        <w:t xml:space="preserve">Mars, </w:t>
      </w:r>
      <w:r w:rsidR="007A2F52" w:rsidRPr="00A63FEF">
        <w:rPr>
          <w:rStyle w:val="job-desc-body"/>
          <w:rFonts w:ascii="Arial" w:hAnsi="Arial" w:cs="Arial"/>
        </w:rPr>
        <w:t xml:space="preserve">Nitro, </w:t>
      </w:r>
      <w:r w:rsidR="00CD2DCE" w:rsidRPr="00A63FEF">
        <w:rPr>
          <w:rStyle w:val="job-desc-body"/>
          <w:rFonts w:ascii="Arial" w:hAnsi="Arial" w:cs="Arial"/>
        </w:rPr>
        <w:t>Proventure,</w:t>
      </w:r>
      <w:r w:rsidR="007A2F52" w:rsidRPr="00A63FEF">
        <w:rPr>
          <w:rStyle w:val="job-desc-body"/>
          <w:rFonts w:ascii="Arial" w:hAnsi="Arial" w:cs="Arial"/>
        </w:rPr>
        <w:t xml:space="preserve"> IDSM</w:t>
      </w:r>
      <w:r w:rsidR="000439E0" w:rsidRPr="00A63FEF">
        <w:rPr>
          <w:rStyle w:val="job-desc-body"/>
          <w:rFonts w:ascii="Arial" w:hAnsi="Arial" w:cs="Arial"/>
        </w:rPr>
        <w:t>-2</w:t>
      </w:r>
      <w:r w:rsidR="007A2F52" w:rsidRPr="00A63FEF">
        <w:rPr>
          <w:rStyle w:val="job-desc-body"/>
          <w:rFonts w:ascii="Arial" w:hAnsi="Arial" w:cs="Arial"/>
        </w:rPr>
        <w:t xml:space="preserve">, Tipping Point, </w:t>
      </w:r>
      <w:r w:rsidR="00680FA0" w:rsidRPr="00A63FEF">
        <w:rPr>
          <w:rStyle w:val="job-desc-body"/>
          <w:rFonts w:ascii="Arial" w:hAnsi="Arial" w:cs="Arial"/>
        </w:rPr>
        <w:t xml:space="preserve">Unix, Linux, </w:t>
      </w:r>
      <w:r w:rsidR="00CC2D0A" w:rsidRPr="00A63FEF">
        <w:rPr>
          <w:rStyle w:val="job-desc-body"/>
          <w:rFonts w:ascii="Arial" w:hAnsi="Arial" w:cs="Arial"/>
        </w:rPr>
        <w:t>Windows</w:t>
      </w:r>
      <w:r w:rsidR="0004479D">
        <w:rPr>
          <w:rStyle w:val="job-desc-body"/>
          <w:rFonts w:ascii="Arial" w:hAnsi="Arial" w:cs="Arial"/>
        </w:rPr>
        <w:t>,</w:t>
      </w:r>
      <w:r w:rsidR="00CC2D0A" w:rsidRPr="00A63FEF">
        <w:rPr>
          <w:rStyle w:val="job-desc-body"/>
          <w:rFonts w:ascii="Arial" w:hAnsi="Arial" w:cs="Arial"/>
        </w:rPr>
        <w:t xml:space="preserve"> </w:t>
      </w:r>
      <w:r w:rsidR="00753678">
        <w:rPr>
          <w:rStyle w:val="job-desc-body"/>
          <w:rFonts w:ascii="Arial" w:hAnsi="Arial" w:cs="Arial"/>
        </w:rPr>
        <w:t xml:space="preserve">Zscaler </w:t>
      </w:r>
      <w:r w:rsidR="00CC2D0A" w:rsidRPr="00A63FEF">
        <w:rPr>
          <w:rStyle w:val="job-desc-body"/>
          <w:rFonts w:ascii="Arial" w:hAnsi="Arial" w:cs="Arial"/>
        </w:rPr>
        <w:t>etc.</w:t>
      </w:r>
      <w:r w:rsidR="00680FA0" w:rsidRPr="00A63FEF">
        <w:rPr>
          <w:rStyle w:val="job-desc-body"/>
          <w:rFonts w:ascii="Arial" w:hAnsi="Arial" w:cs="Arial"/>
        </w:rPr>
        <w:t>..</w:t>
      </w:r>
    </w:p>
    <w:p w14:paraId="79F0CDFF" w14:textId="77777777" w:rsidR="008E6183" w:rsidRPr="00A63FEF" w:rsidRDefault="000A52CA" w:rsidP="0067124A">
      <w:pPr>
        <w:pStyle w:val="NoSpacing"/>
        <w:rPr>
          <w:rFonts w:ascii="Arial" w:eastAsia="Arial" w:hAnsi="Arial" w:cs="Arial"/>
          <w:b/>
        </w:rPr>
      </w:pPr>
      <w:r w:rsidRPr="00A63FEF">
        <w:rPr>
          <w:rFonts w:ascii="Arial" w:eastAsia="Arial" w:hAnsi="Arial" w:cs="Arial"/>
          <w:b/>
        </w:rPr>
        <w:t>Certifications:</w:t>
      </w:r>
    </w:p>
    <w:p w14:paraId="261BAA39" w14:textId="77777777" w:rsidR="008E6183" w:rsidRPr="0051584A" w:rsidRDefault="000A52CA" w:rsidP="0067124A">
      <w:pPr>
        <w:pStyle w:val="NoSpacing"/>
        <w:numPr>
          <w:ilvl w:val="0"/>
          <w:numId w:val="4"/>
        </w:numPr>
        <w:rPr>
          <w:rFonts w:ascii="Arial" w:eastAsia="Arial" w:hAnsi="Arial" w:cs="Arial"/>
        </w:rPr>
      </w:pPr>
      <w:r w:rsidRPr="0051584A">
        <w:rPr>
          <w:rFonts w:ascii="Arial" w:eastAsia="Arial" w:hAnsi="Arial" w:cs="Arial"/>
        </w:rPr>
        <w:t>(CCNP) Cisco Certified Network Professiona</w:t>
      </w:r>
      <w:r w:rsidR="001F699F" w:rsidRPr="0051584A">
        <w:rPr>
          <w:rFonts w:ascii="Arial" w:eastAsia="Arial" w:hAnsi="Arial" w:cs="Arial"/>
        </w:rPr>
        <w:t>l</w:t>
      </w:r>
      <w:r w:rsidRPr="0051584A">
        <w:rPr>
          <w:rFonts w:ascii="Arial" w:eastAsia="Arial" w:hAnsi="Arial" w:cs="Arial"/>
        </w:rPr>
        <w:t xml:space="preserve"> # CSCO10019262, </w:t>
      </w:r>
      <w:r w:rsidR="0067124A" w:rsidRPr="0051584A">
        <w:rPr>
          <w:rFonts w:ascii="Arial" w:eastAsia="Times New Roman" w:hAnsi="Arial" w:cs="Arial"/>
          <w:color w:val="000000"/>
        </w:rPr>
        <w:t>Cisco, 1/2004, expired</w:t>
      </w:r>
    </w:p>
    <w:p w14:paraId="0E5E067B" w14:textId="77777777" w:rsidR="008E6183" w:rsidRPr="0051584A" w:rsidRDefault="000A52CA" w:rsidP="0067124A">
      <w:pPr>
        <w:pStyle w:val="NoSpacing"/>
        <w:numPr>
          <w:ilvl w:val="0"/>
          <w:numId w:val="4"/>
        </w:numPr>
        <w:rPr>
          <w:rFonts w:ascii="Arial" w:eastAsia="Arial" w:hAnsi="Arial" w:cs="Arial"/>
        </w:rPr>
      </w:pPr>
      <w:r w:rsidRPr="0051584A">
        <w:rPr>
          <w:rFonts w:ascii="Arial" w:eastAsia="Arial" w:hAnsi="Arial" w:cs="Arial"/>
        </w:rPr>
        <w:t>(CCSP) Cisco Certified Security Professiona</w:t>
      </w:r>
      <w:r w:rsidR="001F699F" w:rsidRPr="0051584A">
        <w:rPr>
          <w:rFonts w:ascii="Arial" w:eastAsia="Arial" w:hAnsi="Arial" w:cs="Arial"/>
        </w:rPr>
        <w:t>l</w:t>
      </w:r>
      <w:r w:rsidRPr="0051584A">
        <w:rPr>
          <w:rFonts w:ascii="Arial" w:eastAsia="Arial" w:hAnsi="Arial" w:cs="Arial"/>
        </w:rPr>
        <w:t xml:space="preserve"> # CSCO10019262,</w:t>
      </w:r>
      <w:r w:rsidR="0067124A" w:rsidRPr="0051584A">
        <w:rPr>
          <w:rFonts w:ascii="Arial" w:eastAsia="Arial" w:hAnsi="Arial" w:cs="Arial"/>
        </w:rPr>
        <w:t xml:space="preserve"> </w:t>
      </w:r>
      <w:r w:rsidR="0067124A" w:rsidRPr="0051584A">
        <w:rPr>
          <w:rFonts w:ascii="Arial" w:eastAsia="Times New Roman" w:hAnsi="Arial" w:cs="Arial"/>
          <w:color w:val="000000"/>
        </w:rPr>
        <w:t>Cisco, 1/2005, expired</w:t>
      </w:r>
    </w:p>
    <w:p w14:paraId="482B51E2" w14:textId="77777777" w:rsidR="0067124A" w:rsidRPr="0051584A" w:rsidRDefault="000A52CA" w:rsidP="0067124A">
      <w:pPr>
        <w:pStyle w:val="NoSpacing"/>
        <w:numPr>
          <w:ilvl w:val="0"/>
          <w:numId w:val="4"/>
        </w:numPr>
        <w:rPr>
          <w:rFonts w:ascii="Arial" w:eastAsia="Times New Roman" w:hAnsi="Arial" w:cs="Arial"/>
          <w:color w:val="000000"/>
        </w:rPr>
      </w:pPr>
      <w:r w:rsidRPr="0051584A">
        <w:rPr>
          <w:rFonts w:ascii="Arial" w:eastAsia="Arial" w:hAnsi="Arial" w:cs="Arial"/>
        </w:rPr>
        <w:t>(CISSP) Certified Information System Security Professional # 342173</w:t>
      </w:r>
      <w:r w:rsidR="0067124A" w:rsidRPr="0051584A">
        <w:rPr>
          <w:rFonts w:ascii="Arial" w:eastAsia="Arial" w:hAnsi="Arial" w:cs="Arial"/>
        </w:rPr>
        <w:t xml:space="preserve">, </w:t>
      </w:r>
      <w:r w:rsidR="0067124A" w:rsidRPr="0051584A">
        <w:rPr>
          <w:rFonts w:ascii="Arial" w:eastAsia="Times New Roman" w:hAnsi="Arial" w:cs="Arial"/>
          <w:color w:val="000000"/>
        </w:rPr>
        <w:t xml:space="preserve">ISC2, </w:t>
      </w:r>
      <w:r w:rsidR="00CD7DC8">
        <w:rPr>
          <w:rFonts w:ascii="Arial" w:eastAsia="Times New Roman" w:hAnsi="Arial" w:cs="Arial"/>
          <w:color w:val="000000"/>
        </w:rPr>
        <w:t>(</w:t>
      </w:r>
      <w:r w:rsidR="0067124A" w:rsidRPr="0051584A">
        <w:rPr>
          <w:rFonts w:ascii="Arial" w:eastAsia="Times New Roman" w:hAnsi="Arial" w:cs="Arial"/>
          <w:color w:val="000000"/>
        </w:rPr>
        <w:t>1/20</w:t>
      </w:r>
      <w:r w:rsidR="006B3C5E">
        <w:rPr>
          <w:rFonts w:ascii="Arial" w:eastAsia="Times New Roman" w:hAnsi="Arial" w:cs="Arial"/>
          <w:color w:val="000000"/>
        </w:rPr>
        <w:t>22</w:t>
      </w:r>
      <w:r w:rsidR="00CD7DC8">
        <w:rPr>
          <w:rFonts w:ascii="Arial" w:eastAsia="Times New Roman" w:hAnsi="Arial" w:cs="Arial"/>
          <w:color w:val="000000"/>
        </w:rPr>
        <w:t>)</w:t>
      </w:r>
    </w:p>
    <w:p w14:paraId="40F12398" w14:textId="77777777" w:rsidR="008E6183" w:rsidRPr="0051584A" w:rsidRDefault="000A52CA" w:rsidP="0067124A">
      <w:pPr>
        <w:pStyle w:val="NoSpacing"/>
        <w:numPr>
          <w:ilvl w:val="0"/>
          <w:numId w:val="4"/>
        </w:numPr>
        <w:rPr>
          <w:rFonts w:ascii="Arial" w:eastAsia="Arial" w:hAnsi="Arial" w:cs="Arial"/>
        </w:rPr>
      </w:pPr>
      <w:r w:rsidRPr="0051584A">
        <w:rPr>
          <w:rFonts w:ascii="Arial" w:eastAsia="Arial" w:hAnsi="Arial" w:cs="Arial"/>
        </w:rPr>
        <w:t>(CEH) Certified Ethical Hacker # ECC</w:t>
      </w:r>
      <w:r w:rsidR="008079C5" w:rsidRPr="0051584A">
        <w:rPr>
          <w:rFonts w:ascii="Arial" w:eastAsia="Arial" w:hAnsi="Arial" w:cs="Arial"/>
        </w:rPr>
        <w:t>41824300973</w:t>
      </w:r>
      <w:r w:rsidR="007F5A22" w:rsidRPr="0051584A">
        <w:rPr>
          <w:rFonts w:ascii="Arial" w:eastAsia="Arial" w:hAnsi="Arial" w:cs="Arial"/>
        </w:rPr>
        <w:t xml:space="preserve">, </w:t>
      </w:r>
      <w:r w:rsidR="007F5A22" w:rsidRPr="0051584A">
        <w:rPr>
          <w:rFonts w:ascii="Arial" w:eastAsia="Times New Roman" w:hAnsi="Arial" w:cs="Arial"/>
          <w:color w:val="000000"/>
        </w:rPr>
        <w:t xml:space="preserve">EC-Council, </w:t>
      </w:r>
      <w:r w:rsidR="00CD7DC8">
        <w:rPr>
          <w:rFonts w:ascii="Arial" w:eastAsia="Times New Roman" w:hAnsi="Arial" w:cs="Arial"/>
          <w:color w:val="000000"/>
        </w:rPr>
        <w:t>(</w:t>
      </w:r>
      <w:r w:rsidR="007F5A22" w:rsidRPr="0051584A">
        <w:rPr>
          <w:rFonts w:ascii="Arial" w:eastAsia="Times New Roman" w:hAnsi="Arial" w:cs="Arial"/>
          <w:color w:val="000000"/>
        </w:rPr>
        <w:t>12/</w:t>
      </w:r>
      <w:r w:rsidR="008079C5" w:rsidRPr="0051584A">
        <w:rPr>
          <w:rFonts w:ascii="Arial" w:eastAsia="Times New Roman" w:hAnsi="Arial" w:cs="Arial"/>
          <w:color w:val="000000"/>
        </w:rPr>
        <w:t>31/</w:t>
      </w:r>
      <w:r w:rsidR="007F5A22" w:rsidRPr="0051584A">
        <w:rPr>
          <w:rFonts w:ascii="Arial" w:eastAsia="Times New Roman" w:hAnsi="Arial" w:cs="Arial"/>
          <w:color w:val="000000"/>
        </w:rPr>
        <w:t>20</w:t>
      </w:r>
      <w:r w:rsidR="006B3C5E">
        <w:rPr>
          <w:rFonts w:ascii="Arial" w:eastAsia="Times New Roman" w:hAnsi="Arial" w:cs="Arial"/>
          <w:color w:val="000000"/>
        </w:rPr>
        <w:t>22</w:t>
      </w:r>
      <w:r w:rsidR="00CD7DC8">
        <w:rPr>
          <w:rFonts w:ascii="Arial" w:eastAsia="Times New Roman" w:hAnsi="Arial" w:cs="Arial"/>
          <w:color w:val="000000"/>
        </w:rPr>
        <w:t>)</w:t>
      </w:r>
    </w:p>
    <w:p w14:paraId="7DEF458C" w14:textId="77777777" w:rsidR="008E6183" w:rsidRPr="0051584A" w:rsidRDefault="000A52CA" w:rsidP="0067124A">
      <w:pPr>
        <w:pStyle w:val="NoSpacing"/>
        <w:numPr>
          <w:ilvl w:val="0"/>
          <w:numId w:val="4"/>
        </w:numPr>
        <w:rPr>
          <w:rFonts w:ascii="Arial" w:eastAsia="Arial" w:hAnsi="Arial" w:cs="Arial"/>
        </w:rPr>
      </w:pPr>
      <w:r w:rsidRPr="0051584A">
        <w:rPr>
          <w:rFonts w:ascii="Arial" w:eastAsia="Arial" w:hAnsi="Arial" w:cs="Arial"/>
        </w:rPr>
        <w:t>(ECSA) E-Council Security Analyst # ECC93190653594</w:t>
      </w:r>
      <w:r w:rsidR="007F5A22" w:rsidRPr="0051584A">
        <w:rPr>
          <w:rFonts w:ascii="Arial" w:eastAsia="Arial" w:hAnsi="Arial" w:cs="Arial"/>
        </w:rPr>
        <w:t xml:space="preserve">, </w:t>
      </w:r>
      <w:r w:rsidR="007F5A22" w:rsidRPr="0051584A">
        <w:rPr>
          <w:rFonts w:ascii="Arial" w:eastAsia="Times New Roman" w:hAnsi="Arial" w:cs="Arial"/>
          <w:color w:val="000000"/>
        </w:rPr>
        <w:t xml:space="preserve">EC-Council, </w:t>
      </w:r>
      <w:r w:rsidR="00CD7DC8">
        <w:rPr>
          <w:rFonts w:ascii="Arial" w:eastAsia="Times New Roman" w:hAnsi="Arial" w:cs="Arial"/>
          <w:color w:val="000000"/>
        </w:rPr>
        <w:t>(</w:t>
      </w:r>
      <w:r w:rsidR="007F5A22" w:rsidRPr="0051584A">
        <w:rPr>
          <w:rFonts w:ascii="Arial" w:eastAsia="Times New Roman" w:hAnsi="Arial" w:cs="Arial"/>
          <w:color w:val="000000"/>
        </w:rPr>
        <w:t>12/</w:t>
      </w:r>
      <w:r w:rsidR="008079C5" w:rsidRPr="0051584A">
        <w:rPr>
          <w:rFonts w:ascii="Arial" w:eastAsia="Times New Roman" w:hAnsi="Arial" w:cs="Arial"/>
          <w:color w:val="000000"/>
        </w:rPr>
        <w:t>31/</w:t>
      </w:r>
      <w:r w:rsidR="007F5A22" w:rsidRPr="0051584A">
        <w:rPr>
          <w:rFonts w:ascii="Arial" w:eastAsia="Times New Roman" w:hAnsi="Arial" w:cs="Arial"/>
          <w:color w:val="000000"/>
        </w:rPr>
        <w:t>20</w:t>
      </w:r>
      <w:r w:rsidR="009934D3" w:rsidRPr="0051584A">
        <w:rPr>
          <w:rFonts w:ascii="Arial" w:eastAsia="Times New Roman" w:hAnsi="Arial" w:cs="Arial"/>
          <w:color w:val="000000"/>
        </w:rPr>
        <w:t>20</w:t>
      </w:r>
      <w:r w:rsidR="00CD7DC8">
        <w:rPr>
          <w:rFonts w:ascii="Arial" w:eastAsia="Times New Roman" w:hAnsi="Arial" w:cs="Arial"/>
          <w:color w:val="000000"/>
        </w:rPr>
        <w:t>)</w:t>
      </w:r>
    </w:p>
    <w:p w14:paraId="5F4C0910" w14:textId="77777777" w:rsidR="007F5A22" w:rsidRPr="0051584A" w:rsidRDefault="000A52CA" w:rsidP="007F5A22">
      <w:pPr>
        <w:pStyle w:val="NoSpacing"/>
        <w:numPr>
          <w:ilvl w:val="0"/>
          <w:numId w:val="5"/>
        </w:numPr>
        <w:ind w:left="360"/>
        <w:rPr>
          <w:rFonts w:ascii="Arial" w:eastAsia="Times New Roman" w:hAnsi="Arial" w:cs="Arial"/>
          <w:color w:val="000000"/>
        </w:rPr>
      </w:pPr>
      <w:r w:rsidRPr="0051584A">
        <w:rPr>
          <w:rFonts w:ascii="Arial" w:eastAsia="Arial" w:hAnsi="Arial" w:cs="Arial"/>
        </w:rPr>
        <w:t>(CHFI) Certified Hacker Forensic Investigator # ECC</w:t>
      </w:r>
      <w:r w:rsidR="00C1431F" w:rsidRPr="0051584A">
        <w:rPr>
          <w:rFonts w:ascii="Arial" w:eastAsia="Arial" w:hAnsi="Arial" w:cs="Arial"/>
        </w:rPr>
        <w:t>75493699104</w:t>
      </w:r>
      <w:r w:rsidR="007F5A22" w:rsidRPr="0051584A">
        <w:rPr>
          <w:rFonts w:ascii="Arial" w:eastAsia="Arial" w:hAnsi="Arial" w:cs="Arial"/>
        </w:rPr>
        <w:t xml:space="preserve">, </w:t>
      </w:r>
      <w:r w:rsidR="007F5A22" w:rsidRPr="0051584A">
        <w:rPr>
          <w:rFonts w:ascii="Arial" w:eastAsia="Times New Roman" w:hAnsi="Arial" w:cs="Arial"/>
          <w:color w:val="000000"/>
        </w:rPr>
        <w:t>EC-Council, 12/</w:t>
      </w:r>
      <w:r w:rsidR="00C1431F" w:rsidRPr="0051584A">
        <w:rPr>
          <w:rFonts w:ascii="Arial" w:eastAsia="Times New Roman" w:hAnsi="Arial" w:cs="Arial"/>
          <w:color w:val="000000"/>
        </w:rPr>
        <w:t>31/2020</w:t>
      </w:r>
    </w:p>
    <w:p w14:paraId="030498BD" w14:textId="77777777" w:rsidR="008E6183" w:rsidRPr="0051584A" w:rsidRDefault="000A52CA" w:rsidP="007F5A22">
      <w:pPr>
        <w:pStyle w:val="NoSpacing"/>
        <w:numPr>
          <w:ilvl w:val="0"/>
          <w:numId w:val="5"/>
        </w:numPr>
        <w:ind w:left="360"/>
        <w:rPr>
          <w:rFonts w:ascii="Arial" w:eastAsia="Arial" w:hAnsi="Arial" w:cs="Arial"/>
        </w:rPr>
      </w:pPr>
      <w:r w:rsidRPr="0051584A">
        <w:rPr>
          <w:rFonts w:ascii="Arial" w:eastAsia="Arial" w:hAnsi="Arial" w:cs="Arial"/>
        </w:rPr>
        <w:t>(CISM) Certified Information Security Manager (Exam recipient)</w:t>
      </w:r>
      <w:r w:rsidR="007F5A22" w:rsidRPr="0051584A">
        <w:rPr>
          <w:rFonts w:ascii="Arial" w:eastAsia="Arial" w:hAnsi="Arial" w:cs="Arial"/>
        </w:rPr>
        <w:t>, ISACA,</w:t>
      </w:r>
      <w:r w:rsidRPr="0051584A">
        <w:rPr>
          <w:rFonts w:ascii="Arial" w:eastAsia="Arial" w:hAnsi="Arial" w:cs="Arial"/>
        </w:rPr>
        <w:t xml:space="preserve"> </w:t>
      </w:r>
      <w:r w:rsidR="0051584A" w:rsidRPr="0051584A">
        <w:rPr>
          <w:rFonts w:ascii="Arial" w:eastAsia="Arial" w:hAnsi="Arial" w:cs="Arial"/>
        </w:rPr>
        <w:t>December</w:t>
      </w:r>
      <w:r w:rsidRPr="0051584A">
        <w:rPr>
          <w:rFonts w:ascii="Arial" w:eastAsia="Arial" w:hAnsi="Arial" w:cs="Arial"/>
        </w:rPr>
        <w:t xml:space="preserve"> </w:t>
      </w:r>
      <w:r w:rsidR="00FF2D45">
        <w:rPr>
          <w:rFonts w:ascii="Arial" w:eastAsia="Arial" w:hAnsi="Arial" w:cs="Arial"/>
        </w:rPr>
        <w:t>(</w:t>
      </w:r>
      <w:r w:rsidRPr="0051584A">
        <w:rPr>
          <w:rFonts w:ascii="Arial" w:eastAsia="Arial" w:hAnsi="Arial" w:cs="Arial"/>
        </w:rPr>
        <w:t>2012</w:t>
      </w:r>
      <w:r w:rsidR="00CD7DC8">
        <w:rPr>
          <w:rFonts w:ascii="Arial" w:eastAsia="Arial" w:hAnsi="Arial" w:cs="Arial"/>
        </w:rPr>
        <w:t>)</w:t>
      </w:r>
    </w:p>
    <w:p w14:paraId="626429AE" w14:textId="77777777" w:rsidR="005546D0" w:rsidRPr="0051584A" w:rsidRDefault="000A52CA" w:rsidP="00542D76">
      <w:pPr>
        <w:pStyle w:val="NoSpacing"/>
        <w:numPr>
          <w:ilvl w:val="0"/>
          <w:numId w:val="5"/>
        </w:numPr>
        <w:ind w:left="360"/>
        <w:rPr>
          <w:rFonts w:ascii="Arial" w:eastAsia="Arial" w:hAnsi="Arial" w:cs="Arial"/>
        </w:rPr>
      </w:pPr>
      <w:r w:rsidRPr="0051584A">
        <w:rPr>
          <w:rFonts w:ascii="Arial" w:eastAsia="Arial" w:hAnsi="Arial" w:cs="Arial"/>
        </w:rPr>
        <w:t>(CISA) Certified Information Systems Auditor # 14118702</w:t>
      </w:r>
      <w:r w:rsidR="007F5A22" w:rsidRPr="0051584A">
        <w:rPr>
          <w:rFonts w:ascii="Arial" w:eastAsia="Arial" w:hAnsi="Arial" w:cs="Arial"/>
        </w:rPr>
        <w:t xml:space="preserve">, </w:t>
      </w:r>
      <w:r w:rsidR="005546D0" w:rsidRPr="0051584A">
        <w:rPr>
          <w:rFonts w:ascii="Arial" w:eastAsia="Times New Roman" w:hAnsi="Arial" w:cs="Arial"/>
          <w:color w:val="000000"/>
        </w:rPr>
        <w:t xml:space="preserve">ISACA, </w:t>
      </w:r>
      <w:r w:rsidR="00CD7DC8">
        <w:rPr>
          <w:rFonts w:ascii="Arial" w:eastAsia="Times New Roman" w:hAnsi="Arial" w:cs="Arial"/>
          <w:color w:val="000000"/>
        </w:rPr>
        <w:t>(</w:t>
      </w:r>
      <w:r w:rsidR="005546D0" w:rsidRPr="0051584A">
        <w:rPr>
          <w:rFonts w:ascii="Arial" w:eastAsia="Times New Roman" w:hAnsi="Arial" w:cs="Arial"/>
          <w:color w:val="000000"/>
        </w:rPr>
        <w:t>10/20</w:t>
      </w:r>
      <w:r w:rsidR="00686DE5" w:rsidRPr="0051584A">
        <w:rPr>
          <w:rFonts w:ascii="Arial" w:eastAsia="Times New Roman" w:hAnsi="Arial" w:cs="Arial"/>
          <w:color w:val="000000"/>
        </w:rPr>
        <w:t>20</w:t>
      </w:r>
      <w:r w:rsidR="00CD7DC8">
        <w:rPr>
          <w:rFonts w:ascii="Arial" w:eastAsia="Times New Roman" w:hAnsi="Arial" w:cs="Arial"/>
          <w:color w:val="000000"/>
        </w:rPr>
        <w:t>)</w:t>
      </w:r>
    </w:p>
    <w:p w14:paraId="379FD9B2" w14:textId="5A200332" w:rsidR="00CE3346" w:rsidRDefault="00CE3346" w:rsidP="00542D76">
      <w:pPr>
        <w:pStyle w:val="NoSpacing"/>
        <w:numPr>
          <w:ilvl w:val="0"/>
          <w:numId w:val="5"/>
        </w:numPr>
        <w:ind w:left="360"/>
        <w:rPr>
          <w:rFonts w:ascii="Arial" w:eastAsia="Arial" w:hAnsi="Arial" w:cs="Arial"/>
        </w:rPr>
      </w:pPr>
      <w:r w:rsidRPr="0051584A">
        <w:rPr>
          <w:rFonts w:ascii="Arial" w:eastAsia="Arial" w:hAnsi="Arial" w:cs="Arial"/>
        </w:rPr>
        <w:t xml:space="preserve">(CAP) </w:t>
      </w:r>
      <w:bookmarkStart w:id="0" w:name="_Hlk529075582"/>
      <w:r w:rsidRPr="0051584A">
        <w:rPr>
          <w:rFonts w:ascii="Arial" w:eastAsia="Arial" w:hAnsi="Arial" w:cs="Arial"/>
        </w:rPr>
        <w:t xml:space="preserve">Certification Authorization Professional </w:t>
      </w:r>
      <w:r w:rsidR="0051584A" w:rsidRPr="0051584A">
        <w:rPr>
          <w:rFonts w:ascii="Arial" w:eastAsia="Arial" w:hAnsi="Arial" w:cs="Arial"/>
        </w:rPr>
        <w:t xml:space="preserve"># </w:t>
      </w:r>
      <w:r w:rsidR="0051584A" w:rsidRPr="0051584A">
        <w:rPr>
          <w:rFonts w:ascii="Arial" w:eastAsia="Times New Roman" w:hAnsi="Arial" w:cs="Arial"/>
          <w:color w:val="000000"/>
        </w:rPr>
        <w:t>342173</w:t>
      </w:r>
      <w:r w:rsidR="0051584A">
        <w:rPr>
          <w:rFonts w:ascii="Arial" w:eastAsia="Times New Roman" w:hAnsi="Arial" w:cs="Arial"/>
          <w:color w:val="000000"/>
        </w:rPr>
        <w:t xml:space="preserve">, </w:t>
      </w:r>
      <w:r w:rsidR="0051584A" w:rsidRPr="0051584A">
        <w:rPr>
          <w:rFonts w:ascii="Arial" w:eastAsia="Times New Roman" w:hAnsi="Arial" w:cs="Arial"/>
          <w:color w:val="000000"/>
        </w:rPr>
        <w:t xml:space="preserve">ISC2 </w:t>
      </w:r>
      <w:r w:rsidR="0051584A">
        <w:rPr>
          <w:rFonts w:ascii="Arial" w:eastAsia="Times New Roman" w:hAnsi="Arial" w:cs="Arial"/>
          <w:color w:val="000000"/>
        </w:rPr>
        <w:t>(</w:t>
      </w:r>
      <w:r w:rsidR="00513FC6">
        <w:rPr>
          <w:rFonts w:ascii="Arial" w:eastAsia="Times New Roman" w:hAnsi="Arial" w:cs="Arial"/>
          <w:color w:val="000000"/>
        </w:rPr>
        <w:t>1</w:t>
      </w:r>
      <w:r w:rsidR="0051584A" w:rsidRPr="0051584A">
        <w:rPr>
          <w:rFonts w:ascii="Arial" w:eastAsia="Times New Roman" w:hAnsi="Arial" w:cs="Arial"/>
          <w:color w:val="000000"/>
        </w:rPr>
        <w:t>/</w:t>
      </w:r>
      <w:r w:rsidR="00513FC6">
        <w:rPr>
          <w:rFonts w:ascii="Arial" w:eastAsia="Times New Roman" w:hAnsi="Arial" w:cs="Arial"/>
          <w:color w:val="000000"/>
        </w:rPr>
        <w:t>30</w:t>
      </w:r>
      <w:r w:rsidR="0051584A" w:rsidRPr="0051584A">
        <w:rPr>
          <w:rFonts w:ascii="Arial" w:eastAsia="Times New Roman" w:hAnsi="Arial" w:cs="Arial"/>
          <w:color w:val="000000"/>
        </w:rPr>
        <w:t>/2019 - 1/31/2022</w:t>
      </w:r>
      <w:r w:rsidR="0051584A">
        <w:rPr>
          <w:rFonts w:ascii="Arial" w:eastAsia="Times New Roman" w:hAnsi="Arial" w:cs="Arial"/>
          <w:color w:val="000000"/>
        </w:rPr>
        <w:t>)</w:t>
      </w:r>
      <w:r w:rsidR="00C72AE4" w:rsidRPr="0051584A">
        <w:rPr>
          <w:rFonts w:ascii="Arial" w:eastAsia="Arial" w:hAnsi="Arial" w:cs="Arial"/>
        </w:rPr>
        <w:t xml:space="preserve"> </w:t>
      </w:r>
    </w:p>
    <w:bookmarkEnd w:id="0"/>
    <w:p w14:paraId="13F66EF9" w14:textId="77777777" w:rsidR="009E61B9" w:rsidRDefault="009E61B9">
      <w:pPr>
        <w:tabs>
          <w:tab w:val="left" w:pos="720"/>
        </w:tabs>
        <w:suppressAutoHyphens/>
        <w:spacing w:after="0" w:line="240" w:lineRule="auto"/>
        <w:rPr>
          <w:rFonts w:ascii="Arial" w:eastAsia="Arial" w:hAnsi="Arial" w:cs="Arial"/>
          <w:b/>
          <w:color w:val="00000A"/>
        </w:rPr>
      </w:pPr>
    </w:p>
    <w:p w14:paraId="700C0445" w14:textId="77777777" w:rsidR="008E6183" w:rsidRPr="00A63FEF" w:rsidRDefault="000A52CA">
      <w:pPr>
        <w:tabs>
          <w:tab w:val="left" w:pos="720"/>
        </w:tabs>
        <w:suppressAutoHyphens/>
        <w:spacing w:after="0" w:line="240" w:lineRule="auto"/>
        <w:rPr>
          <w:rFonts w:ascii="Arial" w:eastAsia="Arial" w:hAnsi="Arial" w:cs="Arial"/>
          <w:b/>
          <w:color w:val="00000A"/>
        </w:rPr>
      </w:pPr>
      <w:r w:rsidRPr="00A63FEF">
        <w:rPr>
          <w:rFonts w:ascii="Arial" w:eastAsia="Arial" w:hAnsi="Arial" w:cs="Arial"/>
          <w:b/>
          <w:color w:val="00000A"/>
        </w:rPr>
        <w:t>Education:</w:t>
      </w:r>
    </w:p>
    <w:p w14:paraId="180CC5A7" w14:textId="77777777" w:rsidR="008E6183" w:rsidRPr="00A63FEF" w:rsidRDefault="000A52CA">
      <w:pPr>
        <w:tabs>
          <w:tab w:val="left" w:pos="720"/>
        </w:tabs>
        <w:suppressAutoHyphens/>
        <w:spacing w:after="0" w:line="240" w:lineRule="auto"/>
        <w:rPr>
          <w:rFonts w:ascii="Arial" w:eastAsia="Arial" w:hAnsi="Arial" w:cs="Arial"/>
          <w:color w:val="00000A"/>
        </w:rPr>
      </w:pPr>
      <w:r w:rsidRPr="00A63FEF">
        <w:rPr>
          <w:rFonts w:ascii="Arial" w:eastAsia="Arial" w:hAnsi="Arial" w:cs="Arial"/>
          <w:color w:val="00000A"/>
        </w:rPr>
        <w:t>University of the District of Columbia</w:t>
      </w:r>
      <w:r w:rsidR="007E132A" w:rsidRPr="00A63FEF">
        <w:rPr>
          <w:rFonts w:ascii="Arial" w:eastAsia="Arial" w:hAnsi="Arial" w:cs="Arial"/>
          <w:color w:val="00000A"/>
        </w:rPr>
        <w:t xml:space="preserve"> (UDC)</w:t>
      </w:r>
      <w:r w:rsidRPr="00A63FEF">
        <w:rPr>
          <w:rFonts w:ascii="Arial" w:eastAsia="Arial" w:hAnsi="Arial" w:cs="Arial"/>
          <w:color w:val="00000A"/>
        </w:rPr>
        <w:t>, 3 Years</w:t>
      </w:r>
      <w:r w:rsidR="007E132A" w:rsidRPr="00A63FEF">
        <w:rPr>
          <w:rFonts w:ascii="Arial" w:eastAsia="Arial" w:hAnsi="Arial" w:cs="Arial"/>
          <w:color w:val="00000A"/>
        </w:rPr>
        <w:t>, No Degree</w:t>
      </w:r>
    </w:p>
    <w:p w14:paraId="3D075170" w14:textId="77777777" w:rsidR="00B406FA" w:rsidRDefault="00B406FA">
      <w:pPr>
        <w:tabs>
          <w:tab w:val="left" w:pos="720"/>
        </w:tabs>
        <w:suppressAutoHyphens/>
        <w:spacing w:after="0" w:line="240" w:lineRule="auto"/>
        <w:rPr>
          <w:rFonts w:ascii="Arial" w:eastAsia="Arial" w:hAnsi="Arial" w:cs="Arial"/>
          <w:b/>
          <w:color w:val="00000A"/>
        </w:rPr>
      </w:pPr>
    </w:p>
    <w:p w14:paraId="5CCC1140" w14:textId="77777777" w:rsidR="009E49DC" w:rsidRPr="00A63FEF" w:rsidRDefault="009E49DC">
      <w:pPr>
        <w:tabs>
          <w:tab w:val="left" w:pos="720"/>
        </w:tabs>
        <w:suppressAutoHyphens/>
        <w:spacing w:after="0" w:line="240" w:lineRule="auto"/>
        <w:rPr>
          <w:rFonts w:ascii="Arial" w:eastAsia="Arial" w:hAnsi="Arial" w:cs="Arial"/>
          <w:b/>
          <w:color w:val="00000A"/>
        </w:rPr>
      </w:pPr>
    </w:p>
    <w:p w14:paraId="1BBE9CBE" w14:textId="77777777" w:rsidR="008E6183" w:rsidRPr="00A63FEF" w:rsidRDefault="000A52CA">
      <w:pPr>
        <w:tabs>
          <w:tab w:val="left" w:pos="720"/>
        </w:tabs>
        <w:suppressAutoHyphens/>
        <w:spacing w:after="0" w:line="240" w:lineRule="auto"/>
        <w:rPr>
          <w:rFonts w:ascii="Arial" w:eastAsia="Arial" w:hAnsi="Arial" w:cs="Arial"/>
          <w:b/>
          <w:color w:val="00000A"/>
        </w:rPr>
      </w:pPr>
      <w:r w:rsidRPr="00A63FEF">
        <w:rPr>
          <w:rFonts w:ascii="Arial" w:eastAsia="Arial" w:hAnsi="Arial" w:cs="Arial"/>
          <w:b/>
          <w:color w:val="00000A"/>
        </w:rPr>
        <w:t>Locations:</w:t>
      </w:r>
    </w:p>
    <w:p w14:paraId="7A8FEC5A" w14:textId="77777777" w:rsidR="008E6183" w:rsidRPr="00A63FEF" w:rsidRDefault="000A52CA">
      <w:pPr>
        <w:tabs>
          <w:tab w:val="left" w:pos="720"/>
        </w:tabs>
        <w:suppressAutoHyphens/>
        <w:spacing w:after="0" w:line="240" w:lineRule="auto"/>
        <w:rPr>
          <w:rFonts w:ascii="Arial" w:eastAsia="Arial" w:hAnsi="Arial" w:cs="Arial"/>
          <w:color w:val="00000A"/>
        </w:rPr>
      </w:pPr>
      <w:r w:rsidRPr="00A63FEF">
        <w:rPr>
          <w:rFonts w:ascii="Arial" w:eastAsia="Arial" w:hAnsi="Arial" w:cs="Arial"/>
          <w:color w:val="00000A"/>
        </w:rPr>
        <w:t xml:space="preserve">DC General Hospital; DC Fire </w:t>
      </w:r>
      <w:r w:rsidR="00A63FEF" w:rsidRPr="00A63FEF">
        <w:rPr>
          <w:rFonts w:ascii="Arial" w:eastAsia="Arial" w:hAnsi="Arial" w:cs="Arial"/>
          <w:color w:val="00000A"/>
        </w:rPr>
        <w:t>Department; Sprint</w:t>
      </w:r>
      <w:r w:rsidRPr="00A63FEF">
        <w:rPr>
          <w:rFonts w:ascii="Arial" w:eastAsia="Arial" w:hAnsi="Arial" w:cs="Arial"/>
          <w:color w:val="00000A"/>
        </w:rPr>
        <w:t>; Department of Transportation (DOT); Department of State (DOS);</w:t>
      </w:r>
      <w:r w:rsidR="00D423B0" w:rsidRPr="00A63FEF">
        <w:rPr>
          <w:rFonts w:ascii="Arial" w:eastAsia="Arial" w:hAnsi="Arial" w:cs="Arial"/>
          <w:color w:val="00000A"/>
        </w:rPr>
        <w:t xml:space="preserve"> Veterans Administration (VA),</w:t>
      </w:r>
      <w:r w:rsidRPr="00A63FEF">
        <w:rPr>
          <w:rFonts w:ascii="Arial" w:eastAsia="Arial" w:hAnsi="Arial" w:cs="Arial"/>
          <w:color w:val="00000A"/>
        </w:rPr>
        <w:t xml:space="preserve"> Transportation Security Administration (TSA); Federal Communication Commission (FCC); Department of Defense (DOD); Department of Justice (DOJ); United States House of Representatives,</w:t>
      </w:r>
      <w:r w:rsidR="006206A3" w:rsidRPr="00A63FEF">
        <w:rPr>
          <w:rFonts w:ascii="Arial" w:eastAsia="Arial" w:hAnsi="Arial" w:cs="Arial"/>
          <w:color w:val="00000A"/>
        </w:rPr>
        <w:t xml:space="preserve"> Department of Education (DOE)</w:t>
      </w:r>
      <w:r w:rsidR="008B4156">
        <w:rPr>
          <w:rFonts w:ascii="Arial" w:eastAsia="Arial" w:hAnsi="Arial" w:cs="Arial"/>
          <w:color w:val="00000A"/>
        </w:rPr>
        <w:t>, Pentagon</w:t>
      </w:r>
    </w:p>
    <w:p w14:paraId="7E6B35E6" w14:textId="77777777" w:rsidR="006C30BC" w:rsidRPr="00A63FEF" w:rsidRDefault="006C30BC">
      <w:pPr>
        <w:tabs>
          <w:tab w:val="left" w:pos="720"/>
        </w:tabs>
        <w:suppressAutoHyphens/>
        <w:spacing w:after="0" w:line="240" w:lineRule="auto"/>
        <w:rPr>
          <w:rFonts w:ascii="Arial" w:eastAsia="Arial" w:hAnsi="Arial" w:cs="Arial"/>
          <w:color w:val="00000A"/>
        </w:rPr>
      </w:pPr>
    </w:p>
    <w:p w14:paraId="47C8523E" w14:textId="232D3D6B" w:rsidR="001D6D94" w:rsidRDefault="00856C4B" w:rsidP="001D6D9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Business Integra</w:t>
      </w:r>
    </w:p>
    <w:p w14:paraId="6B07E0E0" w14:textId="0F21B775" w:rsidR="001D6D94" w:rsidRDefault="001D6D94" w:rsidP="001D6D9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Information Assurance Engineer (RMF)</w:t>
      </w:r>
    </w:p>
    <w:p w14:paraId="1B87B99B" w14:textId="077A77C3" w:rsidR="004F10DD" w:rsidRDefault="004F10DD" w:rsidP="001D6D9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4/6/2020 to </w:t>
      </w:r>
      <w:r w:rsidR="00856C4B">
        <w:rPr>
          <w:rFonts w:ascii="Arial" w:eastAsia="Arial" w:hAnsi="Arial" w:cs="Arial"/>
          <w:b/>
          <w:color w:val="00000A"/>
        </w:rPr>
        <w:t>09/17/2021</w:t>
      </w:r>
    </w:p>
    <w:p w14:paraId="113D21F4" w14:textId="77777777" w:rsidR="001D6D94" w:rsidRPr="000213B0" w:rsidRDefault="001D6D94" w:rsidP="001D6D94">
      <w:pPr>
        <w:tabs>
          <w:tab w:val="left" w:pos="720"/>
        </w:tabs>
        <w:suppressAutoHyphens/>
        <w:spacing w:after="0" w:line="240" w:lineRule="auto"/>
        <w:rPr>
          <w:rFonts w:ascii="Arial" w:eastAsia="Arial" w:hAnsi="Arial" w:cs="Arial"/>
          <w:b/>
          <w:color w:val="00000A"/>
        </w:rPr>
      </w:pPr>
    </w:p>
    <w:p w14:paraId="58E9E8B9" w14:textId="77777777" w:rsidR="001D6D94" w:rsidRDefault="001D6D94" w:rsidP="001D6D94">
      <w:pPr>
        <w:tabs>
          <w:tab w:val="left" w:pos="720"/>
        </w:tabs>
        <w:suppressAutoHyphens/>
        <w:spacing w:after="0" w:line="240" w:lineRule="auto"/>
        <w:rPr>
          <w:rFonts w:ascii="Arial" w:eastAsia="Arial" w:hAnsi="Arial" w:cs="Arial"/>
          <w:b/>
          <w:color w:val="00000A"/>
        </w:rPr>
      </w:pPr>
    </w:p>
    <w:p w14:paraId="2091E6AA" w14:textId="77777777" w:rsidR="001D6D94" w:rsidRPr="00732037" w:rsidRDefault="001D6D94" w:rsidP="001D6D94">
      <w:pPr>
        <w:pStyle w:val="NoSpacing"/>
        <w:numPr>
          <w:ilvl w:val="0"/>
          <w:numId w:val="29"/>
        </w:numPr>
        <w:ind w:left="720"/>
        <w:rPr>
          <w:rFonts w:ascii="Arial" w:eastAsia="Arial" w:hAnsi="Arial" w:cs="Arial"/>
          <w:b/>
        </w:rPr>
      </w:pPr>
      <w:r w:rsidRPr="00732037">
        <w:rPr>
          <w:rFonts w:ascii="Arial" w:hAnsi="Arial" w:cs="Arial"/>
          <w:lang w:val="en"/>
        </w:rPr>
        <w:t>Support planning and execution for certification and accreditation processes.</w:t>
      </w:r>
    </w:p>
    <w:p w14:paraId="184AB8FD" w14:textId="77777777" w:rsidR="001D6D94" w:rsidRDefault="001D6D94" w:rsidP="001D6D94">
      <w:pPr>
        <w:pStyle w:val="NoSpacing"/>
        <w:numPr>
          <w:ilvl w:val="0"/>
          <w:numId w:val="29"/>
        </w:numPr>
        <w:ind w:left="720"/>
        <w:rPr>
          <w:rFonts w:ascii="Arial" w:eastAsia="Arial" w:hAnsi="Arial" w:cs="Arial"/>
          <w:bCs/>
        </w:rPr>
      </w:pPr>
      <w:r w:rsidRPr="004A4E7A">
        <w:rPr>
          <w:rFonts w:ascii="Arial" w:eastAsia="Arial" w:hAnsi="Arial" w:cs="Arial"/>
          <w:bCs/>
        </w:rPr>
        <w:t>Ensure risk assessment packages are compliant with accreditation requirements. Integrate information protection requirements into system designs</w:t>
      </w:r>
      <w:r>
        <w:rPr>
          <w:rFonts w:ascii="Arial" w:eastAsia="Arial" w:hAnsi="Arial" w:cs="Arial"/>
          <w:bCs/>
        </w:rPr>
        <w:t>.</w:t>
      </w:r>
    </w:p>
    <w:p w14:paraId="05A7825A" w14:textId="77777777" w:rsidR="001D6D94" w:rsidRDefault="001D6D94" w:rsidP="001D6D94">
      <w:pPr>
        <w:pStyle w:val="NoSpacing"/>
        <w:numPr>
          <w:ilvl w:val="0"/>
          <w:numId w:val="29"/>
        </w:numPr>
        <w:ind w:left="720"/>
        <w:rPr>
          <w:rFonts w:ascii="Arial" w:eastAsia="Arial" w:hAnsi="Arial" w:cs="Arial"/>
          <w:bCs/>
        </w:rPr>
      </w:pPr>
      <w:r w:rsidRPr="004A4E7A">
        <w:rPr>
          <w:rFonts w:ascii="Arial" w:eastAsia="Arial" w:hAnsi="Arial" w:cs="Arial"/>
          <w:bCs/>
        </w:rPr>
        <w:t>To utilize tools such as CSET, Vulnerator for evaluating controls.</w:t>
      </w:r>
    </w:p>
    <w:p w14:paraId="06407244" w14:textId="77777777" w:rsidR="001D6D94" w:rsidRDefault="001D6D94" w:rsidP="001D6D94">
      <w:pPr>
        <w:pStyle w:val="NoSpacing"/>
        <w:numPr>
          <w:ilvl w:val="0"/>
          <w:numId w:val="29"/>
        </w:numPr>
        <w:ind w:left="720"/>
        <w:rPr>
          <w:rFonts w:ascii="Arial" w:eastAsia="Arial" w:hAnsi="Arial" w:cs="Arial"/>
          <w:bCs/>
        </w:rPr>
      </w:pPr>
      <w:r w:rsidRPr="004A4E7A">
        <w:rPr>
          <w:rFonts w:ascii="Arial" w:eastAsia="Arial" w:hAnsi="Arial" w:cs="Arial"/>
          <w:bCs/>
        </w:rPr>
        <w:t>Reviewed all artifacts required to be submitted into eMass for BoE.</w:t>
      </w:r>
    </w:p>
    <w:p w14:paraId="716C5DB0" w14:textId="77777777" w:rsidR="001D6D94" w:rsidRDefault="001D6D94" w:rsidP="001D6D94">
      <w:pPr>
        <w:pStyle w:val="NoSpacing"/>
        <w:numPr>
          <w:ilvl w:val="0"/>
          <w:numId w:val="29"/>
        </w:numPr>
        <w:ind w:left="720"/>
        <w:rPr>
          <w:rFonts w:ascii="Arial" w:eastAsia="Arial" w:hAnsi="Arial" w:cs="Arial"/>
          <w:bCs/>
        </w:rPr>
      </w:pPr>
      <w:r>
        <w:rPr>
          <w:rFonts w:ascii="Arial" w:eastAsia="Arial" w:hAnsi="Arial" w:cs="Arial"/>
          <w:bCs/>
        </w:rPr>
        <w:t>U</w:t>
      </w:r>
      <w:r w:rsidRPr="004A4E7A">
        <w:rPr>
          <w:rFonts w:ascii="Arial" w:eastAsia="Arial" w:hAnsi="Arial" w:cs="Arial"/>
          <w:bCs/>
        </w:rPr>
        <w:t>pload Security Compliance Check for all OS systems as required.</w:t>
      </w:r>
    </w:p>
    <w:p w14:paraId="6553119C" w14:textId="77777777" w:rsidR="001D6D94" w:rsidRDefault="001D6D94" w:rsidP="001D6D94">
      <w:pPr>
        <w:pStyle w:val="NoSpacing"/>
        <w:numPr>
          <w:ilvl w:val="0"/>
          <w:numId w:val="29"/>
        </w:numPr>
        <w:ind w:left="720"/>
        <w:rPr>
          <w:rFonts w:ascii="Arial" w:eastAsia="Arial" w:hAnsi="Arial" w:cs="Arial"/>
          <w:bCs/>
        </w:rPr>
      </w:pPr>
      <w:r w:rsidRPr="004A4E7A">
        <w:rPr>
          <w:rFonts w:ascii="Arial" w:eastAsia="Arial" w:hAnsi="Arial" w:cs="Arial"/>
          <w:bCs/>
        </w:rPr>
        <w:t>Performed updating and verifying POAM finding as completed and accurate.</w:t>
      </w:r>
    </w:p>
    <w:p w14:paraId="3ED7846F" w14:textId="77777777" w:rsidR="001D6D94" w:rsidRDefault="001D6D94" w:rsidP="001D6D94">
      <w:pPr>
        <w:pStyle w:val="NoSpacing"/>
        <w:numPr>
          <w:ilvl w:val="0"/>
          <w:numId w:val="29"/>
        </w:numPr>
        <w:ind w:left="720"/>
        <w:rPr>
          <w:rFonts w:ascii="Arial" w:eastAsia="Arial" w:hAnsi="Arial" w:cs="Arial"/>
          <w:bCs/>
        </w:rPr>
      </w:pPr>
      <w:r w:rsidRPr="004A4E7A">
        <w:rPr>
          <w:rFonts w:ascii="Arial" w:eastAsia="Arial" w:hAnsi="Arial" w:cs="Arial"/>
          <w:bCs/>
        </w:rPr>
        <w:t>Assessed NIST controls and CCI’s for accuracy.</w:t>
      </w:r>
    </w:p>
    <w:p w14:paraId="6D006C57" w14:textId="77777777" w:rsidR="001D6D94" w:rsidRDefault="001D6D94" w:rsidP="001D6D94">
      <w:pPr>
        <w:pStyle w:val="NoSpacing"/>
        <w:numPr>
          <w:ilvl w:val="0"/>
          <w:numId w:val="29"/>
        </w:numPr>
        <w:ind w:left="720"/>
        <w:rPr>
          <w:rFonts w:ascii="Arial" w:eastAsia="Arial" w:hAnsi="Arial" w:cs="Arial"/>
          <w:bCs/>
        </w:rPr>
      </w:pPr>
      <w:r>
        <w:rPr>
          <w:rFonts w:ascii="Arial" w:eastAsia="Arial" w:hAnsi="Arial" w:cs="Arial"/>
          <w:bCs/>
        </w:rPr>
        <w:t>To utilize eMass management tool as a repository for body of evidence (BOE) for NIST (RMF) controls, POA&amp;M’s and DoD (CCI’s)</w:t>
      </w:r>
    </w:p>
    <w:p w14:paraId="44493386" w14:textId="77777777" w:rsidR="001D6D94" w:rsidRPr="004A4E7A" w:rsidRDefault="001D6D94" w:rsidP="001D6D94">
      <w:pPr>
        <w:pStyle w:val="NoSpacing"/>
        <w:numPr>
          <w:ilvl w:val="0"/>
          <w:numId w:val="29"/>
        </w:numPr>
        <w:ind w:left="720"/>
        <w:rPr>
          <w:rFonts w:ascii="Arial" w:eastAsia="Arial" w:hAnsi="Arial" w:cs="Arial"/>
          <w:bCs/>
        </w:rPr>
      </w:pPr>
      <w:r w:rsidRPr="004A4E7A">
        <w:rPr>
          <w:rFonts w:ascii="Arial" w:eastAsia="Arial" w:hAnsi="Arial" w:cs="Arial"/>
          <w:bCs/>
        </w:rPr>
        <w:t>Work with lead specialist for the implementation of the NIST 18 control family Policy and Procedures required for A&amp;A.</w:t>
      </w:r>
    </w:p>
    <w:p w14:paraId="71FFA679" w14:textId="77777777" w:rsidR="007952BC" w:rsidRDefault="007952BC">
      <w:pPr>
        <w:tabs>
          <w:tab w:val="left" w:pos="720"/>
        </w:tabs>
        <w:suppressAutoHyphens/>
        <w:spacing w:after="0" w:line="240" w:lineRule="auto"/>
        <w:rPr>
          <w:rFonts w:ascii="Arial" w:eastAsia="Arial" w:hAnsi="Arial" w:cs="Arial"/>
          <w:b/>
          <w:color w:val="00000A"/>
        </w:rPr>
      </w:pPr>
    </w:p>
    <w:p w14:paraId="77A25BC7" w14:textId="71E3C3FB" w:rsidR="00F946A7" w:rsidRDefault="001D6D9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Validatek</w:t>
      </w:r>
    </w:p>
    <w:p w14:paraId="49E25C8F" w14:textId="7F6484A4" w:rsidR="001D6D94" w:rsidRDefault="001D6D9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USCG (ONI)</w:t>
      </w:r>
    </w:p>
    <w:p w14:paraId="4E4189E1" w14:textId="2E364176" w:rsidR="001D6D94" w:rsidRDefault="001D6D9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Information Assurance Engineer</w:t>
      </w:r>
    </w:p>
    <w:p w14:paraId="727A1272" w14:textId="5D322809" w:rsidR="001D6D94" w:rsidRDefault="001D6D9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1/2</w:t>
      </w:r>
      <w:r w:rsidR="000C79AC">
        <w:rPr>
          <w:rFonts w:ascii="Arial" w:eastAsia="Arial" w:hAnsi="Arial" w:cs="Arial"/>
          <w:b/>
          <w:color w:val="00000A"/>
        </w:rPr>
        <w:t>7</w:t>
      </w:r>
      <w:r>
        <w:rPr>
          <w:rFonts w:ascii="Arial" w:eastAsia="Arial" w:hAnsi="Arial" w:cs="Arial"/>
          <w:b/>
          <w:color w:val="00000A"/>
        </w:rPr>
        <w:t>/2020 to 3/20/20</w:t>
      </w:r>
    </w:p>
    <w:p w14:paraId="374D8336" w14:textId="33AF8E4D" w:rsidR="001D6D94" w:rsidRDefault="001D6D94">
      <w:pPr>
        <w:tabs>
          <w:tab w:val="left" w:pos="720"/>
        </w:tabs>
        <w:suppressAutoHyphens/>
        <w:spacing w:after="0" w:line="240" w:lineRule="auto"/>
        <w:rPr>
          <w:rFonts w:ascii="Arial" w:eastAsia="Arial" w:hAnsi="Arial" w:cs="Arial"/>
          <w:b/>
          <w:color w:val="00000A"/>
        </w:rPr>
      </w:pPr>
    </w:p>
    <w:p w14:paraId="1B63E32D" w14:textId="77777777" w:rsidR="001D6D94" w:rsidRDefault="001D6D94" w:rsidP="001D6D94">
      <w:pPr>
        <w:numPr>
          <w:ilvl w:val="0"/>
          <w:numId w:val="34"/>
        </w:numPr>
        <w:shd w:val="clear" w:color="auto" w:fill="FFFFFF"/>
        <w:spacing w:after="0" w:line="240" w:lineRule="auto"/>
        <w:textAlignment w:val="baseline"/>
        <w:rPr>
          <w:rFonts w:ascii="Helvetica" w:eastAsia="Times New Roman" w:hAnsi="Helvetica" w:cs="Helvetica"/>
          <w:sz w:val="21"/>
          <w:szCs w:val="21"/>
        </w:rPr>
      </w:pPr>
      <w:r>
        <w:rPr>
          <w:rFonts w:ascii="Helvetica" w:eastAsia="Times New Roman" w:hAnsi="Helvetica" w:cs="Helvetica"/>
          <w:sz w:val="21"/>
          <w:szCs w:val="21"/>
        </w:rPr>
        <w:t>Provide technical, administrative, and security management services for the area of Assessment &amp; Authorization (A&amp;A) by conducting IT evaluations and assessments, and performing documentation support services.</w:t>
      </w:r>
    </w:p>
    <w:p w14:paraId="620EEEAB" w14:textId="77777777" w:rsidR="001D6D94" w:rsidRDefault="001D6D94" w:rsidP="001D6D94">
      <w:pPr>
        <w:numPr>
          <w:ilvl w:val="0"/>
          <w:numId w:val="34"/>
        </w:numPr>
        <w:shd w:val="clear" w:color="auto" w:fill="FFFFFF"/>
        <w:spacing w:after="0" w:line="240" w:lineRule="auto"/>
        <w:textAlignment w:val="baseline"/>
        <w:rPr>
          <w:rFonts w:ascii="Helvetica" w:eastAsia="Times New Roman" w:hAnsi="Helvetica" w:cs="Helvetica"/>
          <w:sz w:val="21"/>
          <w:szCs w:val="21"/>
        </w:rPr>
      </w:pPr>
      <w:r>
        <w:rPr>
          <w:rFonts w:ascii="Helvetica" w:eastAsia="Times New Roman" w:hAnsi="Helvetica" w:cs="Helvetica"/>
          <w:sz w:val="21"/>
          <w:szCs w:val="21"/>
        </w:rPr>
        <w:t>Review, update and publish all cyber security artifacts to support unclassified and classified cyber security efforts using prescribed tools and maintain any relevant security artifacts.</w:t>
      </w:r>
    </w:p>
    <w:p w14:paraId="71E6EE3C" w14:textId="77777777" w:rsidR="001D6D94" w:rsidRDefault="001D6D94" w:rsidP="001D6D94">
      <w:pPr>
        <w:numPr>
          <w:ilvl w:val="0"/>
          <w:numId w:val="34"/>
        </w:numPr>
        <w:shd w:val="clear" w:color="auto" w:fill="FFFFFF"/>
        <w:spacing w:after="0" w:line="240" w:lineRule="auto"/>
        <w:textAlignment w:val="baseline"/>
        <w:rPr>
          <w:rFonts w:ascii="Helvetica" w:eastAsia="Times New Roman" w:hAnsi="Helvetica" w:cs="Helvetica"/>
          <w:sz w:val="21"/>
          <w:szCs w:val="21"/>
        </w:rPr>
      </w:pPr>
      <w:r>
        <w:rPr>
          <w:rFonts w:ascii="Helvetica" w:eastAsia="Times New Roman" w:hAnsi="Helvetica" w:cs="Helvetica"/>
          <w:sz w:val="21"/>
          <w:szCs w:val="21"/>
        </w:rPr>
        <w:t>Assess security controls and determine that controls are implemented correctly, operating as intended, and producing the desired outcome with respect to meeting security requirements for systems using USCG, DoD, DHS, and/or the IC directives, regulations, instructions and procedures.</w:t>
      </w:r>
    </w:p>
    <w:p w14:paraId="434E6503" w14:textId="77777777" w:rsidR="001D6D94" w:rsidRDefault="001D6D94" w:rsidP="001D6D94">
      <w:pPr>
        <w:numPr>
          <w:ilvl w:val="0"/>
          <w:numId w:val="34"/>
        </w:numPr>
        <w:shd w:val="clear" w:color="auto" w:fill="FFFFFF"/>
        <w:spacing w:after="0" w:line="240" w:lineRule="auto"/>
        <w:textAlignment w:val="baseline"/>
        <w:rPr>
          <w:rFonts w:ascii="Helvetica" w:eastAsia="Times New Roman" w:hAnsi="Helvetica" w:cs="Helvetica"/>
          <w:sz w:val="21"/>
          <w:szCs w:val="21"/>
        </w:rPr>
      </w:pPr>
      <w:r>
        <w:rPr>
          <w:rFonts w:ascii="Helvetica" w:eastAsia="Times New Roman" w:hAnsi="Helvetica" w:cs="Helvetica"/>
          <w:sz w:val="21"/>
          <w:szCs w:val="21"/>
        </w:rPr>
        <w:t>Provide review and recommendation services on security architecture for new systems and systems that are upgraded to ensure that security is integrated throughout the lifecycle of the system.</w:t>
      </w:r>
    </w:p>
    <w:p w14:paraId="31860F9D" w14:textId="77777777" w:rsidR="001D6D94" w:rsidRDefault="001D6D94" w:rsidP="001D6D94">
      <w:pPr>
        <w:numPr>
          <w:ilvl w:val="0"/>
          <w:numId w:val="34"/>
        </w:numPr>
        <w:shd w:val="clear" w:color="auto" w:fill="FFFFFF"/>
        <w:spacing w:after="0" w:line="240" w:lineRule="auto"/>
        <w:textAlignment w:val="baseline"/>
        <w:rPr>
          <w:rFonts w:ascii="Helvetica" w:eastAsia="Times New Roman" w:hAnsi="Helvetica" w:cs="Helvetica"/>
          <w:sz w:val="21"/>
          <w:szCs w:val="21"/>
        </w:rPr>
      </w:pPr>
      <w:r>
        <w:rPr>
          <w:rFonts w:ascii="Helvetica" w:eastAsia="Times New Roman" w:hAnsi="Helvetica" w:cs="Helvetica"/>
          <w:sz w:val="21"/>
          <w:szCs w:val="21"/>
        </w:rPr>
        <w:t>Work directly with appointed Government entities in support of maintaining the COOP.</w:t>
      </w:r>
    </w:p>
    <w:p w14:paraId="7F11C69C" w14:textId="77777777" w:rsidR="001D6D94" w:rsidRDefault="001D6D94" w:rsidP="001D6D94">
      <w:pPr>
        <w:numPr>
          <w:ilvl w:val="0"/>
          <w:numId w:val="34"/>
        </w:numPr>
        <w:shd w:val="clear" w:color="auto" w:fill="FFFFFF"/>
        <w:spacing w:after="0" w:line="240" w:lineRule="auto"/>
        <w:textAlignment w:val="baseline"/>
        <w:rPr>
          <w:rFonts w:ascii="Helvetica" w:eastAsia="Times New Roman" w:hAnsi="Helvetica" w:cs="Helvetica"/>
          <w:sz w:val="21"/>
          <w:szCs w:val="21"/>
        </w:rPr>
      </w:pPr>
      <w:r>
        <w:rPr>
          <w:rFonts w:ascii="Helvetica" w:eastAsia="Times New Roman" w:hAnsi="Helvetica" w:cs="Helvetica"/>
          <w:sz w:val="21"/>
          <w:szCs w:val="21"/>
        </w:rPr>
        <w:t>Provide services during a DR event for Notification/Activation, Recovery, and Reconstitution phases.</w:t>
      </w:r>
    </w:p>
    <w:p w14:paraId="67FD40EF" w14:textId="77777777" w:rsidR="001D6D94" w:rsidRDefault="001D6D94" w:rsidP="001D6D94">
      <w:pPr>
        <w:numPr>
          <w:ilvl w:val="0"/>
          <w:numId w:val="34"/>
        </w:numPr>
        <w:shd w:val="clear" w:color="auto" w:fill="FFFFFF"/>
        <w:spacing w:after="0" w:line="240" w:lineRule="auto"/>
        <w:textAlignment w:val="baseline"/>
        <w:rPr>
          <w:rFonts w:ascii="Helvetica" w:eastAsia="Times New Roman" w:hAnsi="Helvetica" w:cs="Helvetica"/>
          <w:sz w:val="21"/>
          <w:szCs w:val="21"/>
        </w:rPr>
      </w:pPr>
      <w:r>
        <w:rPr>
          <w:rFonts w:ascii="Helvetica" w:eastAsia="Times New Roman" w:hAnsi="Helvetica" w:cs="Helvetica"/>
          <w:sz w:val="21"/>
          <w:szCs w:val="21"/>
        </w:rPr>
        <w:t>As needed, serve as Assistant ISSO (AISSO) for the security posture of an IT system.</w:t>
      </w:r>
    </w:p>
    <w:p w14:paraId="79B1112C" w14:textId="77777777" w:rsidR="001D6D94" w:rsidRDefault="001D6D94" w:rsidP="001D6D94">
      <w:pPr>
        <w:numPr>
          <w:ilvl w:val="0"/>
          <w:numId w:val="34"/>
        </w:numPr>
        <w:shd w:val="clear" w:color="auto" w:fill="FFFFFF"/>
        <w:spacing w:after="0" w:line="240" w:lineRule="auto"/>
        <w:textAlignment w:val="baseline"/>
        <w:rPr>
          <w:rFonts w:ascii="Helvetica" w:eastAsia="Times New Roman" w:hAnsi="Helvetica" w:cs="Helvetica"/>
          <w:sz w:val="21"/>
          <w:szCs w:val="21"/>
        </w:rPr>
      </w:pPr>
      <w:r>
        <w:rPr>
          <w:rFonts w:ascii="Helvetica" w:eastAsia="Times New Roman" w:hAnsi="Helvetica" w:cs="Helvetica"/>
          <w:sz w:val="21"/>
          <w:szCs w:val="21"/>
        </w:rPr>
        <w:t>Ensure the implementation of Security and Information Assurance (SIA) requirements of an IS throughout the system lifecycle, from concept phase through disposal to include serving as an active participant in the Security Authorization Process for their assigned system. </w:t>
      </w:r>
    </w:p>
    <w:p w14:paraId="70F2F816" w14:textId="77777777" w:rsidR="001D6D94" w:rsidRDefault="001D6D94">
      <w:pPr>
        <w:tabs>
          <w:tab w:val="left" w:pos="720"/>
        </w:tabs>
        <w:suppressAutoHyphens/>
        <w:spacing w:after="0" w:line="240" w:lineRule="auto"/>
        <w:rPr>
          <w:rFonts w:ascii="Arial" w:eastAsia="Arial" w:hAnsi="Arial" w:cs="Arial"/>
          <w:b/>
          <w:color w:val="00000A"/>
        </w:rPr>
      </w:pPr>
    </w:p>
    <w:p w14:paraId="2AA7C9D2" w14:textId="5EF801F5" w:rsidR="00F946A7" w:rsidRDefault="000213B0">
      <w:pPr>
        <w:tabs>
          <w:tab w:val="left" w:pos="720"/>
        </w:tabs>
        <w:suppressAutoHyphens/>
        <w:spacing w:after="0" w:line="240" w:lineRule="auto"/>
        <w:rPr>
          <w:rFonts w:ascii="Arial" w:eastAsia="Arial" w:hAnsi="Arial" w:cs="Arial"/>
          <w:b/>
          <w:color w:val="00000A"/>
        </w:rPr>
      </w:pPr>
      <w:r w:rsidRPr="000213B0">
        <w:rPr>
          <w:rFonts w:ascii="Arial" w:eastAsia="Arial" w:hAnsi="Arial" w:cs="Arial"/>
          <w:b/>
          <w:color w:val="00000A"/>
        </w:rPr>
        <w:t>Business</w:t>
      </w:r>
      <w:r w:rsidR="00400F5B">
        <w:rPr>
          <w:rFonts w:ascii="Arial" w:eastAsia="Arial" w:hAnsi="Arial" w:cs="Arial"/>
          <w:b/>
          <w:color w:val="00000A"/>
        </w:rPr>
        <w:t xml:space="preserve"> I</w:t>
      </w:r>
      <w:r w:rsidRPr="000213B0">
        <w:rPr>
          <w:rFonts w:ascii="Arial" w:eastAsia="Arial" w:hAnsi="Arial" w:cs="Arial"/>
          <w:b/>
          <w:color w:val="00000A"/>
        </w:rPr>
        <w:t>ntegra</w:t>
      </w:r>
    </w:p>
    <w:p w14:paraId="0160D14B" w14:textId="28161192" w:rsidR="00313EDD" w:rsidRDefault="00313EDD">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DTIC</w:t>
      </w:r>
    </w:p>
    <w:p w14:paraId="6F9A381C" w14:textId="53F68993" w:rsidR="007926A6" w:rsidRPr="000213B0" w:rsidRDefault="007926A6">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Information Assurance Engineer (RMF)</w:t>
      </w:r>
    </w:p>
    <w:p w14:paraId="498FAF09" w14:textId="4CD43E4E" w:rsidR="00732037" w:rsidRDefault="000C79AC" w:rsidP="00573A9D">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12/4/2019 to 1/24/2020</w:t>
      </w:r>
    </w:p>
    <w:p w14:paraId="7C06060A" w14:textId="654773EE" w:rsidR="00732037" w:rsidRPr="00732037" w:rsidRDefault="00732037" w:rsidP="00732037">
      <w:pPr>
        <w:pStyle w:val="NoSpacing"/>
        <w:numPr>
          <w:ilvl w:val="0"/>
          <w:numId w:val="29"/>
        </w:numPr>
        <w:ind w:left="720"/>
        <w:rPr>
          <w:rFonts w:ascii="Arial" w:eastAsia="Arial" w:hAnsi="Arial" w:cs="Arial"/>
          <w:b/>
        </w:rPr>
      </w:pPr>
      <w:r w:rsidRPr="00732037">
        <w:rPr>
          <w:rFonts w:ascii="Arial" w:hAnsi="Arial" w:cs="Arial"/>
          <w:lang w:val="en"/>
        </w:rPr>
        <w:t>Support planning and execution for certification and accreditation processes.</w:t>
      </w:r>
    </w:p>
    <w:p w14:paraId="01376EE5" w14:textId="6F658EAC" w:rsidR="00732037" w:rsidRDefault="004A4E7A" w:rsidP="00732037">
      <w:pPr>
        <w:pStyle w:val="NoSpacing"/>
        <w:numPr>
          <w:ilvl w:val="0"/>
          <w:numId w:val="29"/>
        </w:numPr>
        <w:ind w:left="720"/>
        <w:rPr>
          <w:rFonts w:ascii="Arial" w:eastAsia="Arial" w:hAnsi="Arial" w:cs="Arial"/>
          <w:bCs/>
        </w:rPr>
      </w:pPr>
      <w:r w:rsidRPr="004A4E7A">
        <w:rPr>
          <w:rFonts w:ascii="Arial" w:eastAsia="Arial" w:hAnsi="Arial" w:cs="Arial"/>
          <w:bCs/>
        </w:rPr>
        <w:t>Ensure risk assessment packages are compliant with accreditation requirements. Integrate information protection requirements into system designs</w:t>
      </w:r>
      <w:r>
        <w:rPr>
          <w:rFonts w:ascii="Arial" w:eastAsia="Arial" w:hAnsi="Arial" w:cs="Arial"/>
          <w:bCs/>
        </w:rPr>
        <w:t>.</w:t>
      </w:r>
    </w:p>
    <w:p w14:paraId="261F453C" w14:textId="382B184C" w:rsidR="004A4E7A" w:rsidRDefault="004A4E7A" w:rsidP="00732037">
      <w:pPr>
        <w:pStyle w:val="NoSpacing"/>
        <w:numPr>
          <w:ilvl w:val="0"/>
          <w:numId w:val="29"/>
        </w:numPr>
        <w:ind w:left="720"/>
        <w:rPr>
          <w:rFonts w:ascii="Arial" w:eastAsia="Arial" w:hAnsi="Arial" w:cs="Arial"/>
          <w:bCs/>
        </w:rPr>
      </w:pPr>
      <w:r w:rsidRPr="004A4E7A">
        <w:rPr>
          <w:rFonts w:ascii="Arial" w:eastAsia="Arial" w:hAnsi="Arial" w:cs="Arial"/>
          <w:bCs/>
        </w:rPr>
        <w:t>To utilize tools such as CSET, Vulnerator for evaluating controls.</w:t>
      </w:r>
    </w:p>
    <w:p w14:paraId="684FE4F6" w14:textId="7303E167" w:rsidR="004A4E7A" w:rsidRDefault="004A4E7A" w:rsidP="00732037">
      <w:pPr>
        <w:pStyle w:val="NoSpacing"/>
        <w:numPr>
          <w:ilvl w:val="0"/>
          <w:numId w:val="29"/>
        </w:numPr>
        <w:ind w:left="720"/>
        <w:rPr>
          <w:rFonts w:ascii="Arial" w:eastAsia="Arial" w:hAnsi="Arial" w:cs="Arial"/>
          <w:bCs/>
        </w:rPr>
      </w:pPr>
      <w:r w:rsidRPr="004A4E7A">
        <w:rPr>
          <w:rFonts w:ascii="Arial" w:eastAsia="Arial" w:hAnsi="Arial" w:cs="Arial"/>
          <w:bCs/>
        </w:rPr>
        <w:t>Reviewed all artifacts required to be submitted into eMass for BoE.</w:t>
      </w:r>
    </w:p>
    <w:p w14:paraId="76EB250D" w14:textId="5D20A198" w:rsidR="004A4E7A" w:rsidRDefault="004A4E7A" w:rsidP="00732037">
      <w:pPr>
        <w:pStyle w:val="NoSpacing"/>
        <w:numPr>
          <w:ilvl w:val="0"/>
          <w:numId w:val="29"/>
        </w:numPr>
        <w:ind w:left="720"/>
        <w:rPr>
          <w:rFonts w:ascii="Arial" w:eastAsia="Arial" w:hAnsi="Arial" w:cs="Arial"/>
          <w:bCs/>
        </w:rPr>
      </w:pPr>
      <w:r>
        <w:rPr>
          <w:rFonts w:ascii="Arial" w:eastAsia="Arial" w:hAnsi="Arial" w:cs="Arial"/>
          <w:bCs/>
        </w:rPr>
        <w:t>U</w:t>
      </w:r>
      <w:r w:rsidRPr="004A4E7A">
        <w:rPr>
          <w:rFonts w:ascii="Arial" w:eastAsia="Arial" w:hAnsi="Arial" w:cs="Arial"/>
          <w:bCs/>
        </w:rPr>
        <w:t>pload Security Compliance Check for all OS systems as required.</w:t>
      </w:r>
    </w:p>
    <w:p w14:paraId="47E4215B" w14:textId="6EADE62D" w:rsidR="004A4E7A" w:rsidRDefault="004A4E7A" w:rsidP="00732037">
      <w:pPr>
        <w:pStyle w:val="NoSpacing"/>
        <w:numPr>
          <w:ilvl w:val="0"/>
          <w:numId w:val="29"/>
        </w:numPr>
        <w:ind w:left="720"/>
        <w:rPr>
          <w:rFonts w:ascii="Arial" w:eastAsia="Arial" w:hAnsi="Arial" w:cs="Arial"/>
          <w:bCs/>
        </w:rPr>
      </w:pPr>
      <w:r w:rsidRPr="004A4E7A">
        <w:rPr>
          <w:rFonts w:ascii="Arial" w:eastAsia="Arial" w:hAnsi="Arial" w:cs="Arial"/>
          <w:bCs/>
        </w:rPr>
        <w:t>Performed updating and verifying POAM finding as completed and accurate.</w:t>
      </w:r>
    </w:p>
    <w:p w14:paraId="20644CC7" w14:textId="7EAF3FDE" w:rsidR="004A4E7A" w:rsidRDefault="004A4E7A" w:rsidP="00732037">
      <w:pPr>
        <w:pStyle w:val="NoSpacing"/>
        <w:numPr>
          <w:ilvl w:val="0"/>
          <w:numId w:val="29"/>
        </w:numPr>
        <w:ind w:left="720"/>
        <w:rPr>
          <w:rFonts w:ascii="Arial" w:eastAsia="Arial" w:hAnsi="Arial" w:cs="Arial"/>
          <w:bCs/>
        </w:rPr>
      </w:pPr>
      <w:r w:rsidRPr="004A4E7A">
        <w:rPr>
          <w:rFonts w:ascii="Arial" w:eastAsia="Arial" w:hAnsi="Arial" w:cs="Arial"/>
          <w:bCs/>
        </w:rPr>
        <w:t>Assessed NIST controls and CCI’s for accuracy.</w:t>
      </w:r>
    </w:p>
    <w:p w14:paraId="243233D7" w14:textId="72963605" w:rsidR="000213B0" w:rsidRDefault="000213B0" w:rsidP="00732037">
      <w:pPr>
        <w:pStyle w:val="NoSpacing"/>
        <w:numPr>
          <w:ilvl w:val="0"/>
          <w:numId w:val="29"/>
        </w:numPr>
        <w:ind w:left="720"/>
        <w:rPr>
          <w:rFonts w:ascii="Arial" w:eastAsia="Arial" w:hAnsi="Arial" w:cs="Arial"/>
          <w:bCs/>
        </w:rPr>
      </w:pPr>
      <w:r>
        <w:rPr>
          <w:rFonts w:ascii="Arial" w:eastAsia="Arial" w:hAnsi="Arial" w:cs="Arial"/>
          <w:bCs/>
        </w:rPr>
        <w:t>To utilize eMass management tool as a repository for body of evidence (BOE) for NIST (RMF) controls</w:t>
      </w:r>
      <w:r w:rsidR="003C1DB8">
        <w:rPr>
          <w:rFonts w:ascii="Arial" w:eastAsia="Arial" w:hAnsi="Arial" w:cs="Arial"/>
          <w:bCs/>
        </w:rPr>
        <w:t>, POA&amp;M’s</w:t>
      </w:r>
      <w:r>
        <w:rPr>
          <w:rFonts w:ascii="Arial" w:eastAsia="Arial" w:hAnsi="Arial" w:cs="Arial"/>
          <w:bCs/>
        </w:rPr>
        <w:t xml:space="preserve"> and DoD (CCI’s)</w:t>
      </w:r>
    </w:p>
    <w:p w14:paraId="2D3B96F5" w14:textId="14E07006" w:rsidR="004A4E7A" w:rsidRPr="004A4E7A" w:rsidRDefault="004A4E7A" w:rsidP="00732037">
      <w:pPr>
        <w:pStyle w:val="NoSpacing"/>
        <w:numPr>
          <w:ilvl w:val="0"/>
          <w:numId w:val="29"/>
        </w:numPr>
        <w:ind w:left="720"/>
        <w:rPr>
          <w:rFonts w:ascii="Arial" w:eastAsia="Arial" w:hAnsi="Arial" w:cs="Arial"/>
          <w:bCs/>
        </w:rPr>
      </w:pPr>
      <w:r w:rsidRPr="004A4E7A">
        <w:rPr>
          <w:rFonts w:ascii="Arial" w:eastAsia="Arial" w:hAnsi="Arial" w:cs="Arial"/>
          <w:bCs/>
        </w:rPr>
        <w:t>Work with lead specialist for the implementation of the NIST 18 control family Policy and Procedures required for A&amp;A.</w:t>
      </w:r>
    </w:p>
    <w:p w14:paraId="0E22A931" w14:textId="77777777" w:rsidR="00732037" w:rsidRDefault="00732037" w:rsidP="00732037">
      <w:pPr>
        <w:tabs>
          <w:tab w:val="left" w:pos="720"/>
        </w:tabs>
        <w:suppressAutoHyphens/>
        <w:spacing w:after="0" w:line="240" w:lineRule="auto"/>
        <w:rPr>
          <w:rFonts w:ascii="Arial" w:eastAsia="Arial" w:hAnsi="Arial" w:cs="Arial"/>
          <w:b/>
          <w:color w:val="00000A"/>
        </w:rPr>
      </w:pPr>
    </w:p>
    <w:p w14:paraId="44411E15" w14:textId="77777777" w:rsidR="00573A9D" w:rsidRDefault="00573A9D" w:rsidP="00573A9D">
      <w:pPr>
        <w:tabs>
          <w:tab w:val="left" w:pos="720"/>
        </w:tabs>
        <w:suppressAutoHyphens/>
        <w:spacing w:after="0" w:line="240" w:lineRule="auto"/>
        <w:rPr>
          <w:rFonts w:ascii="Arial" w:eastAsia="Arial" w:hAnsi="Arial" w:cs="Arial"/>
          <w:b/>
          <w:color w:val="00000A"/>
        </w:rPr>
      </w:pPr>
    </w:p>
    <w:p w14:paraId="03A8CD96" w14:textId="77777777" w:rsidR="00E2066A" w:rsidRPr="00E2066A" w:rsidRDefault="00E2066A" w:rsidP="00E2066A">
      <w:pPr>
        <w:tabs>
          <w:tab w:val="left" w:pos="720"/>
        </w:tabs>
        <w:suppressAutoHyphens/>
        <w:spacing w:after="0" w:line="240" w:lineRule="auto"/>
        <w:rPr>
          <w:rFonts w:ascii="Arial" w:eastAsia="Arial" w:hAnsi="Arial" w:cs="Arial"/>
          <w:b/>
          <w:color w:val="00000A"/>
        </w:rPr>
      </w:pPr>
      <w:r w:rsidRPr="00E2066A">
        <w:rPr>
          <w:rFonts w:ascii="Arial" w:eastAsia="Arial" w:hAnsi="Arial" w:cs="Arial"/>
          <w:b/>
          <w:color w:val="00000A"/>
        </w:rPr>
        <w:t>GDIT</w:t>
      </w:r>
    </w:p>
    <w:p w14:paraId="4AB92137" w14:textId="58C53C64" w:rsidR="00E2066A" w:rsidRDefault="00E2066A" w:rsidP="00E2066A">
      <w:pPr>
        <w:tabs>
          <w:tab w:val="left" w:pos="720"/>
        </w:tabs>
        <w:suppressAutoHyphens/>
        <w:spacing w:after="0" w:line="240" w:lineRule="auto"/>
        <w:rPr>
          <w:rFonts w:ascii="Arial" w:eastAsia="Arial" w:hAnsi="Arial" w:cs="Arial"/>
          <w:b/>
          <w:color w:val="00000A"/>
        </w:rPr>
      </w:pPr>
      <w:r w:rsidRPr="00E2066A">
        <w:rPr>
          <w:rFonts w:ascii="Arial" w:eastAsia="Arial" w:hAnsi="Arial" w:cs="Arial"/>
          <w:b/>
          <w:color w:val="00000A"/>
        </w:rPr>
        <w:t xml:space="preserve">3170 Fairview Park Dr, Falls Church, VA · </w:t>
      </w:r>
      <w:r w:rsidR="00B173C6" w:rsidRPr="001D6D94">
        <w:rPr>
          <w:rFonts w:ascii="Arial" w:hAnsi="Arial" w:cs="Arial"/>
          <w:b/>
          <w:bCs/>
          <w:color w:val="525252"/>
        </w:rPr>
        <w:t>22042</w:t>
      </w:r>
      <w:r w:rsidR="00B173C6" w:rsidRPr="00E2066A">
        <w:rPr>
          <w:rFonts w:ascii="Arial" w:eastAsia="Arial" w:hAnsi="Arial" w:cs="Arial"/>
          <w:b/>
          <w:color w:val="00000A"/>
        </w:rPr>
        <w:t xml:space="preserve"> </w:t>
      </w:r>
      <w:r w:rsidRPr="00E2066A">
        <w:rPr>
          <w:rFonts w:ascii="Arial" w:eastAsia="Arial" w:hAnsi="Arial" w:cs="Arial"/>
          <w:b/>
          <w:color w:val="00000A"/>
        </w:rPr>
        <w:t>(703) 641-2000</w:t>
      </w:r>
    </w:p>
    <w:p w14:paraId="538BB4E2" w14:textId="77777777" w:rsidR="00F946A7" w:rsidRDefault="00F946A7">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Information Assurance Engineer</w:t>
      </w:r>
    </w:p>
    <w:p w14:paraId="31A72C0D" w14:textId="7D2E0014" w:rsidR="00F946A7" w:rsidRDefault="00F946A7">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May 2019 – </w:t>
      </w:r>
      <w:r w:rsidR="00712BB3">
        <w:rPr>
          <w:rFonts w:ascii="Arial" w:eastAsia="Arial" w:hAnsi="Arial" w:cs="Arial"/>
          <w:b/>
          <w:color w:val="00000A"/>
        </w:rPr>
        <w:t>11/1/20</w:t>
      </w:r>
      <w:r w:rsidR="005A4469">
        <w:rPr>
          <w:rFonts w:ascii="Arial" w:eastAsia="Arial" w:hAnsi="Arial" w:cs="Arial"/>
          <w:b/>
          <w:color w:val="00000A"/>
        </w:rPr>
        <w:t>19</w:t>
      </w:r>
    </w:p>
    <w:p w14:paraId="7551C26A" w14:textId="77777777" w:rsidR="0092720D" w:rsidRDefault="0092720D">
      <w:pPr>
        <w:tabs>
          <w:tab w:val="left" w:pos="720"/>
        </w:tabs>
        <w:suppressAutoHyphens/>
        <w:spacing w:after="0" w:line="240" w:lineRule="auto"/>
        <w:rPr>
          <w:rFonts w:ascii="Arial" w:eastAsia="Arial" w:hAnsi="Arial" w:cs="Arial"/>
          <w:b/>
          <w:color w:val="00000A"/>
        </w:rPr>
      </w:pPr>
    </w:p>
    <w:p w14:paraId="5C9C5896" w14:textId="77777777" w:rsidR="0092720D" w:rsidRPr="00C7176B" w:rsidRDefault="0092720D" w:rsidP="0092720D">
      <w:pPr>
        <w:pStyle w:val="NoSpacing"/>
        <w:numPr>
          <w:ilvl w:val="0"/>
          <w:numId w:val="29"/>
        </w:numPr>
        <w:ind w:left="720"/>
        <w:rPr>
          <w:rFonts w:ascii="Arial" w:eastAsia="Arial" w:hAnsi="Arial" w:cs="Arial"/>
          <w:b/>
        </w:rPr>
      </w:pPr>
      <w:r w:rsidRPr="00C7176B">
        <w:rPr>
          <w:rFonts w:ascii="Arial" w:eastAsia="Arial" w:hAnsi="Arial" w:cs="Arial"/>
        </w:rPr>
        <w:t xml:space="preserve">To support </w:t>
      </w:r>
      <w:r w:rsidRPr="0092720D">
        <w:rPr>
          <w:rFonts w:ascii="Arial" w:eastAsia="Arial" w:hAnsi="Arial" w:cs="Arial"/>
          <w:b/>
          <w:bCs/>
        </w:rPr>
        <w:t>Authorizing Official Designated Representative</w:t>
      </w:r>
      <w:r>
        <w:rPr>
          <w:rFonts w:ascii="Arial" w:eastAsia="Arial" w:hAnsi="Arial" w:cs="Arial"/>
        </w:rPr>
        <w:t xml:space="preserve">, </w:t>
      </w:r>
      <w:r w:rsidRPr="0092720D">
        <w:rPr>
          <w:rFonts w:ascii="Arial" w:eastAsia="Arial" w:hAnsi="Arial" w:cs="Arial"/>
          <w:b/>
          <w:bCs/>
        </w:rPr>
        <w:t>Enterprise Architect</w:t>
      </w:r>
      <w:r w:rsidRPr="00C7176B">
        <w:rPr>
          <w:rFonts w:ascii="Arial" w:eastAsia="Arial" w:hAnsi="Arial" w:cs="Arial"/>
        </w:rPr>
        <w:t xml:space="preserve"> and </w:t>
      </w:r>
      <w:r w:rsidRPr="0092720D">
        <w:rPr>
          <w:rFonts w:ascii="Arial" w:eastAsia="Arial" w:hAnsi="Arial" w:cs="Arial"/>
          <w:b/>
          <w:bCs/>
        </w:rPr>
        <w:t>Operation Manager</w:t>
      </w:r>
      <w:r w:rsidRPr="00C7176B">
        <w:rPr>
          <w:rFonts w:ascii="Arial" w:eastAsia="Arial" w:hAnsi="Arial" w:cs="Arial"/>
        </w:rPr>
        <w:t xml:space="preserve"> in provisioning of the Governance, Risk and Compliance assurance accuracy and completion.</w:t>
      </w:r>
    </w:p>
    <w:p w14:paraId="74FF6AE6" w14:textId="77777777" w:rsidR="0092720D" w:rsidRPr="00C7176B" w:rsidRDefault="0092720D" w:rsidP="0092720D">
      <w:pPr>
        <w:pStyle w:val="NoSpacing"/>
        <w:numPr>
          <w:ilvl w:val="0"/>
          <w:numId w:val="29"/>
        </w:numPr>
        <w:ind w:left="720"/>
        <w:rPr>
          <w:rFonts w:ascii="Arial" w:eastAsia="Arial" w:hAnsi="Arial" w:cs="Arial"/>
        </w:rPr>
      </w:pPr>
      <w:r w:rsidRPr="00C7176B">
        <w:rPr>
          <w:rFonts w:ascii="Arial" w:eastAsia="Arial" w:hAnsi="Arial" w:cs="Arial"/>
        </w:rPr>
        <w:t xml:space="preserve">To perform </w:t>
      </w:r>
      <w:r w:rsidRPr="00C7176B">
        <w:rPr>
          <w:rFonts w:ascii="Arial" w:eastAsia="Arial" w:hAnsi="Arial" w:cs="Arial"/>
          <w:b/>
        </w:rPr>
        <w:t xml:space="preserve">Subject Matter Expert </w:t>
      </w:r>
      <w:r w:rsidRPr="00C7176B">
        <w:rPr>
          <w:rFonts w:ascii="Arial" w:eastAsia="Arial" w:hAnsi="Arial" w:cs="Arial"/>
        </w:rPr>
        <w:t xml:space="preserve">duties, </w:t>
      </w:r>
      <w:r w:rsidRPr="00C7176B">
        <w:rPr>
          <w:rFonts w:ascii="Arial" w:eastAsia="Arial" w:hAnsi="Arial" w:cs="Arial"/>
          <w:b/>
        </w:rPr>
        <w:t xml:space="preserve">Department </w:t>
      </w:r>
      <w:r>
        <w:rPr>
          <w:rFonts w:ascii="Arial" w:eastAsia="Arial" w:hAnsi="Arial" w:cs="Arial"/>
          <w:b/>
        </w:rPr>
        <w:t>Transportation Safety Board</w:t>
      </w:r>
      <w:r w:rsidRPr="00C7176B">
        <w:rPr>
          <w:rFonts w:ascii="Arial" w:eastAsia="Arial" w:hAnsi="Arial" w:cs="Arial"/>
          <w:b/>
        </w:rPr>
        <w:t xml:space="preserve"> </w:t>
      </w:r>
      <w:r w:rsidRPr="00C7176B">
        <w:rPr>
          <w:rFonts w:ascii="Arial" w:eastAsia="Arial" w:hAnsi="Arial" w:cs="Arial"/>
        </w:rPr>
        <w:t>on IT Security issues. These matters would cover various issues pertaining FISMA requirements</w:t>
      </w:r>
      <w:r>
        <w:rPr>
          <w:rFonts w:ascii="Arial" w:eastAsia="Arial" w:hAnsi="Arial" w:cs="Arial"/>
        </w:rPr>
        <w:t>.</w:t>
      </w:r>
    </w:p>
    <w:p w14:paraId="05B4F5CA" w14:textId="77777777" w:rsidR="0092720D" w:rsidRDefault="0092720D" w:rsidP="0092720D">
      <w:pPr>
        <w:pStyle w:val="NoSpacing"/>
        <w:numPr>
          <w:ilvl w:val="0"/>
          <w:numId w:val="29"/>
        </w:numPr>
        <w:ind w:left="720"/>
        <w:rPr>
          <w:rFonts w:ascii="Arial" w:eastAsia="Arial" w:hAnsi="Arial" w:cs="Arial"/>
        </w:rPr>
      </w:pPr>
      <w:r>
        <w:rPr>
          <w:rFonts w:ascii="Arial" w:eastAsia="Arial" w:hAnsi="Arial" w:cs="Arial"/>
        </w:rPr>
        <w:t xml:space="preserve">To work with </w:t>
      </w:r>
      <w:r w:rsidRPr="0092720D">
        <w:rPr>
          <w:rFonts w:ascii="Arial" w:eastAsia="Arial" w:hAnsi="Arial" w:cs="Arial"/>
          <w:b/>
          <w:bCs/>
        </w:rPr>
        <w:t>Authorizing Official Designated Representative</w:t>
      </w:r>
      <w:r>
        <w:rPr>
          <w:rFonts w:ascii="Arial" w:eastAsia="Arial" w:hAnsi="Arial" w:cs="Arial"/>
        </w:rPr>
        <w:t xml:space="preserve"> in the creation of the Agency Security Policy.</w:t>
      </w:r>
    </w:p>
    <w:p w14:paraId="0A460028" w14:textId="77777777" w:rsidR="0092720D" w:rsidRDefault="0092720D" w:rsidP="0092720D">
      <w:pPr>
        <w:pStyle w:val="NoSpacing"/>
        <w:numPr>
          <w:ilvl w:val="0"/>
          <w:numId w:val="29"/>
        </w:numPr>
        <w:ind w:left="720"/>
        <w:rPr>
          <w:rFonts w:ascii="Arial" w:eastAsia="Arial" w:hAnsi="Arial" w:cs="Arial"/>
        </w:rPr>
      </w:pPr>
      <w:r>
        <w:rPr>
          <w:rFonts w:ascii="Arial" w:eastAsia="Arial" w:hAnsi="Arial" w:cs="Arial"/>
        </w:rPr>
        <w:t xml:space="preserve">To work with </w:t>
      </w:r>
      <w:r w:rsidRPr="0092720D">
        <w:rPr>
          <w:rFonts w:ascii="Arial" w:eastAsia="Arial" w:hAnsi="Arial" w:cs="Arial"/>
          <w:b/>
          <w:bCs/>
        </w:rPr>
        <w:t>Authorizing Official Designated Representative</w:t>
      </w:r>
      <w:r>
        <w:rPr>
          <w:rFonts w:ascii="Arial" w:eastAsia="Arial" w:hAnsi="Arial" w:cs="Arial"/>
        </w:rPr>
        <w:t xml:space="preserve"> in the planning and the support for all systems requiring Assessment and Authorization.</w:t>
      </w:r>
    </w:p>
    <w:p w14:paraId="3A80B3BB" w14:textId="77777777" w:rsidR="0092720D" w:rsidRDefault="0092720D">
      <w:pPr>
        <w:tabs>
          <w:tab w:val="left" w:pos="720"/>
        </w:tabs>
        <w:suppressAutoHyphens/>
        <w:spacing w:after="0" w:line="240" w:lineRule="auto"/>
        <w:rPr>
          <w:rFonts w:ascii="Arial" w:eastAsia="Arial" w:hAnsi="Arial" w:cs="Arial"/>
          <w:b/>
          <w:color w:val="00000A"/>
        </w:rPr>
      </w:pPr>
    </w:p>
    <w:p w14:paraId="767BE56C" w14:textId="77777777" w:rsidR="00F946A7" w:rsidRDefault="00F946A7">
      <w:pPr>
        <w:tabs>
          <w:tab w:val="left" w:pos="720"/>
        </w:tabs>
        <w:suppressAutoHyphens/>
        <w:spacing w:after="0" w:line="240" w:lineRule="auto"/>
        <w:rPr>
          <w:rFonts w:ascii="Arial" w:eastAsia="Arial" w:hAnsi="Arial" w:cs="Arial"/>
          <w:b/>
          <w:color w:val="00000A"/>
        </w:rPr>
      </w:pPr>
    </w:p>
    <w:p w14:paraId="0A1D4DEF" w14:textId="77777777" w:rsidR="00F946A7" w:rsidRDefault="00F946A7">
      <w:pPr>
        <w:tabs>
          <w:tab w:val="left" w:pos="720"/>
        </w:tabs>
        <w:suppressAutoHyphens/>
        <w:spacing w:after="0" w:line="240" w:lineRule="auto"/>
        <w:rPr>
          <w:rFonts w:ascii="Arial" w:eastAsia="Arial" w:hAnsi="Arial" w:cs="Arial"/>
          <w:b/>
          <w:color w:val="00000A"/>
        </w:rPr>
      </w:pPr>
    </w:p>
    <w:p w14:paraId="21437A4E" w14:textId="013652BA" w:rsidR="00F946A7" w:rsidRDefault="00F946A7">
      <w:pPr>
        <w:tabs>
          <w:tab w:val="left" w:pos="720"/>
        </w:tabs>
        <w:suppressAutoHyphens/>
        <w:spacing w:after="0" w:line="240" w:lineRule="auto"/>
        <w:rPr>
          <w:rFonts w:ascii="Arial" w:eastAsia="Arial" w:hAnsi="Arial" w:cs="Arial"/>
          <w:b/>
          <w:color w:val="00000A"/>
        </w:rPr>
      </w:pPr>
    </w:p>
    <w:p w14:paraId="1C10540F" w14:textId="3975768D" w:rsidR="004A4E7A" w:rsidRDefault="004A4E7A">
      <w:pPr>
        <w:tabs>
          <w:tab w:val="left" w:pos="720"/>
        </w:tabs>
        <w:suppressAutoHyphens/>
        <w:spacing w:after="0" w:line="240" w:lineRule="auto"/>
        <w:rPr>
          <w:rFonts w:ascii="Arial" w:eastAsia="Arial" w:hAnsi="Arial" w:cs="Arial"/>
          <w:b/>
          <w:color w:val="00000A"/>
        </w:rPr>
      </w:pPr>
    </w:p>
    <w:p w14:paraId="6A51DFEA" w14:textId="77777777" w:rsidR="004A4E7A" w:rsidRDefault="004A4E7A">
      <w:pPr>
        <w:tabs>
          <w:tab w:val="left" w:pos="720"/>
        </w:tabs>
        <w:suppressAutoHyphens/>
        <w:spacing w:after="0" w:line="240" w:lineRule="auto"/>
        <w:rPr>
          <w:rFonts w:ascii="Arial" w:eastAsia="Arial" w:hAnsi="Arial" w:cs="Arial"/>
          <w:b/>
          <w:color w:val="00000A"/>
        </w:rPr>
      </w:pPr>
    </w:p>
    <w:p w14:paraId="34B7C9D2" w14:textId="520C0567" w:rsidR="00F946A7" w:rsidRDefault="00F946A7">
      <w:pPr>
        <w:tabs>
          <w:tab w:val="left" w:pos="720"/>
        </w:tabs>
        <w:suppressAutoHyphens/>
        <w:spacing w:after="0" w:line="240" w:lineRule="auto"/>
        <w:rPr>
          <w:rFonts w:ascii="Arial" w:eastAsia="Arial" w:hAnsi="Arial" w:cs="Arial"/>
          <w:b/>
          <w:color w:val="00000A"/>
        </w:rPr>
      </w:pPr>
    </w:p>
    <w:p w14:paraId="32381EE7" w14:textId="2E065FA2" w:rsidR="006C6163" w:rsidRDefault="006C6163">
      <w:pPr>
        <w:tabs>
          <w:tab w:val="left" w:pos="720"/>
        </w:tabs>
        <w:suppressAutoHyphens/>
        <w:spacing w:after="0" w:line="240" w:lineRule="auto"/>
        <w:rPr>
          <w:rFonts w:ascii="Arial" w:eastAsia="Arial" w:hAnsi="Arial" w:cs="Arial"/>
          <w:b/>
          <w:color w:val="00000A"/>
        </w:rPr>
      </w:pPr>
    </w:p>
    <w:p w14:paraId="458F89EA" w14:textId="77777777" w:rsidR="006C6163" w:rsidRDefault="006C6163">
      <w:pPr>
        <w:tabs>
          <w:tab w:val="left" w:pos="720"/>
        </w:tabs>
        <w:suppressAutoHyphens/>
        <w:spacing w:after="0" w:line="240" w:lineRule="auto"/>
        <w:rPr>
          <w:rFonts w:ascii="Arial" w:eastAsia="Arial" w:hAnsi="Arial" w:cs="Arial"/>
          <w:b/>
          <w:color w:val="00000A"/>
        </w:rPr>
      </w:pPr>
    </w:p>
    <w:p w14:paraId="09C63BB5" w14:textId="20E85103" w:rsidR="00F946A7" w:rsidRDefault="00F946A7">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N-Link</w:t>
      </w:r>
    </w:p>
    <w:p w14:paraId="6E477C8D" w14:textId="722E55F5" w:rsidR="00E2066A" w:rsidRPr="00E2066A" w:rsidRDefault="00E2066A" w:rsidP="00E2066A">
      <w:pPr>
        <w:tabs>
          <w:tab w:val="left" w:pos="720"/>
        </w:tabs>
        <w:suppressAutoHyphens/>
        <w:spacing w:after="0" w:line="240" w:lineRule="auto"/>
        <w:rPr>
          <w:rFonts w:ascii="Arial" w:eastAsia="Arial" w:hAnsi="Arial" w:cs="Arial"/>
          <w:b/>
          <w:color w:val="00000A"/>
        </w:rPr>
      </w:pPr>
      <w:r w:rsidRPr="00E2066A">
        <w:rPr>
          <w:rFonts w:ascii="Arial" w:eastAsia="Arial" w:hAnsi="Arial" w:cs="Arial"/>
          <w:b/>
          <w:color w:val="00000A"/>
        </w:rPr>
        <w:t>550 N</w:t>
      </w:r>
      <w:r w:rsidR="00B3661B">
        <w:rPr>
          <w:rFonts w:ascii="Arial" w:eastAsia="Arial" w:hAnsi="Arial" w:cs="Arial"/>
          <w:b/>
          <w:color w:val="00000A"/>
        </w:rPr>
        <w:t>W</w:t>
      </w:r>
      <w:r w:rsidRPr="00E2066A">
        <w:rPr>
          <w:rFonts w:ascii="Arial" w:eastAsia="Arial" w:hAnsi="Arial" w:cs="Arial"/>
          <w:b/>
          <w:color w:val="00000A"/>
        </w:rPr>
        <w:t xml:space="preserve"> Franklin Ave</w:t>
      </w:r>
    </w:p>
    <w:p w14:paraId="0B7893DE" w14:textId="1EE6D2F9" w:rsidR="00E2066A" w:rsidRDefault="00B3661B" w:rsidP="00E2066A">
      <w:pPr>
        <w:tabs>
          <w:tab w:val="left" w:pos="720"/>
        </w:tabs>
        <w:suppressAutoHyphens/>
        <w:spacing w:after="0" w:line="240" w:lineRule="auto"/>
        <w:rPr>
          <w:rFonts w:ascii="Arial" w:eastAsia="Arial" w:hAnsi="Arial" w:cs="Arial"/>
          <w:b/>
          <w:color w:val="00000A"/>
        </w:rPr>
      </w:pPr>
      <w:r w:rsidRPr="00E2066A">
        <w:rPr>
          <w:rFonts w:ascii="Arial" w:eastAsia="Arial" w:hAnsi="Arial" w:cs="Arial"/>
          <w:b/>
          <w:color w:val="00000A"/>
        </w:rPr>
        <w:t>Bend, OR</w:t>
      </w:r>
      <w:r w:rsidR="00E2066A" w:rsidRPr="00E2066A">
        <w:rPr>
          <w:rFonts w:ascii="Arial" w:eastAsia="Arial" w:hAnsi="Arial" w:cs="Arial"/>
          <w:b/>
          <w:color w:val="00000A"/>
        </w:rPr>
        <w:t xml:space="preserve"> 97701 (541) 617-0011</w:t>
      </w:r>
    </w:p>
    <w:p w14:paraId="14ED4DFF" w14:textId="77777777" w:rsidR="00445804" w:rsidRDefault="0044580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Senior Information Analysis</w:t>
      </w:r>
    </w:p>
    <w:p w14:paraId="6ED5EECC" w14:textId="77777777" w:rsidR="00445804" w:rsidRDefault="0044580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January 2018 – </w:t>
      </w:r>
      <w:r w:rsidR="00F946A7">
        <w:rPr>
          <w:rFonts w:ascii="Arial" w:eastAsia="Arial" w:hAnsi="Arial" w:cs="Arial"/>
          <w:b/>
          <w:color w:val="00000A"/>
        </w:rPr>
        <w:t>May 2019</w:t>
      </w:r>
    </w:p>
    <w:p w14:paraId="20370D09" w14:textId="77777777" w:rsidR="00445804" w:rsidRDefault="0044580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Top Secret</w:t>
      </w:r>
    </w:p>
    <w:p w14:paraId="7AFBCEBC" w14:textId="77777777" w:rsidR="00445804" w:rsidRDefault="0044580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Responsibility:</w:t>
      </w:r>
    </w:p>
    <w:p w14:paraId="2936F28B" w14:textId="77777777" w:rsidR="00445804" w:rsidRDefault="00445804">
      <w:pPr>
        <w:tabs>
          <w:tab w:val="left" w:pos="720"/>
        </w:tabs>
        <w:suppressAutoHyphens/>
        <w:spacing w:after="0" w:line="240" w:lineRule="auto"/>
        <w:rPr>
          <w:rFonts w:ascii="Arial" w:eastAsia="Arial" w:hAnsi="Arial" w:cs="Arial"/>
          <w:b/>
          <w:color w:val="00000A"/>
        </w:rPr>
      </w:pPr>
    </w:p>
    <w:p w14:paraId="3C0375DE" w14:textId="77777777" w:rsidR="00445804" w:rsidRPr="00C7176B" w:rsidRDefault="00445804" w:rsidP="005E4243">
      <w:pPr>
        <w:pStyle w:val="NoSpacing"/>
        <w:numPr>
          <w:ilvl w:val="0"/>
          <w:numId w:val="29"/>
        </w:numPr>
        <w:ind w:left="720"/>
        <w:rPr>
          <w:rFonts w:ascii="Arial" w:eastAsia="Arial" w:hAnsi="Arial" w:cs="Arial"/>
          <w:b/>
        </w:rPr>
      </w:pPr>
      <w:r w:rsidRPr="00C7176B">
        <w:rPr>
          <w:rFonts w:ascii="Arial" w:eastAsia="Arial" w:hAnsi="Arial" w:cs="Arial"/>
        </w:rPr>
        <w:t>To support Senior Information Security Officer and Operation Manager in provisioning of the Governance, Risk and Compliance assurance accuracy and completion.</w:t>
      </w:r>
    </w:p>
    <w:p w14:paraId="6BCDA867" w14:textId="77777777" w:rsidR="00445804" w:rsidRPr="00C7176B" w:rsidRDefault="00445804" w:rsidP="005E4243">
      <w:pPr>
        <w:pStyle w:val="NoSpacing"/>
        <w:numPr>
          <w:ilvl w:val="0"/>
          <w:numId w:val="29"/>
        </w:numPr>
        <w:ind w:left="720"/>
        <w:rPr>
          <w:rFonts w:ascii="Arial" w:eastAsia="Arial" w:hAnsi="Arial" w:cs="Arial"/>
        </w:rPr>
      </w:pPr>
      <w:r w:rsidRPr="00C7176B">
        <w:rPr>
          <w:rFonts w:ascii="Arial" w:eastAsia="Arial" w:hAnsi="Arial" w:cs="Arial"/>
        </w:rPr>
        <w:t xml:space="preserve">To perform </w:t>
      </w:r>
      <w:r w:rsidRPr="00C7176B">
        <w:rPr>
          <w:rFonts w:ascii="Arial" w:eastAsia="Arial" w:hAnsi="Arial" w:cs="Arial"/>
          <w:b/>
        </w:rPr>
        <w:t xml:space="preserve">Subject Matter Expert </w:t>
      </w:r>
      <w:r w:rsidRPr="00C7176B">
        <w:rPr>
          <w:rFonts w:ascii="Arial" w:eastAsia="Arial" w:hAnsi="Arial" w:cs="Arial"/>
        </w:rPr>
        <w:t xml:space="preserve">duties, </w:t>
      </w:r>
      <w:r w:rsidRPr="00C7176B">
        <w:rPr>
          <w:rFonts w:ascii="Arial" w:eastAsia="Arial" w:hAnsi="Arial" w:cs="Arial"/>
          <w:b/>
        </w:rPr>
        <w:t xml:space="preserve">Department of Commerce </w:t>
      </w:r>
      <w:r w:rsidRPr="00C7176B">
        <w:rPr>
          <w:rFonts w:ascii="Arial" w:eastAsia="Arial" w:hAnsi="Arial" w:cs="Arial"/>
        </w:rPr>
        <w:t>on IT Security issues. These matters would cover various issues pertaining FISMA requirements</w:t>
      </w:r>
      <w:r w:rsidR="00525564">
        <w:rPr>
          <w:rFonts w:ascii="Arial" w:eastAsia="Arial" w:hAnsi="Arial" w:cs="Arial"/>
        </w:rPr>
        <w:t>.</w:t>
      </w:r>
    </w:p>
    <w:p w14:paraId="4BC260B1" w14:textId="77777777" w:rsidR="00C7176B" w:rsidRDefault="00C7176B" w:rsidP="005E4243">
      <w:pPr>
        <w:pStyle w:val="NoSpacing"/>
        <w:numPr>
          <w:ilvl w:val="0"/>
          <w:numId w:val="29"/>
        </w:numPr>
        <w:ind w:left="720"/>
        <w:rPr>
          <w:rFonts w:ascii="Arial" w:eastAsia="Arial" w:hAnsi="Arial" w:cs="Arial"/>
        </w:rPr>
      </w:pPr>
      <w:r w:rsidRPr="00C7176B">
        <w:rPr>
          <w:rFonts w:ascii="Arial" w:eastAsia="Arial" w:hAnsi="Arial" w:cs="Arial"/>
        </w:rPr>
        <w:t xml:space="preserve">To work with Chief Information Security Officer in support of Annual Cyber Security Awareness training for all government and contract </w:t>
      </w:r>
      <w:r>
        <w:rPr>
          <w:rFonts w:ascii="Arial" w:eastAsia="Arial" w:hAnsi="Arial" w:cs="Arial"/>
        </w:rPr>
        <w:t xml:space="preserve">personnel as a </w:t>
      </w:r>
      <w:r w:rsidRPr="00C7176B">
        <w:rPr>
          <w:rFonts w:ascii="Arial" w:eastAsia="Arial" w:hAnsi="Arial" w:cs="Arial"/>
        </w:rPr>
        <w:t>requirement.</w:t>
      </w:r>
    </w:p>
    <w:p w14:paraId="7B044814" w14:textId="336A8BEC" w:rsidR="00C7176B" w:rsidRDefault="00C7176B" w:rsidP="005E4243">
      <w:pPr>
        <w:pStyle w:val="NoSpacing"/>
        <w:numPr>
          <w:ilvl w:val="0"/>
          <w:numId w:val="29"/>
        </w:numPr>
        <w:ind w:left="720"/>
        <w:rPr>
          <w:rFonts w:ascii="Arial" w:eastAsia="Arial" w:hAnsi="Arial" w:cs="Arial"/>
        </w:rPr>
      </w:pPr>
      <w:r>
        <w:rPr>
          <w:rFonts w:ascii="Arial" w:eastAsia="Arial" w:hAnsi="Arial" w:cs="Arial"/>
        </w:rPr>
        <w:t>To work with Chief Security Information Officer in the creation of the Agency Security Policy.</w:t>
      </w:r>
    </w:p>
    <w:p w14:paraId="53030A4B" w14:textId="49203BD7" w:rsidR="00025A5A" w:rsidRDefault="00025A5A" w:rsidP="00025A5A">
      <w:pPr>
        <w:pStyle w:val="NoSpacing"/>
        <w:numPr>
          <w:ilvl w:val="0"/>
          <w:numId w:val="29"/>
        </w:numPr>
        <w:rPr>
          <w:rFonts w:ascii="Arial" w:eastAsia="Arial" w:hAnsi="Arial" w:cs="Arial"/>
          <w:bCs/>
        </w:rPr>
      </w:pPr>
      <w:r>
        <w:rPr>
          <w:rFonts w:ascii="Arial" w:eastAsia="Arial" w:hAnsi="Arial" w:cs="Arial"/>
          <w:bCs/>
        </w:rPr>
        <w:t xml:space="preserve">To utilize </w:t>
      </w:r>
      <w:r>
        <w:rPr>
          <w:rFonts w:ascii="Arial" w:eastAsia="Arial" w:hAnsi="Arial" w:cs="Arial"/>
          <w:b/>
        </w:rPr>
        <w:t>CSAM</w:t>
      </w:r>
      <w:r>
        <w:rPr>
          <w:rFonts w:ascii="Arial" w:eastAsia="Arial" w:hAnsi="Arial" w:cs="Arial"/>
          <w:bCs/>
        </w:rPr>
        <w:t xml:space="preserve"> management tool as a repository for body of evidence (BOE) for NIST (RMF) controls, POA&amp;M’s.</w:t>
      </w:r>
    </w:p>
    <w:p w14:paraId="6E4E290A" w14:textId="77777777" w:rsidR="00C7176B" w:rsidRDefault="00C7176B" w:rsidP="00025A5A">
      <w:pPr>
        <w:pStyle w:val="NoSpacing"/>
        <w:numPr>
          <w:ilvl w:val="0"/>
          <w:numId w:val="29"/>
        </w:numPr>
        <w:rPr>
          <w:rFonts w:ascii="Arial" w:eastAsia="Arial" w:hAnsi="Arial" w:cs="Arial"/>
        </w:rPr>
      </w:pPr>
      <w:r>
        <w:rPr>
          <w:rFonts w:ascii="Arial" w:eastAsia="Arial" w:hAnsi="Arial" w:cs="Arial"/>
        </w:rPr>
        <w:t>To work with Chief Information Security Officer in the planning and the support for all systems requiring Assessment and Authorization</w:t>
      </w:r>
      <w:r w:rsidR="005E4243">
        <w:rPr>
          <w:rFonts w:ascii="Arial" w:eastAsia="Arial" w:hAnsi="Arial" w:cs="Arial"/>
        </w:rPr>
        <w:t>.</w:t>
      </w:r>
    </w:p>
    <w:p w14:paraId="4789558D" w14:textId="77777777" w:rsidR="00C7176B" w:rsidRDefault="00C7176B" w:rsidP="00C7176B">
      <w:pPr>
        <w:pStyle w:val="ListParagraph"/>
        <w:rPr>
          <w:rFonts w:ascii="Arial" w:eastAsia="Arial" w:hAnsi="Arial" w:cs="Arial"/>
        </w:rPr>
      </w:pPr>
    </w:p>
    <w:p w14:paraId="7AA3D1DE" w14:textId="77777777" w:rsidR="00445804" w:rsidRPr="00C7176B" w:rsidRDefault="00445804" w:rsidP="00C7176B">
      <w:pPr>
        <w:pStyle w:val="ListParagraph"/>
        <w:tabs>
          <w:tab w:val="left" w:pos="720"/>
        </w:tabs>
        <w:suppressAutoHyphens/>
        <w:spacing w:after="0" w:line="240" w:lineRule="auto"/>
        <w:ind w:left="1440"/>
        <w:rPr>
          <w:rFonts w:ascii="Arial" w:eastAsia="Arial" w:hAnsi="Arial" w:cs="Arial"/>
          <w:b/>
          <w:color w:val="00000A"/>
        </w:rPr>
      </w:pPr>
    </w:p>
    <w:p w14:paraId="79B73512" w14:textId="15305646" w:rsidR="007952BC" w:rsidRDefault="00B3661B">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Info Reliance</w:t>
      </w:r>
    </w:p>
    <w:p w14:paraId="76B7A563" w14:textId="77777777" w:rsidR="00E2066A" w:rsidRPr="00E2066A" w:rsidRDefault="00E2066A" w:rsidP="00E2066A">
      <w:pPr>
        <w:tabs>
          <w:tab w:val="left" w:pos="720"/>
        </w:tabs>
        <w:suppressAutoHyphens/>
        <w:spacing w:after="0" w:line="240" w:lineRule="auto"/>
        <w:rPr>
          <w:rFonts w:ascii="Arial" w:eastAsia="Arial" w:hAnsi="Arial" w:cs="Arial"/>
          <w:b/>
          <w:color w:val="00000A"/>
        </w:rPr>
      </w:pPr>
      <w:r w:rsidRPr="00E2066A">
        <w:rPr>
          <w:rFonts w:ascii="Arial" w:eastAsia="Arial" w:hAnsi="Arial" w:cs="Arial"/>
          <w:b/>
          <w:color w:val="00000A"/>
        </w:rPr>
        <w:t>4050 Legato Rd Fairfax VA</w:t>
      </w:r>
    </w:p>
    <w:p w14:paraId="2E227ABC" w14:textId="7E50BDDF" w:rsidR="00E2066A" w:rsidRDefault="00E2066A" w:rsidP="00E2066A">
      <w:pPr>
        <w:tabs>
          <w:tab w:val="left" w:pos="720"/>
        </w:tabs>
        <w:suppressAutoHyphens/>
        <w:spacing w:after="0" w:line="240" w:lineRule="auto"/>
        <w:rPr>
          <w:rFonts w:ascii="Arial" w:eastAsia="Arial" w:hAnsi="Arial" w:cs="Arial"/>
          <w:b/>
          <w:color w:val="00000A"/>
        </w:rPr>
      </w:pPr>
      <w:r w:rsidRPr="00E2066A">
        <w:rPr>
          <w:rFonts w:ascii="Arial" w:eastAsia="Arial" w:hAnsi="Arial" w:cs="Arial"/>
          <w:b/>
          <w:color w:val="00000A"/>
        </w:rPr>
        <w:t>703-246-0360</w:t>
      </w:r>
    </w:p>
    <w:p w14:paraId="047BE476" w14:textId="77777777" w:rsidR="007952BC" w:rsidRDefault="007952BC">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Senior Security Engineer</w:t>
      </w:r>
    </w:p>
    <w:p w14:paraId="1FF82C28" w14:textId="77777777" w:rsidR="007952BC" w:rsidRDefault="007952BC">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Oct. 2017 – </w:t>
      </w:r>
      <w:r w:rsidR="00010A09">
        <w:rPr>
          <w:rFonts w:ascii="Arial" w:eastAsia="Arial" w:hAnsi="Arial" w:cs="Arial"/>
          <w:b/>
          <w:color w:val="00000A"/>
        </w:rPr>
        <w:t>November 30, 2017</w:t>
      </w:r>
    </w:p>
    <w:p w14:paraId="0EC2B13B" w14:textId="77777777" w:rsidR="007952BC" w:rsidRDefault="007952BC">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Top Secret/SCI</w:t>
      </w:r>
    </w:p>
    <w:p w14:paraId="5E15EED6" w14:textId="77777777" w:rsidR="007952BC" w:rsidRDefault="007952BC">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Responsibilities:</w:t>
      </w:r>
    </w:p>
    <w:p w14:paraId="0A786FBF" w14:textId="77777777" w:rsidR="007952BC" w:rsidRDefault="007952BC">
      <w:pPr>
        <w:tabs>
          <w:tab w:val="left" w:pos="720"/>
        </w:tabs>
        <w:suppressAutoHyphens/>
        <w:spacing w:after="0" w:line="240" w:lineRule="auto"/>
        <w:rPr>
          <w:rFonts w:ascii="Arial" w:eastAsia="Arial" w:hAnsi="Arial" w:cs="Arial"/>
          <w:b/>
          <w:color w:val="00000A"/>
        </w:rPr>
      </w:pPr>
    </w:p>
    <w:p w14:paraId="4963AA5C" w14:textId="77777777" w:rsidR="007952BC" w:rsidRPr="00284864" w:rsidRDefault="007952BC" w:rsidP="00284864">
      <w:pPr>
        <w:pStyle w:val="ListParagraph"/>
        <w:numPr>
          <w:ilvl w:val="0"/>
          <w:numId w:val="27"/>
        </w:numPr>
        <w:tabs>
          <w:tab w:val="left" w:pos="720"/>
        </w:tabs>
        <w:suppressAutoHyphens/>
        <w:spacing w:after="0" w:line="240" w:lineRule="auto"/>
        <w:rPr>
          <w:rFonts w:ascii="Arial" w:eastAsia="Arial" w:hAnsi="Arial" w:cs="Arial"/>
          <w:color w:val="00000A"/>
        </w:rPr>
      </w:pPr>
      <w:bookmarkStart w:id="1" w:name="_Hlk506710769"/>
      <w:r w:rsidRPr="00284864">
        <w:rPr>
          <w:rFonts w:ascii="Arial" w:eastAsia="Arial" w:hAnsi="Arial" w:cs="Arial"/>
          <w:color w:val="00000A"/>
        </w:rPr>
        <w:t xml:space="preserve">To </w:t>
      </w:r>
      <w:r w:rsidR="00C74822">
        <w:rPr>
          <w:rFonts w:ascii="Arial" w:eastAsia="Arial" w:hAnsi="Arial" w:cs="Arial"/>
          <w:color w:val="00000A"/>
        </w:rPr>
        <w:t>perform</w:t>
      </w:r>
      <w:r w:rsidRPr="00284864">
        <w:rPr>
          <w:rFonts w:ascii="Arial" w:eastAsia="Arial" w:hAnsi="Arial" w:cs="Arial"/>
          <w:color w:val="00000A"/>
        </w:rPr>
        <w:t xml:space="preserve"> </w:t>
      </w:r>
      <w:r w:rsidRPr="00284864">
        <w:rPr>
          <w:rFonts w:ascii="Arial" w:eastAsia="Arial" w:hAnsi="Arial" w:cs="Arial"/>
          <w:b/>
          <w:color w:val="00000A"/>
        </w:rPr>
        <w:t xml:space="preserve">Subject Matter Expert </w:t>
      </w:r>
      <w:r w:rsidR="00C74822">
        <w:rPr>
          <w:rFonts w:ascii="Arial" w:eastAsia="Arial" w:hAnsi="Arial" w:cs="Arial"/>
          <w:color w:val="00000A"/>
        </w:rPr>
        <w:t>duties for federal a</w:t>
      </w:r>
      <w:r w:rsidRPr="00284864">
        <w:rPr>
          <w:rFonts w:ascii="Arial" w:eastAsia="Arial" w:hAnsi="Arial" w:cs="Arial"/>
          <w:color w:val="00000A"/>
        </w:rPr>
        <w:t>gency</w:t>
      </w:r>
      <w:r w:rsidR="00C74822">
        <w:rPr>
          <w:rFonts w:ascii="Arial" w:eastAsia="Arial" w:hAnsi="Arial" w:cs="Arial"/>
          <w:color w:val="00000A"/>
        </w:rPr>
        <w:t>,</w:t>
      </w:r>
      <w:r w:rsidRPr="00284864">
        <w:rPr>
          <w:rFonts w:ascii="Arial" w:eastAsia="Arial" w:hAnsi="Arial" w:cs="Arial"/>
          <w:color w:val="00000A"/>
        </w:rPr>
        <w:t xml:space="preserve"> </w:t>
      </w:r>
      <w:r w:rsidRPr="00284864">
        <w:rPr>
          <w:rFonts w:ascii="Arial" w:eastAsia="Arial" w:hAnsi="Arial" w:cs="Arial"/>
          <w:b/>
          <w:color w:val="00000A"/>
        </w:rPr>
        <w:t xml:space="preserve">Department Homeland Security </w:t>
      </w:r>
      <w:r w:rsidRPr="00284864">
        <w:rPr>
          <w:rFonts w:ascii="Arial" w:eastAsia="Arial" w:hAnsi="Arial" w:cs="Arial"/>
          <w:color w:val="00000A"/>
        </w:rPr>
        <w:t>on IT Security issues. These matters would cover various issues pertaining CNSS and FISMA requirements, physical and logical.</w:t>
      </w:r>
    </w:p>
    <w:bookmarkEnd w:id="1"/>
    <w:p w14:paraId="0F8B5933" w14:textId="77777777" w:rsidR="007952BC" w:rsidRDefault="007952BC">
      <w:pPr>
        <w:tabs>
          <w:tab w:val="left" w:pos="720"/>
        </w:tabs>
        <w:suppressAutoHyphens/>
        <w:spacing w:after="0" w:line="240" w:lineRule="auto"/>
        <w:rPr>
          <w:rFonts w:ascii="Arial" w:eastAsia="Arial" w:hAnsi="Arial" w:cs="Arial"/>
          <w:b/>
          <w:color w:val="00000A"/>
        </w:rPr>
      </w:pPr>
    </w:p>
    <w:p w14:paraId="6FE9C1D5" w14:textId="77777777" w:rsidR="007952BC" w:rsidRDefault="007952BC">
      <w:pPr>
        <w:tabs>
          <w:tab w:val="left" w:pos="720"/>
        </w:tabs>
        <w:suppressAutoHyphens/>
        <w:spacing w:after="0" w:line="240" w:lineRule="auto"/>
        <w:rPr>
          <w:rFonts w:ascii="Arial" w:eastAsia="Arial" w:hAnsi="Arial" w:cs="Arial"/>
          <w:b/>
          <w:color w:val="00000A"/>
        </w:rPr>
      </w:pPr>
    </w:p>
    <w:p w14:paraId="75BDED14" w14:textId="408CBBBC" w:rsidR="00E311CC" w:rsidRDefault="00E311CC">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General Dynamics</w:t>
      </w:r>
    </w:p>
    <w:p w14:paraId="720AFE33" w14:textId="28B012B9" w:rsidR="00E2066A" w:rsidRDefault="00E2066A" w:rsidP="00E2066A">
      <w:pPr>
        <w:tabs>
          <w:tab w:val="left" w:pos="720"/>
        </w:tabs>
        <w:suppressAutoHyphens/>
        <w:spacing w:after="0" w:line="240" w:lineRule="auto"/>
        <w:rPr>
          <w:rFonts w:ascii="Arial" w:eastAsia="Arial" w:hAnsi="Arial" w:cs="Arial"/>
          <w:b/>
          <w:color w:val="00000A"/>
        </w:rPr>
      </w:pPr>
      <w:r w:rsidRPr="00E2066A">
        <w:rPr>
          <w:rFonts w:ascii="Arial" w:eastAsia="Arial" w:hAnsi="Arial" w:cs="Arial"/>
          <w:b/>
          <w:color w:val="00000A"/>
        </w:rPr>
        <w:t>3170 Fairview Park Dr, Falls Church, VA · (703) 641-2000</w:t>
      </w:r>
    </w:p>
    <w:p w14:paraId="123D1D44" w14:textId="77777777" w:rsidR="00D74AFA" w:rsidRDefault="001D4FB4">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Senior </w:t>
      </w:r>
      <w:r w:rsidR="00E311CC" w:rsidRPr="00E311CC">
        <w:rPr>
          <w:rFonts w:ascii="Arial" w:eastAsia="Arial" w:hAnsi="Arial" w:cs="Arial"/>
          <w:b/>
          <w:color w:val="00000A"/>
        </w:rPr>
        <w:t>Principal Security Analyst</w:t>
      </w:r>
    </w:p>
    <w:p w14:paraId="4D987D10" w14:textId="77777777" w:rsidR="00E311CC" w:rsidRDefault="00E311CC">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Oct 2016 – </w:t>
      </w:r>
      <w:r w:rsidR="007F6143">
        <w:rPr>
          <w:rFonts w:ascii="Arial" w:eastAsia="Arial" w:hAnsi="Arial" w:cs="Arial"/>
          <w:b/>
          <w:color w:val="00000A"/>
        </w:rPr>
        <w:t>September 7, 2017</w:t>
      </w:r>
    </w:p>
    <w:p w14:paraId="6E02B3F7" w14:textId="77777777" w:rsidR="00165D7E" w:rsidRDefault="00165D7E">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Top Secret/SCI</w:t>
      </w:r>
    </w:p>
    <w:p w14:paraId="78BEECCF" w14:textId="77777777" w:rsidR="00E311CC" w:rsidRDefault="00E311CC">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Responsibilities:</w:t>
      </w:r>
    </w:p>
    <w:p w14:paraId="4F8FB88F" w14:textId="77777777" w:rsidR="00E311CC" w:rsidRDefault="00E311CC">
      <w:pPr>
        <w:tabs>
          <w:tab w:val="left" w:pos="720"/>
        </w:tabs>
        <w:suppressAutoHyphens/>
        <w:spacing w:after="0" w:line="240" w:lineRule="auto"/>
        <w:rPr>
          <w:rFonts w:ascii="Arial" w:eastAsia="Arial" w:hAnsi="Arial" w:cs="Arial"/>
          <w:b/>
          <w:color w:val="00000A"/>
        </w:rPr>
      </w:pPr>
    </w:p>
    <w:p w14:paraId="57A82D6D" w14:textId="77777777" w:rsidR="00E311CC" w:rsidRDefault="00E311CC" w:rsidP="00E311CC">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 xml:space="preserve">Providing technical knowledge and support to system owner and program manager for systems that we are responsible, performing completion of A&amp;A documentation process and the System Development Life Cycle (SDLC). </w:t>
      </w:r>
    </w:p>
    <w:p w14:paraId="69E38284" w14:textId="77777777" w:rsidR="00E311CC" w:rsidRDefault="00E311CC" w:rsidP="00E311CC">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 xml:space="preserve">To continue support through the system self-assessment process following the agency requirements, </w:t>
      </w:r>
      <w:r w:rsidR="007A11A3">
        <w:rPr>
          <w:rFonts w:ascii="Arial" w:eastAsia="Arial" w:hAnsi="Arial" w:cs="Arial"/>
        </w:rPr>
        <w:t xml:space="preserve">and the change from DIACAP to </w:t>
      </w:r>
      <w:r>
        <w:rPr>
          <w:rFonts w:ascii="Arial" w:eastAsia="Arial" w:hAnsi="Arial" w:cs="Arial"/>
        </w:rPr>
        <w:t xml:space="preserve">Risk Management Framework (RMF). </w:t>
      </w:r>
    </w:p>
    <w:p w14:paraId="5812EC93" w14:textId="77777777" w:rsidR="007A11A3" w:rsidRPr="00C22933" w:rsidRDefault="007A11A3" w:rsidP="00E311CC">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 xml:space="preserve">To analyze and support staff in the Nessus Security scanning and compliance process </w:t>
      </w:r>
      <w:r w:rsidR="00F76CC0">
        <w:rPr>
          <w:rFonts w:ascii="Arial" w:eastAsia="Arial" w:hAnsi="Arial" w:cs="Arial"/>
        </w:rPr>
        <w:t>and</w:t>
      </w:r>
      <w:r>
        <w:rPr>
          <w:rFonts w:ascii="Arial" w:eastAsia="Arial" w:hAnsi="Arial" w:cs="Arial"/>
        </w:rPr>
        <w:t xml:space="preserve"> the DISA (STIG) process, meeting the NIST 800-53v4, </w:t>
      </w:r>
      <w:r w:rsidR="003022F5">
        <w:rPr>
          <w:rFonts w:ascii="Arial" w:eastAsia="Arial" w:hAnsi="Arial" w:cs="Arial"/>
        </w:rPr>
        <w:t>CM-6 requirements.</w:t>
      </w:r>
    </w:p>
    <w:p w14:paraId="690AAF72" w14:textId="77777777" w:rsidR="00E311CC" w:rsidRDefault="00E311CC" w:rsidP="00E311CC">
      <w:pPr>
        <w:pStyle w:val="ListParagraph"/>
        <w:numPr>
          <w:ilvl w:val="0"/>
          <w:numId w:val="8"/>
        </w:numPr>
        <w:tabs>
          <w:tab w:val="left" w:pos="720"/>
        </w:tabs>
        <w:suppressAutoHyphens/>
        <w:spacing w:after="0" w:line="240" w:lineRule="auto"/>
        <w:rPr>
          <w:rFonts w:ascii="Arial" w:eastAsia="Arial" w:hAnsi="Arial" w:cs="Arial"/>
        </w:rPr>
      </w:pPr>
      <w:r w:rsidRPr="00C22933">
        <w:rPr>
          <w:rFonts w:ascii="Arial" w:eastAsia="Arial" w:hAnsi="Arial" w:cs="Arial"/>
        </w:rPr>
        <w:t xml:space="preserve">Responsible for ensuring the implementation and maintenance of security controls in accordance with the SSP of all systems designated. </w:t>
      </w:r>
    </w:p>
    <w:p w14:paraId="59F9A5C5" w14:textId="77777777" w:rsidR="00E311CC" w:rsidRDefault="00E311CC" w:rsidP="00E311CC">
      <w:pPr>
        <w:pStyle w:val="ListParagraph"/>
        <w:numPr>
          <w:ilvl w:val="0"/>
          <w:numId w:val="8"/>
        </w:numPr>
        <w:tabs>
          <w:tab w:val="left" w:pos="720"/>
        </w:tabs>
        <w:suppressAutoHyphens/>
        <w:spacing w:after="0" w:line="240" w:lineRule="auto"/>
        <w:rPr>
          <w:rFonts w:ascii="Arial" w:eastAsia="Arial" w:hAnsi="Arial" w:cs="Arial"/>
        </w:rPr>
      </w:pPr>
      <w:r w:rsidRPr="00C22933">
        <w:rPr>
          <w:rFonts w:ascii="Arial" w:eastAsia="Arial" w:hAnsi="Arial" w:cs="Arial"/>
        </w:rPr>
        <w:t>Review system control requirement accordingly to system categorization implementation obtained by</w:t>
      </w:r>
      <w:r>
        <w:rPr>
          <w:rFonts w:ascii="Arial" w:eastAsia="Arial" w:hAnsi="Arial" w:cs="Arial"/>
        </w:rPr>
        <w:t xml:space="preserve"> DIACAP &amp;</w:t>
      </w:r>
      <w:r w:rsidRPr="00C22933">
        <w:rPr>
          <w:rFonts w:ascii="Arial" w:eastAsia="Arial" w:hAnsi="Arial" w:cs="Arial"/>
        </w:rPr>
        <w:t xml:space="preserve"> FIPS199/NIST800-60, and FIPS200/NIST800-53v4</w:t>
      </w:r>
      <w:r w:rsidR="00144A6A">
        <w:rPr>
          <w:rFonts w:ascii="Arial" w:eastAsia="Arial" w:hAnsi="Arial" w:cs="Arial"/>
        </w:rPr>
        <w:t>, 800-30,800-34, 800-37, 800-39, 800-59, 800-61, 800-64, 800-137</w:t>
      </w:r>
      <w:r w:rsidRPr="00C22933">
        <w:rPr>
          <w:rFonts w:ascii="Arial" w:eastAsia="Arial" w:hAnsi="Arial" w:cs="Arial"/>
        </w:rPr>
        <w:t xml:space="preserve">; review standard operating procedures maintain by agency NIST and STIGS for </w:t>
      </w:r>
      <w:r w:rsidR="00144A6A">
        <w:rPr>
          <w:rFonts w:ascii="Arial" w:eastAsia="Arial" w:hAnsi="Arial" w:cs="Arial"/>
        </w:rPr>
        <w:t>Compliance and benchmark aim at services and systems.</w:t>
      </w:r>
    </w:p>
    <w:p w14:paraId="59594BFC" w14:textId="77777777" w:rsidR="00E311CC" w:rsidRDefault="00E311CC" w:rsidP="00E311CC">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To support the risk assessment and re-assessment as required for any significate changes and formally notified ISSM/AO when changes occur that might affect accreditation.</w:t>
      </w:r>
    </w:p>
    <w:p w14:paraId="51C4DF15" w14:textId="278E8F3E" w:rsidR="00E311CC" w:rsidRPr="000213B0" w:rsidRDefault="00E311CC" w:rsidP="00E311CC">
      <w:pPr>
        <w:pStyle w:val="ListParagraph"/>
        <w:numPr>
          <w:ilvl w:val="0"/>
          <w:numId w:val="8"/>
        </w:numPr>
        <w:tabs>
          <w:tab w:val="left" w:pos="720"/>
        </w:tabs>
        <w:suppressAutoHyphens/>
        <w:spacing w:after="0" w:line="240" w:lineRule="auto"/>
        <w:rPr>
          <w:rFonts w:ascii="Arial" w:eastAsia="Arial" w:hAnsi="Arial" w:cs="Arial"/>
        </w:rPr>
      </w:pPr>
      <w:r w:rsidRPr="002F086D">
        <w:rPr>
          <w:rFonts w:ascii="Arial" w:eastAsia="Times New Roman" w:hAnsi="Arial" w:cs="Arial"/>
        </w:rPr>
        <w:t>R</w:t>
      </w:r>
      <w:r>
        <w:rPr>
          <w:rFonts w:ascii="Arial" w:eastAsia="Times New Roman" w:hAnsi="Arial" w:cs="Arial"/>
        </w:rPr>
        <w:t>eview</w:t>
      </w:r>
      <w:r w:rsidRPr="009C4A66">
        <w:rPr>
          <w:rFonts w:ascii="Arial" w:eastAsia="Times New Roman" w:hAnsi="Arial" w:cs="Arial"/>
        </w:rPr>
        <w:t xml:space="preserve"> documentation to include System Security Plans (SS</w:t>
      </w:r>
      <w:r>
        <w:rPr>
          <w:rFonts w:ascii="Arial" w:eastAsia="Times New Roman" w:hAnsi="Arial" w:cs="Arial"/>
        </w:rPr>
        <w:t>Ps), Risk Assessment Reports, Accreditation and Authorization (A</w:t>
      </w:r>
      <w:r w:rsidRPr="009C4A66">
        <w:rPr>
          <w:rFonts w:ascii="Arial" w:eastAsia="Times New Roman" w:hAnsi="Arial" w:cs="Arial"/>
        </w:rPr>
        <w:t>&amp;A) packages</w:t>
      </w:r>
      <w:r w:rsidR="000213B0">
        <w:rPr>
          <w:rFonts w:ascii="Arial" w:eastAsia="Times New Roman" w:hAnsi="Arial" w:cs="Arial"/>
        </w:rPr>
        <w:t>.</w:t>
      </w:r>
    </w:p>
    <w:p w14:paraId="3952CFBA" w14:textId="423D116B" w:rsidR="000213B0" w:rsidRDefault="000213B0" w:rsidP="000213B0">
      <w:pPr>
        <w:pStyle w:val="NoSpacing"/>
        <w:numPr>
          <w:ilvl w:val="0"/>
          <w:numId w:val="8"/>
        </w:numPr>
        <w:rPr>
          <w:rFonts w:ascii="Arial" w:eastAsia="Arial" w:hAnsi="Arial" w:cs="Arial"/>
          <w:bCs/>
        </w:rPr>
      </w:pPr>
      <w:r>
        <w:rPr>
          <w:rFonts w:ascii="Arial" w:eastAsia="Arial" w:hAnsi="Arial" w:cs="Arial"/>
          <w:bCs/>
        </w:rPr>
        <w:t xml:space="preserve">To utilize </w:t>
      </w:r>
      <w:r w:rsidRPr="000213B0">
        <w:rPr>
          <w:rFonts w:ascii="Arial" w:eastAsia="Arial" w:hAnsi="Arial" w:cs="Arial"/>
          <w:b/>
        </w:rPr>
        <w:t>eMass</w:t>
      </w:r>
      <w:r>
        <w:rPr>
          <w:rFonts w:ascii="Arial" w:eastAsia="Arial" w:hAnsi="Arial" w:cs="Arial"/>
          <w:bCs/>
        </w:rPr>
        <w:t xml:space="preserve"> and </w:t>
      </w:r>
      <w:r w:rsidRPr="000213B0">
        <w:rPr>
          <w:rFonts w:ascii="Arial" w:eastAsia="Arial" w:hAnsi="Arial" w:cs="Arial"/>
          <w:b/>
        </w:rPr>
        <w:t>Xacta</w:t>
      </w:r>
      <w:r>
        <w:rPr>
          <w:rFonts w:ascii="Arial" w:eastAsia="Arial" w:hAnsi="Arial" w:cs="Arial"/>
          <w:bCs/>
        </w:rPr>
        <w:t xml:space="preserve"> management tool as a repository for body of evidence (BOE) for NIST (RMF) controls</w:t>
      </w:r>
      <w:r w:rsidR="003C1DB8">
        <w:rPr>
          <w:rFonts w:ascii="Arial" w:eastAsia="Arial" w:hAnsi="Arial" w:cs="Arial"/>
          <w:bCs/>
        </w:rPr>
        <w:t>, POA&amp;M’s</w:t>
      </w:r>
      <w:r>
        <w:rPr>
          <w:rFonts w:ascii="Arial" w:eastAsia="Arial" w:hAnsi="Arial" w:cs="Arial"/>
          <w:bCs/>
        </w:rPr>
        <w:t xml:space="preserve"> and DoD (CCI’s)</w:t>
      </w:r>
    </w:p>
    <w:p w14:paraId="08AF0EFC" w14:textId="77777777" w:rsidR="00C65C98" w:rsidRPr="002F086D" w:rsidRDefault="00C65C98" w:rsidP="00E311CC">
      <w:pPr>
        <w:pStyle w:val="ListParagraph"/>
        <w:numPr>
          <w:ilvl w:val="0"/>
          <w:numId w:val="8"/>
        </w:numPr>
        <w:tabs>
          <w:tab w:val="left" w:pos="720"/>
        </w:tabs>
        <w:suppressAutoHyphens/>
        <w:spacing w:after="0" w:line="240" w:lineRule="auto"/>
        <w:rPr>
          <w:rFonts w:ascii="Arial" w:eastAsia="Arial" w:hAnsi="Arial" w:cs="Arial"/>
        </w:rPr>
      </w:pPr>
      <w:r>
        <w:rPr>
          <w:rFonts w:ascii="Arial" w:eastAsia="Times New Roman" w:hAnsi="Arial" w:cs="Arial"/>
        </w:rPr>
        <w:t>To perform duties in supporting the deployment to the cloud infrastructure.</w:t>
      </w:r>
    </w:p>
    <w:p w14:paraId="3EDE91AB" w14:textId="77777777" w:rsidR="00E311CC" w:rsidRDefault="00E311CC">
      <w:pPr>
        <w:tabs>
          <w:tab w:val="left" w:pos="720"/>
        </w:tabs>
        <w:suppressAutoHyphens/>
        <w:spacing w:after="0" w:line="240" w:lineRule="auto"/>
        <w:rPr>
          <w:rFonts w:ascii="Arial" w:eastAsia="Arial" w:hAnsi="Arial" w:cs="Arial"/>
          <w:b/>
          <w:color w:val="00000A"/>
        </w:rPr>
      </w:pPr>
    </w:p>
    <w:p w14:paraId="7B8728D4" w14:textId="77777777" w:rsidR="00D97558" w:rsidRPr="00E311CC" w:rsidRDefault="00D97558">
      <w:pPr>
        <w:tabs>
          <w:tab w:val="left" w:pos="720"/>
        </w:tabs>
        <w:suppressAutoHyphens/>
        <w:spacing w:after="0" w:line="240" w:lineRule="auto"/>
        <w:rPr>
          <w:rFonts w:ascii="Arial" w:eastAsia="Arial" w:hAnsi="Arial" w:cs="Arial"/>
          <w:b/>
          <w:color w:val="00000A"/>
        </w:rPr>
      </w:pPr>
    </w:p>
    <w:p w14:paraId="0B3659CF" w14:textId="77777777" w:rsidR="00974896" w:rsidRDefault="00974896" w:rsidP="00974896">
      <w:pPr>
        <w:pStyle w:val="NoSpacing"/>
        <w:rPr>
          <w:rFonts w:ascii="Arial" w:eastAsia="Arial" w:hAnsi="Arial" w:cs="Arial"/>
          <w:b/>
        </w:rPr>
      </w:pPr>
      <w:r>
        <w:rPr>
          <w:rFonts w:ascii="Arial" w:eastAsia="Arial" w:hAnsi="Arial" w:cs="Arial"/>
          <w:b/>
        </w:rPr>
        <w:t>SecureStrux, LLC</w:t>
      </w:r>
    </w:p>
    <w:p w14:paraId="3F20195D" w14:textId="77777777" w:rsidR="00891659" w:rsidRPr="00151F22" w:rsidRDefault="00825C78" w:rsidP="00151F22">
      <w:pPr>
        <w:pStyle w:val="NoSpacing"/>
        <w:rPr>
          <w:rFonts w:ascii="Arial" w:eastAsia="Arial" w:hAnsi="Arial" w:cs="Arial"/>
          <w:b/>
        </w:rPr>
      </w:pPr>
      <w:r>
        <w:rPr>
          <w:rFonts w:ascii="Arial" w:eastAsia="Arial" w:hAnsi="Arial" w:cs="Arial"/>
          <w:b/>
        </w:rPr>
        <w:t>July</w:t>
      </w:r>
      <w:r w:rsidR="00151F22" w:rsidRPr="00151F22">
        <w:rPr>
          <w:rFonts w:ascii="Arial" w:eastAsia="Arial" w:hAnsi="Arial" w:cs="Arial"/>
          <w:b/>
        </w:rPr>
        <w:t xml:space="preserve"> 2016 – </w:t>
      </w:r>
      <w:r w:rsidR="0085601F">
        <w:rPr>
          <w:rFonts w:ascii="Arial" w:eastAsia="Arial" w:hAnsi="Arial" w:cs="Arial"/>
          <w:b/>
        </w:rPr>
        <w:t>Oct 2016</w:t>
      </w:r>
    </w:p>
    <w:p w14:paraId="4D79E358" w14:textId="77777777" w:rsidR="00151F22" w:rsidRPr="00151F22" w:rsidRDefault="00901EE7" w:rsidP="00151F22">
      <w:pPr>
        <w:pStyle w:val="NoSpacing"/>
        <w:rPr>
          <w:rFonts w:ascii="Arial" w:eastAsia="Arial" w:hAnsi="Arial" w:cs="Arial"/>
          <w:b/>
        </w:rPr>
      </w:pPr>
      <w:r>
        <w:rPr>
          <w:rFonts w:ascii="Arial" w:eastAsia="Arial" w:hAnsi="Arial" w:cs="Arial"/>
          <w:b/>
        </w:rPr>
        <w:t>Security Control Assessor</w:t>
      </w:r>
    </w:p>
    <w:p w14:paraId="581389A6" w14:textId="77777777" w:rsidR="00825C78" w:rsidRDefault="00825C78" w:rsidP="00151F22">
      <w:pPr>
        <w:pStyle w:val="NoSpacing"/>
        <w:rPr>
          <w:rFonts w:ascii="Arial" w:eastAsia="Arial" w:hAnsi="Arial" w:cs="Arial"/>
          <w:b/>
        </w:rPr>
      </w:pPr>
      <w:r>
        <w:rPr>
          <w:rFonts w:ascii="Arial" w:eastAsia="Arial" w:hAnsi="Arial" w:cs="Arial"/>
          <w:b/>
        </w:rPr>
        <w:t>Contractor DOD</w:t>
      </w:r>
    </w:p>
    <w:p w14:paraId="0094879D" w14:textId="77777777" w:rsidR="00A55832" w:rsidRPr="00151F22" w:rsidRDefault="00A55832" w:rsidP="00151F22">
      <w:pPr>
        <w:pStyle w:val="NoSpacing"/>
        <w:rPr>
          <w:rFonts w:ascii="Arial" w:eastAsia="Arial" w:hAnsi="Arial" w:cs="Arial"/>
          <w:b/>
        </w:rPr>
      </w:pPr>
      <w:r>
        <w:rPr>
          <w:rFonts w:ascii="Arial" w:eastAsia="Arial" w:hAnsi="Arial" w:cs="Arial"/>
          <w:b/>
        </w:rPr>
        <w:t>Top Secret</w:t>
      </w:r>
    </w:p>
    <w:p w14:paraId="5D23517F" w14:textId="77777777" w:rsidR="00151F22" w:rsidRDefault="00151F22" w:rsidP="00151F22">
      <w:pPr>
        <w:pStyle w:val="NoSpacing"/>
        <w:rPr>
          <w:rFonts w:ascii="Arial" w:eastAsia="Arial" w:hAnsi="Arial" w:cs="Arial"/>
          <w:b/>
          <w:color w:val="00000A"/>
        </w:rPr>
      </w:pPr>
      <w:r>
        <w:rPr>
          <w:rFonts w:ascii="Arial" w:eastAsia="Arial" w:hAnsi="Arial" w:cs="Arial"/>
          <w:b/>
          <w:color w:val="00000A"/>
        </w:rPr>
        <w:t>R</w:t>
      </w:r>
      <w:r w:rsidR="00E311CC">
        <w:rPr>
          <w:rFonts w:ascii="Arial" w:eastAsia="Arial" w:hAnsi="Arial" w:cs="Arial"/>
          <w:b/>
          <w:color w:val="00000A"/>
        </w:rPr>
        <w:t>esponsibilities/Accomplishments:</w:t>
      </w:r>
    </w:p>
    <w:p w14:paraId="2EFA6F92" w14:textId="77777777" w:rsidR="00151F22" w:rsidRDefault="00151F22" w:rsidP="00151F22">
      <w:pPr>
        <w:pStyle w:val="NoSpacing"/>
        <w:rPr>
          <w:rFonts w:ascii="Arial" w:eastAsia="Arial" w:hAnsi="Arial" w:cs="Arial"/>
          <w:b/>
          <w:color w:val="00000A"/>
        </w:rPr>
      </w:pPr>
    </w:p>
    <w:p w14:paraId="589711B3" w14:textId="77777777" w:rsidR="00825C78" w:rsidRDefault="00825C78" w:rsidP="00825C78">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Providing technical knowledge and support to system owner and program manager for systems that we are respons</w:t>
      </w:r>
      <w:r w:rsidR="00E311CC">
        <w:rPr>
          <w:rFonts w:ascii="Arial" w:eastAsia="Arial" w:hAnsi="Arial" w:cs="Arial"/>
        </w:rPr>
        <w:t>ible, performing completion of A</w:t>
      </w:r>
      <w:r>
        <w:rPr>
          <w:rFonts w:ascii="Arial" w:eastAsia="Arial" w:hAnsi="Arial" w:cs="Arial"/>
        </w:rPr>
        <w:t xml:space="preserve">&amp;A documentation process and the System Development Life Cycle (SDLC). </w:t>
      </w:r>
    </w:p>
    <w:p w14:paraId="368EDBD1" w14:textId="77777777" w:rsidR="00825C78" w:rsidRPr="00C22933" w:rsidRDefault="00825C78" w:rsidP="00825C78">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 xml:space="preserve">To continue support through the system self-assessment process following the agency requirements, Risk Management Framework (RMF). </w:t>
      </w:r>
    </w:p>
    <w:p w14:paraId="2193A7F6" w14:textId="77777777" w:rsidR="00825C78" w:rsidRDefault="00825C78" w:rsidP="00825C78">
      <w:pPr>
        <w:pStyle w:val="ListParagraph"/>
        <w:numPr>
          <w:ilvl w:val="0"/>
          <w:numId w:val="8"/>
        </w:numPr>
        <w:tabs>
          <w:tab w:val="left" w:pos="720"/>
        </w:tabs>
        <w:suppressAutoHyphens/>
        <w:spacing w:after="0" w:line="240" w:lineRule="auto"/>
        <w:rPr>
          <w:rFonts w:ascii="Arial" w:eastAsia="Arial" w:hAnsi="Arial" w:cs="Arial"/>
        </w:rPr>
      </w:pPr>
      <w:r w:rsidRPr="00C22933">
        <w:rPr>
          <w:rFonts w:ascii="Arial" w:eastAsia="Arial" w:hAnsi="Arial" w:cs="Arial"/>
        </w:rPr>
        <w:t xml:space="preserve">Responsible for ensuring the implementation and maintenance of security controls in accordance with the SSP of all systems designated. </w:t>
      </w:r>
    </w:p>
    <w:p w14:paraId="389F4356" w14:textId="77777777" w:rsidR="00825C78" w:rsidRPr="00C22933" w:rsidRDefault="00825C78" w:rsidP="00825C78">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To follow internal policy requirements doing an incident, notifying information security staff and SOC.</w:t>
      </w:r>
    </w:p>
    <w:p w14:paraId="50E71235" w14:textId="77777777" w:rsidR="00825C78" w:rsidRDefault="00825C78" w:rsidP="00825C78">
      <w:pPr>
        <w:pStyle w:val="ListParagraph"/>
        <w:numPr>
          <w:ilvl w:val="0"/>
          <w:numId w:val="8"/>
        </w:numPr>
        <w:tabs>
          <w:tab w:val="left" w:pos="720"/>
        </w:tabs>
        <w:suppressAutoHyphens/>
        <w:spacing w:after="0" w:line="240" w:lineRule="auto"/>
        <w:rPr>
          <w:rFonts w:ascii="Arial" w:eastAsia="Arial" w:hAnsi="Arial" w:cs="Arial"/>
        </w:rPr>
      </w:pPr>
      <w:r w:rsidRPr="00C22933">
        <w:rPr>
          <w:rFonts w:ascii="Arial" w:eastAsia="Arial" w:hAnsi="Arial" w:cs="Arial"/>
        </w:rPr>
        <w:t>Review system control requirement accordingly to system categorization implementation obtained by</w:t>
      </w:r>
      <w:r w:rsidR="00E311CC">
        <w:rPr>
          <w:rFonts w:ascii="Arial" w:eastAsia="Arial" w:hAnsi="Arial" w:cs="Arial"/>
        </w:rPr>
        <w:t xml:space="preserve"> DIACAP &amp;</w:t>
      </w:r>
      <w:r w:rsidRPr="00C22933">
        <w:rPr>
          <w:rFonts w:ascii="Arial" w:eastAsia="Arial" w:hAnsi="Arial" w:cs="Arial"/>
        </w:rPr>
        <w:t xml:space="preserve"> FIPS199/NIST800-60, and FIPS200/NIST800-53v3&amp;v4; review standard operating procedures maintain by agency NIST and STIGS for various operating system platforms.</w:t>
      </w:r>
    </w:p>
    <w:p w14:paraId="4BB25E89" w14:textId="0059682D" w:rsidR="00825C78" w:rsidRDefault="00825C78" w:rsidP="00825C78">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To support the risk assessment and re-assessment as required for an significate changes and formally notified ISSM/AO when changes occur that might affect accreditation.</w:t>
      </w:r>
    </w:p>
    <w:p w14:paraId="28592E7E" w14:textId="77777777" w:rsidR="00025A5A" w:rsidRDefault="00025A5A" w:rsidP="00025A5A">
      <w:pPr>
        <w:pStyle w:val="NoSpacing"/>
        <w:numPr>
          <w:ilvl w:val="0"/>
          <w:numId w:val="8"/>
        </w:numPr>
        <w:rPr>
          <w:rFonts w:ascii="Arial" w:eastAsia="Arial" w:hAnsi="Arial" w:cs="Arial"/>
          <w:bCs/>
        </w:rPr>
      </w:pPr>
      <w:r>
        <w:rPr>
          <w:rFonts w:ascii="Arial" w:eastAsia="Arial" w:hAnsi="Arial" w:cs="Arial"/>
          <w:bCs/>
        </w:rPr>
        <w:t xml:space="preserve">To utilize </w:t>
      </w:r>
      <w:r w:rsidRPr="000213B0">
        <w:rPr>
          <w:rFonts w:ascii="Arial" w:eastAsia="Arial" w:hAnsi="Arial" w:cs="Arial"/>
          <w:b/>
        </w:rPr>
        <w:t>eMass</w:t>
      </w:r>
      <w:r>
        <w:rPr>
          <w:rFonts w:ascii="Arial" w:eastAsia="Arial" w:hAnsi="Arial" w:cs="Arial"/>
          <w:bCs/>
        </w:rPr>
        <w:t xml:space="preserve"> and </w:t>
      </w:r>
      <w:r w:rsidRPr="000213B0">
        <w:rPr>
          <w:rFonts w:ascii="Arial" w:eastAsia="Arial" w:hAnsi="Arial" w:cs="Arial"/>
          <w:b/>
        </w:rPr>
        <w:t>Xacta</w:t>
      </w:r>
      <w:r>
        <w:rPr>
          <w:rFonts w:ascii="Arial" w:eastAsia="Arial" w:hAnsi="Arial" w:cs="Arial"/>
          <w:bCs/>
        </w:rPr>
        <w:t xml:space="preserve"> management tool as a repository for body of evidence (BOE) for NIST (RMF) controls, POA&amp;M’s and DoD (CCI’s)</w:t>
      </w:r>
    </w:p>
    <w:p w14:paraId="14E17B19" w14:textId="77777777" w:rsidR="00825C78" w:rsidRPr="002E1EF9" w:rsidRDefault="00825C78" w:rsidP="00825C78">
      <w:pPr>
        <w:pStyle w:val="ListParagraph"/>
        <w:numPr>
          <w:ilvl w:val="0"/>
          <w:numId w:val="8"/>
        </w:numPr>
        <w:tabs>
          <w:tab w:val="left" w:pos="720"/>
        </w:tabs>
        <w:suppressAutoHyphens/>
        <w:spacing w:after="0" w:line="240" w:lineRule="auto"/>
        <w:rPr>
          <w:rFonts w:ascii="Arial" w:eastAsia="Arial" w:hAnsi="Arial" w:cs="Arial"/>
        </w:rPr>
      </w:pPr>
      <w:r w:rsidRPr="002F086D">
        <w:rPr>
          <w:rFonts w:ascii="Arial" w:eastAsia="Times New Roman" w:hAnsi="Arial" w:cs="Arial"/>
        </w:rPr>
        <w:t>R</w:t>
      </w:r>
      <w:r>
        <w:rPr>
          <w:rFonts w:ascii="Arial" w:eastAsia="Times New Roman" w:hAnsi="Arial" w:cs="Arial"/>
        </w:rPr>
        <w:t>eview</w:t>
      </w:r>
      <w:r w:rsidRPr="009C4A66">
        <w:rPr>
          <w:rFonts w:ascii="Arial" w:eastAsia="Times New Roman" w:hAnsi="Arial" w:cs="Arial"/>
        </w:rPr>
        <w:t xml:space="preserve"> documentation to include System Security Plans (SS</w:t>
      </w:r>
      <w:r w:rsidR="00E311CC">
        <w:rPr>
          <w:rFonts w:ascii="Arial" w:eastAsia="Times New Roman" w:hAnsi="Arial" w:cs="Arial"/>
        </w:rPr>
        <w:t>Ps), Risk Assessment Reports, Accreditation and Authorization (A</w:t>
      </w:r>
      <w:r w:rsidRPr="009C4A66">
        <w:rPr>
          <w:rFonts w:ascii="Arial" w:eastAsia="Times New Roman" w:hAnsi="Arial" w:cs="Arial"/>
        </w:rPr>
        <w:t>&amp;A) packages</w:t>
      </w:r>
    </w:p>
    <w:p w14:paraId="293C32F1" w14:textId="77777777" w:rsidR="002E1EF9" w:rsidRDefault="002E1EF9" w:rsidP="002E1EF9">
      <w:pPr>
        <w:pStyle w:val="ListParagraph"/>
        <w:tabs>
          <w:tab w:val="left" w:pos="720"/>
        </w:tabs>
        <w:suppressAutoHyphens/>
        <w:spacing w:after="0" w:line="240" w:lineRule="auto"/>
        <w:rPr>
          <w:rFonts w:ascii="Arial" w:eastAsia="Times New Roman" w:hAnsi="Arial" w:cs="Arial"/>
        </w:rPr>
      </w:pPr>
    </w:p>
    <w:p w14:paraId="057B1E9F" w14:textId="77777777" w:rsidR="002E1EF9" w:rsidRDefault="002E1EF9" w:rsidP="002E1EF9">
      <w:pPr>
        <w:pStyle w:val="NoSpacing"/>
        <w:rPr>
          <w:rFonts w:ascii="Arial" w:eastAsia="Arial" w:hAnsi="Arial" w:cs="Arial"/>
          <w:b/>
        </w:rPr>
      </w:pPr>
      <w:r>
        <w:rPr>
          <w:rFonts w:ascii="Arial" w:eastAsia="Arial" w:hAnsi="Arial" w:cs="Arial"/>
          <w:b/>
        </w:rPr>
        <w:t xml:space="preserve">Sun Management </w:t>
      </w:r>
    </w:p>
    <w:p w14:paraId="5F526FC9" w14:textId="77777777" w:rsidR="002E1EF9" w:rsidRPr="00151F22" w:rsidRDefault="002E1EF9" w:rsidP="002E1EF9">
      <w:pPr>
        <w:pStyle w:val="NoSpacing"/>
        <w:rPr>
          <w:rFonts w:ascii="Arial" w:eastAsia="Arial" w:hAnsi="Arial" w:cs="Arial"/>
          <w:b/>
        </w:rPr>
      </w:pPr>
      <w:r>
        <w:rPr>
          <w:rFonts w:ascii="Arial" w:eastAsia="Arial" w:hAnsi="Arial" w:cs="Arial"/>
          <w:b/>
        </w:rPr>
        <w:t>March</w:t>
      </w:r>
      <w:r w:rsidRPr="00151F22">
        <w:rPr>
          <w:rFonts w:ascii="Arial" w:eastAsia="Arial" w:hAnsi="Arial" w:cs="Arial"/>
          <w:b/>
        </w:rPr>
        <w:t xml:space="preserve"> 2016 – </w:t>
      </w:r>
      <w:r>
        <w:rPr>
          <w:rFonts w:ascii="Arial" w:eastAsia="Arial" w:hAnsi="Arial" w:cs="Arial"/>
          <w:b/>
        </w:rPr>
        <w:t>June 2016</w:t>
      </w:r>
    </w:p>
    <w:p w14:paraId="78974A6F" w14:textId="77777777" w:rsidR="002E1EF9" w:rsidRPr="00151F22" w:rsidRDefault="002E1EF9" w:rsidP="002E1EF9">
      <w:pPr>
        <w:pStyle w:val="NoSpacing"/>
        <w:rPr>
          <w:rFonts w:ascii="Arial" w:eastAsia="Arial" w:hAnsi="Arial" w:cs="Arial"/>
          <w:b/>
        </w:rPr>
      </w:pPr>
      <w:r>
        <w:rPr>
          <w:rFonts w:ascii="Arial" w:eastAsia="Arial" w:hAnsi="Arial" w:cs="Arial"/>
          <w:b/>
        </w:rPr>
        <w:t>Resident Deployment Engineer</w:t>
      </w:r>
    </w:p>
    <w:p w14:paraId="5F0F6B0D" w14:textId="77777777" w:rsidR="002E1EF9" w:rsidRDefault="002E1EF9" w:rsidP="002E1EF9">
      <w:pPr>
        <w:pStyle w:val="NoSpacing"/>
        <w:rPr>
          <w:rFonts w:ascii="Arial" w:eastAsia="Arial" w:hAnsi="Arial" w:cs="Arial"/>
          <w:b/>
          <w:color w:val="00000A"/>
        </w:rPr>
      </w:pPr>
      <w:r>
        <w:rPr>
          <w:rFonts w:ascii="Arial" w:eastAsia="Arial" w:hAnsi="Arial" w:cs="Arial"/>
          <w:b/>
          <w:color w:val="00000A"/>
        </w:rPr>
        <w:t>Responsibilities/Accomplishments:</w:t>
      </w:r>
    </w:p>
    <w:p w14:paraId="6D8AACC2" w14:textId="77777777" w:rsidR="002E1EF9" w:rsidRDefault="002E1EF9" w:rsidP="002E1EF9">
      <w:pPr>
        <w:pStyle w:val="NoSpacing"/>
        <w:rPr>
          <w:rFonts w:ascii="Arial" w:eastAsia="Arial" w:hAnsi="Arial" w:cs="Arial"/>
          <w:b/>
          <w:color w:val="00000A"/>
        </w:rPr>
      </w:pPr>
    </w:p>
    <w:p w14:paraId="7C1282E9" w14:textId="77777777" w:rsidR="002E1EF9" w:rsidRPr="002E1EF9" w:rsidRDefault="002E1EF9" w:rsidP="002E1EF9">
      <w:pPr>
        <w:pStyle w:val="NoSpacing"/>
        <w:rPr>
          <w:rFonts w:ascii="Arial" w:eastAsia="Arial" w:hAnsi="Arial" w:cs="Arial"/>
        </w:rPr>
      </w:pPr>
      <w:r>
        <w:rPr>
          <w:rFonts w:ascii="Arial" w:eastAsia="Arial" w:hAnsi="Arial" w:cs="Arial"/>
          <w:color w:val="00000A"/>
        </w:rPr>
        <w:t>To support the deployment of Palo Alto devices in the Health Human Services entire agency. This would include all required components for the networking infrastructure (Firewall, Central Management, Logging apparatus) to each sub agencies.</w:t>
      </w:r>
    </w:p>
    <w:p w14:paraId="6D352F56" w14:textId="77777777" w:rsidR="00151F22" w:rsidRPr="00151F22" w:rsidRDefault="00151F22" w:rsidP="00151F22">
      <w:pPr>
        <w:pStyle w:val="NoSpacing"/>
        <w:rPr>
          <w:rFonts w:eastAsia="Arial"/>
          <w:b/>
        </w:rPr>
      </w:pPr>
    </w:p>
    <w:p w14:paraId="2C65D87A" w14:textId="77777777" w:rsidR="00490306" w:rsidRDefault="00511CBE" w:rsidP="00490306">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SSI, LLC, </w:t>
      </w:r>
      <w:r w:rsidR="00490306">
        <w:rPr>
          <w:rFonts w:ascii="Arial" w:eastAsia="Arial" w:hAnsi="Arial" w:cs="Arial"/>
          <w:b/>
          <w:color w:val="00000A"/>
        </w:rPr>
        <w:t>D</w:t>
      </w:r>
      <w:r w:rsidR="00490306" w:rsidRPr="008F4E81">
        <w:rPr>
          <w:rFonts w:ascii="Arial" w:eastAsia="Arial" w:hAnsi="Arial" w:cs="Arial"/>
          <w:b/>
          <w:color w:val="00000A"/>
        </w:rPr>
        <w:t>ecember</w:t>
      </w:r>
      <w:r w:rsidR="00490306">
        <w:rPr>
          <w:rFonts w:ascii="Arial" w:eastAsia="Arial" w:hAnsi="Arial" w:cs="Arial"/>
          <w:b/>
          <w:color w:val="00000A"/>
        </w:rPr>
        <w:t xml:space="preserve"> 2015</w:t>
      </w:r>
      <w:r w:rsidR="00490306" w:rsidRPr="008F4E81">
        <w:rPr>
          <w:rFonts w:ascii="Arial" w:eastAsia="Arial" w:hAnsi="Arial" w:cs="Arial"/>
          <w:b/>
          <w:color w:val="00000A"/>
        </w:rPr>
        <w:t xml:space="preserve"> – </w:t>
      </w:r>
      <w:r w:rsidR="00490306">
        <w:rPr>
          <w:rFonts w:ascii="Arial" w:eastAsia="Arial" w:hAnsi="Arial" w:cs="Arial"/>
          <w:b/>
          <w:color w:val="00000A"/>
        </w:rPr>
        <w:t>February 12, 2016</w:t>
      </w:r>
    </w:p>
    <w:p w14:paraId="5A2E78E4" w14:textId="77777777" w:rsidR="00511CBE" w:rsidRPr="008F4E81" w:rsidRDefault="00511CBE" w:rsidP="00490306">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Dept. of Commerce (Contractor)</w:t>
      </w:r>
    </w:p>
    <w:p w14:paraId="43E0A1FD" w14:textId="77777777" w:rsidR="00490306" w:rsidRPr="00C568E5" w:rsidRDefault="00490306" w:rsidP="00490306">
      <w:pPr>
        <w:tabs>
          <w:tab w:val="left" w:pos="720"/>
        </w:tabs>
        <w:suppressAutoHyphens/>
        <w:spacing w:after="0" w:line="240" w:lineRule="auto"/>
        <w:rPr>
          <w:rFonts w:ascii="Arial" w:hAnsi="Arial" w:cs="Arial"/>
          <w:b/>
        </w:rPr>
      </w:pPr>
      <w:r w:rsidRPr="00C568E5">
        <w:rPr>
          <w:rFonts w:ascii="Arial" w:hAnsi="Arial" w:cs="Arial"/>
          <w:b/>
        </w:rPr>
        <w:t xml:space="preserve">Cybersecurity/Information Engineer </w:t>
      </w:r>
    </w:p>
    <w:p w14:paraId="1BB3349D" w14:textId="77777777" w:rsidR="00490306" w:rsidRDefault="00490306" w:rsidP="00490306">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Secret Clearance:</w:t>
      </w:r>
    </w:p>
    <w:p w14:paraId="44F62C5F" w14:textId="77777777" w:rsidR="00490306" w:rsidRDefault="00490306" w:rsidP="00490306">
      <w:pPr>
        <w:tabs>
          <w:tab w:val="left" w:pos="720"/>
        </w:tabs>
        <w:suppressAutoHyphens/>
        <w:spacing w:after="0" w:line="240" w:lineRule="auto"/>
        <w:rPr>
          <w:rFonts w:ascii="Arial" w:eastAsia="Arial" w:hAnsi="Arial" w:cs="Arial"/>
          <w:b/>
          <w:color w:val="00000A"/>
        </w:rPr>
      </w:pPr>
      <w:r w:rsidRPr="0094681F">
        <w:rPr>
          <w:rFonts w:ascii="Arial" w:eastAsia="Arial" w:hAnsi="Arial" w:cs="Arial"/>
          <w:b/>
          <w:color w:val="00000A"/>
        </w:rPr>
        <w:t>1534 Dunwoody Village pkwy, suite 100</w:t>
      </w:r>
      <w:r>
        <w:rPr>
          <w:rFonts w:ascii="Arial" w:eastAsia="Arial" w:hAnsi="Arial" w:cs="Arial"/>
          <w:b/>
          <w:color w:val="00000A"/>
        </w:rPr>
        <w:t xml:space="preserve">, </w:t>
      </w:r>
      <w:r w:rsidRPr="0094681F">
        <w:rPr>
          <w:rFonts w:ascii="Arial" w:eastAsia="Arial" w:hAnsi="Arial" w:cs="Arial"/>
          <w:b/>
          <w:color w:val="00000A"/>
        </w:rPr>
        <w:t>Atlantic, GA 30338</w:t>
      </w:r>
    </w:p>
    <w:p w14:paraId="33112156" w14:textId="77777777" w:rsidR="00490306" w:rsidRPr="0094681F" w:rsidRDefault="00490306" w:rsidP="00490306">
      <w:pPr>
        <w:tabs>
          <w:tab w:val="left" w:pos="720"/>
        </w:tabs>
        <w:suppressAutoHyphens/>
        <w:spacing w:after="0" w:line="240" w:lineRule="auto"/>
        <w:rPr>
          <w:rFonts w:ascii="Arial" w:eastAsia="Arial" w:hAnsi="Arial" w:cs="Arial"/>
          <w:b/>
          <w:color w:val="00000A"/>
        </w:rPr>
      </w:pPr>
      <w:r w:rsidRPr="0094681F">
        <w:rPr>
          <w:rFonts w:ascii="Arial" w:eastAsia="Arial" w:hAnsi="Arial" w:cs="Arial"/>
          <w:b/>
          <w:color w:val="00000A"/>
        </w:rPr>
        <w:t>Mr. Keith Cornegay</w:t>
      </w:r>
      <w:r>
        <w:rPr>
          <w:rFonts w:ascii="Arial" w:eastAsia="Arial" w:hAnsi="Arial" w:cs="Arial"/>
          <w:b/>
          <w:color w:val="00000A"/>
        </w:rPr>
        <w:t>, Tel</w:t>
      </w:r>
      <w:r w:rsidR="009A4139">
        <w:rPr>
          <w:rFonts w:ascii="Arial" w:eastAsia="Arial" w:hAnsi="Arial" w:cs="Arial"/>
          <w:b/>
          <w:color w:val="00000A"/>
        </w:rPr>
        <w:t>:</w:t>
      </w:r>
      <w:r w:rsidR="009A4139" w:rsidRPr="0094681F">
        <w:rPr>
          <w:rFonts w:ascii="Arial" w:eastAsia="Arial" w:hAnsi="Arial" w:cs="Arial"/>
          <w:b/>
          <w:color w:val="00000A"/>
        </w:rPr>
        <w:t xml:space="preserve"> 7703993000</w:t>
      </w:r>
    </w:p>
    <w:p w14:paraId="3338BE81" w14:textId="77777777" w:rsidR="00490306" w:rsidRDefault="00490306" w:rsidP="00490306">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Responsibilities/Accomplishments:</w:t>
      </w:r>
    </w:p>
    <w:p w14:paraId="22F121AC" w14:textId="77777777" w:rsidR="008F4E81" w:rsidRDefault="008F4E81">
      <w:pPr>
        <w:tabs>
          <w:tab w:val="left" w:pos="720"/>
        </w:tabs>
        <w:suppressAutoHyphens/>
        <w:spacing w:after="0" w:line="240" w:lineRule="auto"/>
        <w:rPr>
          <w:rFonts w:ascii="Arial" w:eastAsia="Arial" w:hAnsi="Arial" w:cs="Arial"/>
          <w:b/>
          <w:color w:val="00000A"/>
        </w:rPr>
      </w:pPr>
    </w:p>
    <w:p w14:paraId="17A58FEA" w14:textId="77777777" w:rsidR="00C22933" w:rsidRDefault="00301CF2" w:rsidP="00C22933">
      <w:pPr>
        <w:pStyle w:val="ListParagraph"/>
        <w:numPr>
          <w:ilvl w:val="0"/>
          <w:numId w:val="8"/>
        </w:numPr>
        <w:tabs>
          <w:tab w:val="left" w:pos="720"/>
        </w:tabs>
        <w:suppressAutoHyphens/>
        <w:spacing w:after="0" w:line="240" w:lineRule="auto"/>
        <w:rPr>
          <w:rFonts w:ascii="Arial" w:eastAsia="Arial" w:hAnsi="Arial" w:cs="Arial"/>
        </w:rPr>
      </w:pPr>
      <w:r w:rsidRPr="00C22933">
        <w:rPr>
          <w:rFonts w:ascii="Arial" w:eastAsia="Arial" w:hAnsi="Arial" w:cs="Arial"/>
        </w:rPr>
        <w:t>R</w:t>
      </w:r>
      <w:r w:rsidR="00E542C6" w:rsidRPr="00C22933">
        <w:rPr>
          <w:rFonts w:ascii="Arial" w:eastAsia="Arial" w:hAnsi="Arial" w:cs="Arial"/>
        </w:rPr>
        <w:t>equirements and responsibilities were performed in a cloud environment and provided by a major CSP. Primary</w:t>
      </w:r>
      <w:r w:rsidR="002D3F96" w:rsidRPr="00C22933">
        <w:rPr>
          <w:rFonts w:ascii="Arial" w:eastAsia="Arial" w:hAnsi="Arial" w:cs="Arial"/>
        </w:rPr>
        <w:t xml:space="preserve"> function to perform assessment for IT system controls during ATO renewal/new. </w:t>
      </w:r>
      <w:r w:rsidR="008F4E81" w:rsidRPr="00C22933">
        <w:rPr>
          <w:rFonts w:ascii="Arial" w:eastAsia="Arial" w:hAnsi="Arial" w:cs="Arial"/>
        </w:rPr>
        <w:t xml:space="preserve">Serve as the principle advisor to the System Owner, Business Process Owner and the Task Manager on all matters, technical and otherwise, involving the security of an information system. </w:t>
      </w:r>
    </w:p>
    <w:p w14:paraId="458EC1F9" w14:textId="77777777" w:rsidR="00AE5F1C" w:rsidRDefault="00AE5F1C" w:rsidP="00C22933">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Providing technical knowledge and support to system owner and program manager for</w:t>
      </w:r>
      <w:r w:rsidR="00406314">
        <w:rPr>
          <w:rFonts w:ascii="Arial" w:eastAsia="Arial" w:hAnsi="Arial" w:cs="Arial"/>
        </w:rPr>
        <w:t xml:space="preserve"> systems that we are responsible, performing</w:t>
      </w:r>
      <w:r>
        <w:rPr>
          <w:rFonts w:ascii="Arial" w:eastAsia="Arial" w:hAnsi="Arial" w:cs="Arial"/>
        </w:rPr>
        <w:t xml:space="preserve"> completion of C&amp;A documentation process </w:t>
      </w:r>
      <w:r w:rsidR="00406314">
        <w:rPr>
          <w:rFonts w:ascii="Arial" w:eastAsia="Arial" w:hAnsi="Arial" w:cs="Arial"/>
        </w:rPr>
        <w:t>and the System Development Life Cycle (SDLC).</w:t>
      </w:r>
      <w:r>
        <w:rPr>
          <w:rFonts w:ascii="Arial" w:eastAsia="Arial" w:hAnsi="Arial" w:cs="Arial"/>
        </w:rPr>
        <w:t xml:space="preserve"> </w:t>
      </w:r>
    </w:p>
    <w:p w14:paraId="10B44F9E" w14:textId="77777777" w:rsidR="00406314" w:rsidRPr="00C22933" w:rsidRDefault="00406314" w:rsidP="00C22933">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To continue support through the system self-assessment process following the agency requirements</w:t>
      </w:r>
      <w:r w:rsidR="009F5FE7">
        <w:rPr>
          <w:rFonts w:ascii="Arial" w:eastAsia="Arial" w:hAnsi="Arial" w:cs="Arial"/>
        </w:rPr>
        <w:t>,</w:t>
      </w:r>
      <w:r>
        <w:rPr>
          <w:rFonts w:ascii="Arial" w:eastAsia="Arial" w:hAnsi="Arial" w:cs="Arial"/>
        </w:rPr>
        <w:t xml:space="preserve"> Risk Management Framework (RMF). </w:t>
      </w:r>
    </w:p>
    <w:p w14:paraId="705F11EC" w14:textId="77777777" w:rsidR="00C22933" w:rsidRDefault="008F4E81" w:rsidP="00C22933">
      <w:pPr>
        <w:pStyle w:val="ListParagraph"/>
        <w:numPr>
          <w:ilvl w:val="0"/>
          <w:numId w:val="8"/>
        </w:numPr>
        <w:tabs>
          <w:tab w:val="left" w:pos="720"/>
        </w:tabs>
        <w:suppressAutoHyphens/>
        <w:spacing w:after="0" w:line="240" w:lineRule="auto"/>
        <w:rPr>
          <w:rFonts w:ascii="Arial" w:eastAsia="Arial" w:hAnsi="Arial" w:cs="Arial"/>
        </w:rPr>
      </w:pPr>
      <w:r w:rsidRPr="00C22933">
        <w:rPr>
          <w:rFonts w:ascii="Arial" w:eastAsia="Arial" w:hAnsi="Arial" w:cs="Arial"/>
        </w:rPr>
        <w:t xml:space="preserve">Responsible for ensuring the implementation and maintenance of security controls in accordance with the SSP of all systems </w:t>
      </w:r>
      <w:r w:rsidR="00C10596" w:rsidRPr="00C22933">
        <w:rPr>
          <w:rFonts w:ascii="Arial" w:eastAsia="Arial" w:hAnsi="Arial" w:cs="Arial"/>
        </w:rPr>
        <w:t xml:space="preserve">designated. </w:t>
      </w:r>
    </w:p>
    <w:p w14:paraId="0A3F8D6A" w14:textId="77777777" w:rsidR="00C22933" w:rsidRDefault="00C10596" w:rsidP="00C22933">
      <w:pPr>
        <w:pStyle w:val="ListParagraph"/>
        <w:numPr>
          <w:ilvl w:val="0"/>
          <w:numId w:val="8"/>
        </w:numPr>
        <w:tabs>
          <w:tab w:val="left" w:pos="720"/>
        </w:tabs>
        <w:suppressAutoHyphens/>
        <w:spacing w:after="0" w:line="240" w:lineRule="auto"/>
        <w:rPr>
          <w:rFonts w:ascii="Arial" w:eastAsia="Arial" w:hAnsi="Arial" w:cs="Arial"/>
        </w:rPr>
      </w:pPr>
      <w:r w:rsidRPr="00C22933">
        <w:rPr>
          <w:rFonts w:ascii="Arial" w:eastAsia="Arial" w:hAnsi="Arial" w:cs="Arial"/>
        </w:rPr>
        <w:t>Review</w:t>
      </w:r>
      <w:r w:rsidR="008F4E81" w:rsidRPr="00C22933">
        <w:rPr>
          <w:rFonts w:ascii="Arial" w:eastAsia="Arial" w:hAnsi="Arial" w:cs="Arial"/>
        </w:rPr>
        <w:t xml:space="preserve"> system control requirement accordingly to system categorization implementation obtained by FIPS199/NIST800-60, and FIPS200/NIST800-53v3&amp;v4; review standard operating procedures maintain by agency NIST and STIGS for various </w:t>
      </w:r>
      <w:r w:rsidR="00E542C6" w:rsidRPr="00C22933">
        <w:rPr>
          <w:rFonts w:ascii="Arial" w:eastAsia="Arial" w:hAnsi="Arial" w:cs="Arial"/>
        </w:rPr>
        <w:t>operating system platforms.</w:t>
      </w:r>
    </w:p>
    <w:p w14:paraId="4320C697" w14:textId="77777777" w:rsidR="001929B2" w:rsidRDefault="001929B2" w:rsidP="00C22933">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To assist and provide support in the development of the S</w:t>
      </w:r>
      <w:r w:rsidR="00756AD6">
        <w:rPr>
          <w:rFonts w:ascii="Arial" w:eastAsia="Arial" w:hAnsi="Arial" w:cs="Arial"/>
        </w:rPr>
        <w:t xml:space="preserve">ystem </w:t>
      </w:r>
      <w:r>
        <w:rPr>
          <w:rFonts w:ascii="Arial" w:eastAsia="Arial" w:hAnsi="Arial" w:cs="Arial"/>
        </w:rPr>
        <w:t>S</w:t>
      </w:r>
      <w:r w:rsidR="00756AD6">
        <w:rPr>
          <w:rFonts w:ascii="Arial" w:eastAsia="Arial" w:hAnsi="Arial" w:cs="Arial"/>
        </w:rPr>
        <w:t xml:space="preserve">ecurity </w:t>
      </w:r>
      <w:r>
        <w:rPr>
          <w:rFonts w:ascii="Arial" w:eastAsia="Arial" w:hAnsi="Arial" w:cs="Arial"/>
        </w:rPr>
        <w:t>P</w:t>
      </w:r>
      <w:r w:rsidR="00756AD6">
        <w:rPr>
          <w:rFonts w:ascii="Arial" w:eastAsia="Arial" w:hAnsi="Arial" w:cs="Arial"/>
        </w:rPr>
        <w:t>lan</w:t>
      </w:r>
      <w:r>
        <w:rPr>
          <w:rFonts w:ascii="Arial" w:eastAsia="Arial" w:hAnsi="Arial" w:cs="Arial"/>
        </w:rPr>
        <w:t xml:space="preserve"> and C</w:t>
      </w:r>
      <w:r w:rsidR="00756AD6">
        <w:rPr>
          <w:rFonts w:ascii="Arial" w:eastAsia="Arial" w:hAnsi="Arial" w:cs="Arial"/>
        </w:rPr>
        <w:t xml:space="preserve">ontingency </w:t>
      </w:r>
      <w:r>
        <w:rPr>
          <w:rFonts w:ascii="Arial" w:eastAsia="Arial" w:hAnsi="Arial" w:cs="Arial"/>
        </w:rPr>
        <w:t>P</w:t>
      </w:r>
      <w:r w:rsidR="00756AD6">
        <w:rPr>
          <w:rFonts w:ascii="Arial" w:eastAsia="Arial" w:hAnsi="Arial" w:cs="Arial"/>
        </w:rPr>
        <w:t>lan</w:t>
      </w:r>
      <w:r>
        <w:rPr>
          <w:rFonts w:ascii="Arial" w:eastAsia="Arial" w:hAnsi="Arial" w:cs="Arial"/>
        </w:rPr>
        <w:t xml:space="preserve"> for systems which are designated. </w:t>
      </w:r>
    </w:p>
    <w:p w14:paraId="5B6F79B4" w14:textId="77777777" w:rsidR="002B5DC7" w:rsidRDefault="002B5DC7" w:rsidP="00C22933">
      <w:pPr>
        <w:pStyle w:val="ListParagraph"/>
        <w:numPr>
          <w:ilvl w:val="0"/>
          <w:numId w:val="8"/>
        </w:numPr>
        <w:tabs>
          <w:tab w:val="left" w:pos="720"/>
        </w:tabs>
        <w:suppressAutoHyphens/>
        <w:spacing w:after="0" w:line="240" w:lineRule="auto"/>
        <w:rPr>
          <w:rFonts w:ascii="Arial" w:eastAsia="Arial" w:hAnsi="Arial" w:cs="Arial"/>
        </w:rPr>
      </w:pPr>
      <w:r>
        <w:rPr>
          <w:rFonts w:ascii="Arial" w:eastAsia="Arial" w:hAnsi="Arial" w:cs="Arial"/>
        </w:rPr>
        <w:t>To support the risk assessment</w:t>
      </w:r>
      <w:r w:rsidR="003F38C8">
        <w:rPr>
          <w:rFonts w:ascii="Arial" w:eastAsia="Arial" w:hAnsi="Arial" w:cs="Arial"/>
        </w:rPr>
        <w:t xml:space="preserve"> and re-assessment as requi</w:t>
      </w:r>
      <w:r w:rsidR="00447B2D">
        <w:rPr>
          <w:rFonts w:ascii="Arial" w:eastAsia="Arial" w:hAnsi="Arial" w:cs="Arial"/>
        </w:rPr>
        <w:t>red for any significate changes and formally notified ISSM/AO when changes occur that might affect accreditation.</w:t>
      </w:r>
    </w:p>
    <w:p w14:paraId="5E9CC8FA" w14:textId="77777777" w:rsidR="007D723B" w:rsidRPr="00C65C98" w:rsidRDefault="007D723B" w:rsidP="007D723B">
      <w:pPr>
        <w:pStyle w:val="ListParagraph"/>
        <w:numPr>
          <w:ilvl w:val="0"/>
          <w:numId w:val="8"/>
        </w:numPr>
        <w:tabs>
          <w:tab w:val="left" w:pos="720"/>
        </w:tabs>
        <w:suppressAutoHyphens/>
        <w:spacing w:after="0" w:line="240" w:lineRule="auto"/>
        <w:rPr>
          <w:rFonts w:ascii="Arial" w:eastAsia="Arial" w:hAnsi="Arial" w:cs="Arial"/>
        </w:rPr>
      </w:pPr>
      <w:r w:rsidRPr="002F086D">
        <w:rPr>
          <w:rFonts w:ascii="Arial" w:eastAsia="Times New Roman" w:hAnsi="Arial" w:cs="Arial"/>
        </w:rPr>
        <w:t>R</w:t>
      </w:r>
      <w:r>
        <w:rPr>
          <w:rFonts w:ascii="Arial" w:eastAsia="Times New Roman" w:hAnsi="Arial" w:cs="Arial"/>
        </w:rPr>
        <w:t>eview</w:t>
      </w:r>
      <w:r w:rsidRPr="009C4A66">
        <w:rPr>
          <w:rFonts w:ascii="Arial" w:eastAsia="Times New Roman" w:hAnsi="Arial" w:cs="Arial"/>
        </w:rPr>
        <w:t xml:space="preserve"> documentation to include System Security Plans (SSPs), Risk Assessment Reports, Certification and Accreditation (C&amp;A) packages</w:t>
      </w:r>
    </w:p>
    <w:p w14:paraId="3FD70FD0" w14:textId="77777777" w:rsidR="00C65C98" w:rsidRPr="002F086D" w:rsidRDefault="00C65C98" w:rsidP="007D723B">
      <w:pPr>
        <w:pStyle w:val="ListParagraph"/>
        <w:numPr>
          <w:ilvl w:val="0"/>
          <w:numId w:val="8"/>
        </w:numPr>
        <w:tabs>
          <w:tab w:val="left" w:pos="720"/>
        </w:tabs>
        <w:suppressAutoHyphens/>
        <w:spacing w:after="0" w:line="240" w:lineRule="auto"/>
        <w:rPr>
          <w:rFonts w:ascii="Arial" w:eastAsia="Arial" w:hAnsi="Arial" w:cs="Arial"/>
        </w:rPr>
      </w:pPr>
      <w:r>
        <w:rPr>
          <w:rFonts w:ascii="Arial" w:eastAsia="Times New Roman" w:hAnsi="Arial" w:cs="Arial"/>
        </w:rPr>
        <w:t xml:space="preserve">To review and implement (FedRamp) A&amp;A package within the AWS environment and services at various levels (IaaS, PaaS and SaaS). </w:t>
      </w:r>
    </w:p>
    <w:p w14:paraId="3886751B" w14:textId="77777777" w:rsidR="008F4E81" w:rsidRDefault="00E542C6" w:rsidP="00C22933">
      <w:pPr>
        <w:pStyle w:val="ListParagraph"/>
        <w:numPr>
          <w:ilvl w:val="0"/>
          <w:numId w:val="8"/>
        </w:numPr>
        <w:tabs>
          <w:tab w:val="left" w:pos="720"/>
        </w:tabs>
        <w:suppressAutoHyphens/>
        <w:spacing w:after="0" w:line="240" w:lineRule="auto"/>
        <w:rPr>
          <w:rFonts w:ascii="Arial" w:eastAsia="Arial" w:hAnsi="Arial" w:cs="Arial"/>
        </w:rPr>
      </w:pPr>
      <w:r w:rsidRPr="00C22933">
        <w:rPr>
          <w:rFonts w:ascii="Arial" w:eastAsia="Arial" w:hAnsi="Arial" w:cs="Arial"/>
        </w:rPr>
        <w:t>R</w:t>
      </w:r>
      <w:r w:rsidR="008F4E81" w:rsidRPr="00C22933">
        <w:rPr>
          <w:rFonts w:ascii="Arial" w:eastAsia="Arial" w:hAnsi="Arial" w:cs="Arial"/>
        </w:rPr>
        <w:t>eview report</w:t>
      </w:r>
      <w:r w:rsidRPr="00C22933">
        <w:rPr>
          <w:rFonts w:ascii="Arial" w:eastAsia="Arial" w:hAnsi="Arial" w:cs="Arial"/>
        </w:rPr>
        <w:t>ing</w:t>
      </w:r>
      <w:r w:rsidR="008F4E81" w:rsidRPr="00C22933">
        <w:rPr>
          <w:rFonts w:ascii="Arial" w:eastAsia="Arial" w:hAnsi="Arial" w:cs="Arial"/>
        </w:rPr>
        <w:t xml:space="preserve"> results from scanning application Nessus,</w:t>
      </w:r>
      <w:r w:rsidR="000E45A4" w:rsidRPr="00C22933">
        <w:rPr>
          <w:rFonts w:ascii="Arial" w:eastAsia="Arial" w:hAnsi="Arial" w:cs="Arial"/>
        </w:rPr>
        <w:t xml:space="preserve"> Web and </w:t>
      </w:r>
      <w:r w:rsidR="008F4E81" w:rsidRPr="00C22933">
        <w:rPr>
          <w:rFonts w:ascii="Arial" w:eastAsia="Arial" w:hAnsi="Arial" w:cs="Arial"/>
        </w:rPr>
        <w:t>communicate with system owners to verify the completion of findings.</w:t>
      </w:r>
    </w:p>
    <w:p w14:paraId="19475EC8" w14:textId="77777777" w:rsidR="00D0731C" w:rsidRDefault="00D0731C" w:rsidP="00D0731C">
      <w:pPr>
        <w:tabs>
          <w:tab w:val="left" w:pos="720"/>
        </w:tabs>
        <w:suppressAutoHyphens/>
        <w:spacing w:after="0" w:line="240" w:lineRule="auto"/>
        <w:rPr>
          <w:rFonts w:ascii="Arial" w:eastAsia="Arial" w:hAnsi="Arial" w:cs="Arial"/>
        </w:rPr>
      </w:pPr>
    </w:p>
    <w:p w14:paraId="620BED8E" w14:textId="77777777" w:rsidR="00783896" w:rsidRDefault="00783896" w:rsidP="00D0731C">
      <w:pPr>
        <w:tabs>
          <w:tab w:val="left" w:pos="720"/>
        </w:tabs>
        <w:suppressAutoHyphens/>
        <w:spacing w:after="0" w:line="240" w:lineRule="auto"/>
        <w:rPr>
          <w:rFonts w:ascii="Arial" w:eastAsia="Arial" w:hAnsi="Arial" w:cs="Arial"/>
        </w:rPr>
      </w:pPr>
    </w:p>
    <w:p w14:paraId="7EA544B0" w14:textId="77777777" w:rsidR="00F651C0" w:rsidRDefault="00F651C0" w:rsidP="00F651C0">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FEMA Computer Technology Consultant</w:t>
      </w:r>
      <w:r w:rsidR="00097169">
        <w:rPr>
          <w:rFonts w:ascii="Arial" w:eastAsia="Arial" w:hAnsi="Arial" w:cs="Arial"/>
          <w:b/>
          <w:color w:val="00000A"/>
        </w:rPr>
        <w:t>, September</w:t>
      </w:r>
      <w:r w:rsidR="00EC1C32">
        <w:rPr>
          <w:rFonts w:ascii="Arial" w:eastAsia="Arial" w:hAnsi="Arial" w:cs="Arial"/>
          <w:b/>
          <w:color w:val="00000A"/>
        </w:rPr>
        <w:t xml:space="preserve"> 2015 – October 2015</w:t>
      </w:r>
    </w:p>
    <w:p w14:paraId="2549078E" w14:textId="77777777" w:rsidR="00D97558" w:rsidRDefault="00D97558" w:rsidP="00F651C0">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Top Secret</w:t>
      </w:r>
    </w:p>
    <w:p w14:paraId="7DB3908C" w14:textId="77777777" w:rsidR="00F651C0" w:rsidRDefault="00F651C0" w:rsidP="00F651C0">
      <w:pPr>
        <w:pStyle w:val="NoSpacing"/>
        <w:rPr>
          <w:rFonts w:ascii="Arial" w:eastAsia="Arial" w:hAnsi="Arial" w:cs="Arial"/>
          <w:b/>
          <w:color w:val="00000A"/>
        </w:rPr>
      </w:pPr>
      <w:r>
        <w:rPr>
          <w:rFonts w:ascii="Arial" w:eastAsia="Arial" w:hAnsi="Arial" w:cs="Arial"/>
          <w:b/>
          <w:color w:val="00000A"/>
        </w:rPr>
        <w:t>7404 EXECUTIVE PL STE 225</w:t>
      </w:r>
    </w:p>
    <w:p w14:paraId="6CBD5360" w14:textId="77777777" w:rsidR="00F651C0" w:rsidRDefault="00F651C0" w:rsidP="00F651C0">
      <w:pPr>
        <w:pStyle w:val="NoSpacing"/>
        <w:rPr>
          <w:rFonts w:ascii="Arial" w:eastAsia="Arial" w:hAnsi="Arial" w:cs="Arial"/>
          <w:b/>
          <w:color w:val="00000A"/>
        </w:rPr>
      </w:pPr>
      <w:r>
        <w:rPr>
          <w:rFonts w:ascii="Arial" w:eastAsia="Arial" w:hAnsi="Arial" w:cs="Arial"/>
          <w:b/>
          <w:color w:val="00000A"/>
        </w:rPr>
        <w:t>LANHAM, MD 20706</w:t>
      </w:r>
    </w:p>
    <w:p w14:paraId="36348848" w14:textId="77777777" w:rsidR="00F651C0" w:rsidRDefault="00F651C0" w:rsidP="00F651C0">
      <w:pPr>
        <w:pStyle w:val="NoSpacing"/>
        <w:rPr>
          <w:rFonts w:ascii="Arial" w:eastAsia="Arial" w:hAnsi="Arial" w:cs="Arial"/>
          <w:b/>
          <w:color w:val="00000A"/>
        </w:rPr>
      </w:pPr>
      <w:r>
        <w:rPr>
          <w:rFonts w:ascii="Arial" w:eastAsia="Arial" w:hAnsi="Arial" w:cs="Arial"/>
          <w:b/>
          <w:color w:val="00000A"/>
        </w:rPr>
        <w:t>240-547-0076</w:t>
      </w:r>
    </w:p>
    <w:p w14:paraId="185CF61E" w14:textId="77777777" w:rsidR="00DB2C58" w:rsidRDefault="00DB2C58" w:rsidP="00F651C0">
      <w:pPr>
        <w:pStyle w:val="NoSpacing"/>
        <w:rPr>
          <w:rFonts w:ascii="Arial" w:eastAsia="Arial" w:hAnsi="Arial" w:cs="Arial"/>
          <w:b/>
          <w:color w:val="00000A"/>
        </w:rPr>
      </w:pPr>
      <w:r>
        <w:rPr>
          <w:rFonts w:ascii="Arial" w:eastAsia="Arial" w:hAnsi="Arial" w:cs="Arial"/>
          <w:b/>
          <w:color w:val="00000A"/>
        </w:rPr>
        <w:t xml:space="preserve">Lead </w:t>
      </w:r>
      <w:r w:rsidR="002D2D63">
        <w:rPr>
          <w:rFonts w:ascii="Arial" w:eastAsia="Arial" w:hAnsi="Arial" w:cs="Arial"/>
          <w:b/>
          <w:color w:val="00000A"/>
        </w:rPr>
        <w:t>S</w:t>
      </w:r>
      <w:r>
        <w:rPr>
          <w:rFonts w:ascii="Arial" w:eastAsia="Arial" w:hAnsi="Arial" w:cs="Arial"/>
          <w:b/>
          <w:color w:val="00000A"/>
        </w:rPr>
        <w:t>ecurity</w:t>
      </w:r>
      <w:r w:rsidR="002D2D63">
        <w:rPr>
          <w:rFonts w:ascii="Arial" w:eastAsia="Arial" w:hAnsi="Arial" w:cs="Arial"/>
          <w:b/>
          <w:color w:val="00000A"/>
        </w:rPr>
        <w:t xml:space="preserve"> Engineer</w:t>
      </w:r>
      <w:r>
        <w:rPr>
          <w:rFonts w:ascii="Arial" w:eastAsia="Arial" w:hAnsi="Arial" w:cs="Arial"/>
          <w:b/>
          <w:color w:val="00000A"/>
        </w:rPr>
        <w:t xml:space="preserve"> </w:t>
      </w:r>
    </w:p>
    <w:p w14:paraId="415AAD12" w14:textId="77777777" w:rsidR="00057C94" w:rsidRDefault="00057C94" w:rsidP="00057C94">
      <w:pPr>
        <w:tabs>
          <w:tab w:val="left" w:pos="720"/>
        </w:tabs>
        <w:suppressAutoHyphens/>
        <w:spacing w:after="0" w:line="240" w:lineRule="auto"/>
        <w:rPr>
          <w:rFonts w:ascii="Arial" w:eastAsia="Arial" w:hAnsi="Arial" w:cs="Arial"/>
          <w:b/>
          <w:color w:val="00000A"/>
        </w:rPr>
      </w:pPr>
      <w:r w:rsidRPr="00490306">
        <w:rPr>
          <w:rFonts w:ascii="Arial" w:eastAsia="Arial" w:hAnsi="Arial" w:cs="Arial"/>
          <w:b/>
          <w:color w:val="00000A"/>
        </w:rPr>
        <w:t>Responsibilities/Accomplishments:</w:t>
      </w:r>
    </w:p>
    <w:p w14:paraId="4EAE7304" w14:textId="77777777" w:rsidR="00057C94" w:rsidRDefault="00057C94" w:rsidP="00057C94">
      <w:pPr>
        <w:tabs>
          <w:tab w:val="left" w:pos="720"/>
        </w:tabs>
        <w:suppressAutoHyphens/>
        <w:spacing w:after="0" w:line="240" w:lineRule="auto"/>
        <w:rPr>
          <w:rFonts w:ascii="Arial" w:eastAsia="Arial" w:hAnsi="Arial" w:cs="Arial"/>
          <w:b/>
          <w:color w:val="00000A"/>
        </w:rPr>
      </w:pPr>
    </w:p>
    <w:p w14:paraId="157F3460" w14:textId="77777777" w:rsidR="00057C94" w:rsidRPr="00057C94" w:rsidRDefault="00AF3B19" w:rsidP="00057C94">
      <w:pPr>
        <w:tabs>
          <w:tab w:val="left" w:pos="720"/>
        </w:tabs>
        <w:suppressAutoHyphens/>
        <w:spacing w:after="0" w:line="240" w:lineRule="auto"/>
        <w:rPr>
          <w:rFonts w:ascii="Arial" w:eastAsia="Arial" w:hAnsi="Arial" w:cs="Arial"/>
          <w:color w:val="00000A"/>
        </w:rPr>
      </w:pPr>
      <w:r>
        <w:rPr>
          <w:rFonts w:ascii="Arial" w:eastAsia="Arial" w:hAnsi="Arial" w:cs="Arial"/>
          <w:color w:val="00000A"/>
        </w:rPr>
        <w:t>S</w:t>
      </w:r>
      <w:r w:rsidR="00057C94">
        <w:rPr>
          <w:rFonts w:ascii="Arial" w:eastAsia="Arial" w:hAnsi="Arial" w:cs="Arial"/>
          <w:color w:val="00000A"/>
        </w:rPr>
        <w:t>ecurity team lead amongst a group of four team</w:t>
      </w:r>
      <w:r>
        <w:rPr>
          <w:rFonts w:ascii="Arial" w:eastAsia="Arial" w:hAnsi="Arial" w:cs="Arial"/>
          <w:color w:val="00000A"/>
        </w:rPr>
        <w:t xml:space="preserve">s </w:t>
      </w:r>
      <w:r w:rsidR="009A4139">
        <w:rPr>
          <w:rFonts w:ascii="Arial" w:eastAsia="Arial" w:hAnsi="Arial" w:cs="Arial"/>
          <w:color w:val="00000A"/>
        </w:rPr>
        <w:t xml:space="preserve">leads </w:t>
      </w:r>
      <w:r>
        <w:rPr>
          <w:rFonts w:ascii="Arial" w:eastAsia="Arial" w:hAnsi="Arial" w:cs="Arial"/>
          <w:color w:val="00000A"/>
        </w:rPr>
        <w:t>for the FEMA agency throughout the USA</w:t>
      </w:r>
      <w:r w:rsidR="009A4139">
        <w:rPr>
          <w:rFonts w:ascii="Arial" w:eastAsia="Arial" w:hAnsi="Arial" w:cs="Arial"/>
          <w:color w:val="00000A"/>
        </w:rPr>
        <w:t xml:space="preserve"> deployment</w:t>
      </w:r>
      <w:r w:rsidR="00057C94">
        <w:rPr>
          <w:rFonts w:ascii="Arial" w:eastAsia="Arial" w:hAnsi="Arial" w:cs="Arial"/>
          <w:color w:val="00000A"/>
        </w:rPr>
        <w:t>. Primary assignment was to perform IA function during and after deployment</w:t>
      </w:r>
      <w:r>
        <w:rPr>
          <w:rFonts w:ascii="Arial" w:eastAsia="Arial" w:hAnsi="Arial" w:cs="Arial"/>
          <w:color w:val="00000A"/>
        </w:rPr>
        <w:t xml:space="preserve"> of present and new </w:t>
      </w:r>
      <w:r w:rsidR="00057C94">
        <w:rPr>
          <w:rFonts w:ascii="Arial" w:eastAsia="Arial" w:hAnsi="Arial" w:cs="Arial"/>
          <w:color w:val="00000A"/>
        </w:rPr>
        <w:t xml:space="preserve">devices. </w:t>
      </w:r>
      <w:r>
        <w:rPr>
          <w:rFonts w:ascii="Arial" w:eastAsia="Arial" w:hAnsi="Arial" w:cs="Arial"/>
          <w:color w:val="00000A"/>
        </w:rPr>
        <w:t xml:space="preserve">Was not able meet FEMA security requirement after </w:t>
      </w:r>
      <w:r w:rsidR="00F76CC0">
        <w:rPr>
          <w:rFonts w:ascii="Arial" w:eastAsia="Arial" w:hAnsi="Arial" w:cs="Arial"/>
          <w:color w:val="00000A"/>
        </w:rPr>
        <w:t>7-week</w:t>
      </w:r>
      <w:r>
        <w:rPr>
          <w:rFonts w:ascii="Arial" w:eastAsia="Arial" w:hAnsi="Arial" w:cs="Arial"/>
          <w:color w:val="00000A"/>
        </w:rPr>
        <w:t xml:space="preserve"> assignment at Washington, D.C. location.</w:t>
      </w:r>
    </w:p>
    <w:p w14:paraId="4C090B22" w14:textId="77777777" w:rsidR="00783896" w:rsidRDefault="00783896" w:rsidP="00D0731C">
      <w:pPr>
        <w:tabs>
          <w:tab w:val="left" w:pos="720"/>
        </w:tabs>
        <w:suppressAutoHyphens/>
        <w:spacing w:after="0" w:line="240" w:lineRule="auto"/>
        <w:rPr>
          <w:rFonts w:ascii="Arial" w:eastAsia="Arial" w:hAnsi="Arial" w:cs="Arial"/>
        </w:rPr>
      </w:pPr>
    </w:p>
    <w:p w14:paraId="11FD0367" w14:textId="77777777" w:rsidR="00490306" w:rsidRPr="00490306" w:rsidRDefault="00490306" w:rsidP="00490306">
      <w:pPr>
        <w:tabs>
          <w:tab w:val="left" w:pos="720"/>
        </w:tabs>
        <w:suppressAutoHyphens/>
        <w:spacing w:after="0" w:line="240" w:lineRule="auto"/>
        <w:rPr>
          <w:rFonts w:ascii="Arial" w:eastAsia="Arial" w:hAnsi="Arial" w:cs="Arial"/>
          <w:b/>
          <w:color w:val="00000A"/>
        </w:rPr>
      </w:pPr>
      <w:r w:rsidRPr="00490306">
        <w:rPr>
          <w:rFonts w:ascii="Arial" w:eastAsia="Arial" w:hAnsi="Arial" w:cs="Arial"/>
          <w:b/>
          <w:color w:val="00000A"/>
        </w:rPr>
        <w:t>Provideo, LLC June 23, 2015 – July 31, 2015</w:t>
      </w:r>
    </w:p>
    <w:p w14:paraId="3278370C" w14:textId="77777777" w:rsidR="00490306" w:rsidRPr="00490306" w:rsidRDefault="00490306" w:rsidP="00490306">
      <w:pPr>
        <w:tabs>
          <w:tab w:val="left" w:pos="720"/>
        </w:tabs>
        <w:suppressAutoHyphens/>
        <w:spacing w:after="0" w:line="240" w:lineRule="auto"/>
        <w:rPr>
          <w:rFonts w:ascii="Arial" w:eastAsia="Arial" w:hAnsi="Arial" w:cs="Arial"/>
          <w:b/>
          <w:color w:val="00000A"/>
        </w:rPr>
      </w:pPr>
      <w:r w:rsidRPr="00490306">
        <w:rPr>
          <w:rFonts w:ascii="Arial" w:eastAsia="Arial" w:hAnsi="Arial" w:cs="Arial"/>
          <w:b/>
          <w:color w:val="00000A"/>
        </w:rPr>
        <w:t>Dept. Health Human Service (Contractor)</w:t>
      </w:r>
    </w:p>
    <w:p w14:paraId="48E49CC7" w14:textId="77777777" w:rsidR="00490306" w:rsidRPr="00490306" w:rsidRDefault="00490306" w:rsidP="00490306">
      <w:pPr>
        <w:tabs>
          <w:tab w:val="left" w:pos="720"/>
        </w:tabs>
        <w:suppressAutoHyphens/>
        <w:spacing w:after="0" w:line="240" w:lineRule="auto"/>
        <w:rPr>
          <w:rFonts w:ascii="Arial" w:eastAsia="Arial" w:hAnsi="Arial" w:cs="Arial"/>
          <w:b/>
          <w:color w:val="00000A"/>
        </w:rPr>
      </w:pPr>
      <w:r w:rsidRPr="00490306">
        <w:rPr>
          <w:rFonts w:ascii="Arial" w:eastAsia="Arial" w:hAnsi="Arial" w:cs="Arial"/>
          <w:b/>
          <w:color w:val="00000A"/>
        </w:rPr>
        <w:t>Position: Information Assurance Engineer</w:t>
      </w:r>
    </w:p>
    <w:p w14:paraId="055F5AD5" w14:textId="77777777" w:rsidR="00490306" w:rsidRPr="00490306" w:rsidRDefault="00490306" w:rsidP="00490306">
      <w:pPr>
        <w:tabs>
          <w:tab w:val="left" w:pos="720"/>
        </w:tabs>
        <w:suppressAutoHyphens/>
        <w:spacing w:after="0" w:line="240" w:lineRule="auto"/>
        <w:rPr>
          <w:rFonts w:ascii="Arial" w:eastAsia="Arial" w:hAnsi="Arial" w:cs="Arial"/>
          <w:b/>
          <w:color w:val="00000A"/>
        </w:rPr>
      </w:pPr>
      <w:r w:rsidRPr="00490306">
        <w:rPr>
          <w:rFonts w:ascii="Arial" w:eastAsia="Arial" w:hAnsi="Arial" w:cs="Arial"/>
          <w:b/>
          <w:color w:val="00000A"/>
        </w:rPr>
        <w:t>Secret Clearance:</w:t>
      </w:r>
    </w:p>
    <w:p w14:paraId="362C5D5E" w14:textId="77777777" w:rsidR="00490306" w:rsidRPr="00490306" w:rsidRDefault="00490306" w:rsidP="00490306">
      <w:pPr>
        <w:tabs>
          <w:tab w:val="left" w:pos="720"/>
        </w:tabs>
        <w:suppressAutoHyphens/>
        <w:spacing w:after="0" w:line="240" w:lineRule="auto"/>
        <w:rPr>
          <w:rFonts w:ascii="Arial" w:eastAsia="Arial" w:hAnsi="Arial" w:cs="Arial"/>
          <w:b/>
          <w:color w:val="00000A"/>
        </w:rPr>
      </w:pPr>
      <w:r w:rsidRPr="00490306">
        <w:rPr>
          <w:rFonts w:ascii="Arial" w:eastAsia="Arial" w:hAnsi="Arial" w:cs="Arial"/>
          <w:b/>
          <w:color w:val="00000A"/>
        </w:rPr>
        <w:t>21740 Beaumeade Circle, Suite 148, Ashburn, VA 20147</w:t>
      </w:r>
    </w:p>
    <w:p w14:paraId="5F06BDA2" w14:textId="77777777" w:rsidR="00490306" w:rsidRPr="00490306" w:rsidRDefault="00490306" w:rsidP="00490306">
      <w:pPr>
        <w:tabs>
          <w:tab w:val="left" w:pos="720"/>
        </w:tabs>
        <w:suppressAutoHyphens/>
        <w:spacing w:after="0" w:line="240" w:lineRule="auto"/>
        <w:rPr>
          <w:rFonts w:ascii="Arial" w:eastAsia="Arial" w:hAnsi="Arial" w:cs="Arial"/>
          <w:b/>
          <w:color w:val="00000A"/>
        </w:rPr>
      </w:pPr>
      <w:r w:rsidRPr="00490306">
        <w:rPr>
          <w:rFonts w:ascii="Arial" w:eastAsia="Arial" w:hAnsi="Arial" w:cs="Arial"/>
          <w:b/>
          <w:color w:val="00000A"/>
        </w:rPr>
        <w:t>Bob Hass Tel:703.625.7776</w:t>
      </w:r>
    </w:p>
    <w:p w14:paraId="20A5CB91" w14:textId="77777777" w:rsidR="00490306" w:rsidRPr="00490306" w:rsidRDefault="00490306" w:rsidP="00490306">
      <w:pPr>
        <w:tabs>
          <w:tab w:val="left" w:pos="720"/>
        </w:tabs>
        <w:suppressAutoHyphens/>
        <w:spacing w:after="0" w:line="240" w:lineRule="auto"/>
        <w:rPr>
          <w:rFonts w:ascii="Arial" w:eastAsia="Arial" w:hAnsi="Arial" w:cs="Arial"/>
          <w:b/>
          <w:color w:val="00000A"/>
        </w:rPr>
      </w:pPr>
      <w:r w:rsidRPr="00490306">
        <w:rPr>
          <w:rFonts w:ascii="Arial" w:eastAsia="Arial" w:hAnsi="Arial" w:cs="Arial"/>
          <w:b/>
          <w:color w:val="00000A"/>
        </w:rPr>
        <w:t>Responsibilities/Accomplishments:</w:t>
      </w:r>
    </w:p>
    <w:p w14:paraId="137F39BE" w14:textId="77777777" w:rsidR="008E6183" w:rsidRDefault="008E6183">
      <w:pPr>
        <w:tabs>
          <w:tab w:val="left" w:pos="720"/>
        </w:tabs>
        <w:suppressAutoHyphens/>
        <w:spacing w:after="0" w:line="240" w:lineRule="auto"/>
        <w:rPr>
          <w:rFonts w:ascii="Arial" w:eastAsia="Arial" w:hAnsi="Arial" w:cs="Arial"/>
          <w:b/>
          <w:color w:val="00000A"/>
        </w:rPr>
      </w:pPr>
    </w:p>
    <w:p w14:paraId="12D6ED1E" w14:textId="77777777" w:rsidR="009432EA" w:rsidRPr="007A11A3" w:rsidRDefault="000A52CA" w:rsidP="009432EA">
      <w:pPr>
        <w:pStyle w:val="NoSpacing"/>
        <w:numPr>
          <w:ilvl w:val="0"/>
          <w:numId w:val="9"/>
        </w:numPr>
        <w:rPr>
          <w:rFonts w:ascii="Arial" w:eastAsia="Arial" w:hAnsi="Arial" w:cs="Arial"/>
        </w:rPr>
      </w:pPr>
      <w:r w:rsidRPr="007A11A3">
        <w:rPr>
          <w:rFonts w:ascii="Arial" w:eastAsia="Arial" w:hAnsi="Arial" w:cs="Arial"/>
        </w:rPr>
        <w:t xml:space="preserve">Perform </w:t>
      </w:r>
      <w:r w:rsidR="00377E55" w:rsidRPr="007A11A3">
        <w:rPr>
          <w:rFonts w:ascii="Arial" w:eastAsia="Arial" w:hAnsi="Arial" w:cs="Arial"/>
        </w:rPr>
        <w:t>system security</w:t>
      </w:r>
      <w:r w:rsidRPr="007A11A3">
        <w:rPr>
          <w:rFonts w:ascii="Arial" w:eastAsia="Arial" w:hAnsi="Arial" w:cs="Arial"/>
        </w:rPr>
        <w:t xml:space="preserve"> assessment </w:t>
      </w:r>
      <w:r w:rsidR="00377E55" w:rsidRPr="007A11A3">
        <w:rPr>
          <w:rFonts w:ascii="Arial" w:eastAsia="Arial" w:hAnsi="Arial" w:cs="Arial"/>
        </w:rPr>
        <w:t xml:space="preserve">and system security testing </w:t>
      </w:r>
      <w:r w:rsidRPr="007A11A3">
        <w:rPr>
          <w:rFonts w:ascii="Arial" w:eastAsia="Arial" w:hAnsi="Arial" w:cs="Arial"/>
        </w:rPr>
        <w:t xml:space="preserve">on assign systems. </w:t>
      </w:r>
    </w:p>
    <w:p w14:paraId="5A534920" w14:textId="77777777" w:rsidR="009432EA" w:rsidRPr="007A11A3" w:rsidRDefault="000A52CA" w:rsidP="009432EA">
      <w:pPr>
        <w:pStyle w:val="NoSpacing"/>
        <w:numPr>
          <w:ilvl w:val="0"/>
          <w:numId w:val="9"/>
        </w:numPr>
        <w:rPr>
          <w:rFonts w:ascii="Arial" w:eastAsia="Arial" w:hAnsi="Arial" w:cs="Arial"/>
        </w:rPr>
      </w:pPr>
      <w:r w:rsidRPr="007A11A3">
        <w:rPr>
          <w:rFonts w:ascii="Arial" w:eastAsia="Arial" w:hAnsi="Arial" w:cs="Arial"/>
        </w:rPr>
        <w:t>To create system documentation for all system ATO both new and existing, the documentation would include all artifacts required for System Control Assessment (SCA)</w:t>
      </w:r>
      <w:r w:rsidR="009D6EBB" w:rsidRPr="007A11A3">
        <w:rPr>
          <w:rFonts w:ascii="Arial" w:eastAsia="Arial" w:hAnsi="Arial" w:cs="Arial"/>
        </w:rPr>
        <w:t xml:space="preserve"> and the </w:t>
      </w:r>
      <w:r w:rsidR="00B42837" w:rsidRPr="007A11A3">
        <w:rPr>
          <w:rFonts w:ascii="Arial" w:eastAsia="Arial" w:hAnsi="Arial" w:cs="Arial"/>
        </w:rPr>
        <w:t>FISMA and RMF requirements</w:t>
      </w:r>
      <w:r w:rsidRPr="007A11A3">
        <w:rPr>
          <w:rFonts w:ascii="Arial" w:eastAsia="Arial" w:hAnsi="Arial" w:cs="Arial"/>
        </w:rPr>
        <w:t>.</w:t>
      </w:r>
    </w:p>
    <w:p w14:paraId="4829376D" w14:textId="77777777" w:rsidR="007A11A3" w:rsidRPr="007A11A3" w:rsidRDefault="007A11A3" w:rsidP="007A11A3">
      <w:pPr>
        <w:pStyle w:val="ListParagraph"/>
        <w:numPr>
          <w:ilvl w:val="0"/>
          <w:numId w:val="9"/>
        </w:numPr>
        <w:rPr>
          <w:rFonts w:ascii="Arial" w:hAnsi="Arial" w:cs="Arial"/>
        </w:rPr>
      </w:pPr>
      <w:r w:rsidRPr="007A11A3">
        <w:rPr>
          <w:rFonts w:ascii="Arial" w:hAnsi="Arial" w:cs="Arial"/>
        </w:rPr>
        <w:t>Conduct vulnerability assessments on networks, servers, websites, databases, and assist with other assessment activities.</w:t>
      </w:r>
    </w:p>
    <w:p w14:paraId="70403287" w14:textId="77777777" w:rsidR="007A11A3" w:rsidRPr="007A11A3" w:rsidRDefault="007A11A3" w:rsidP="007A11A3">
      <w:pPr>
        <w:pStyle w:val="ListParagraph"/>
        <w:numPr>
          <w:ilvl w:val="0"/>
          <w:numId w:val="9"/>
        </w:numPr>
        <w:rPr>
          <w:rFonts w:ascii="Arial" w:hAnsi="Arial" w:cs="Arial"/>
        </w:rPr>
      </w:pPr>
      <w:r w:rsidRPr="007A11A3">
        <w:rPr>
          <w:rFonts w:ascii="Arial" w:hAnsi="Arial" w:cs="Arial"/>
        </w:rPr>
        <w:t>Plan and perform security controls assessments in accordance with NIST SP 800-53A, to include interviews, examinations, and vulnerability testing.</w:t>
      </w:r>
    </w:p>
    <w:p w14:paraId="69DF4E64" w14:textId="77777777" w:rsidR="007A11A3" w:rsidRPr="007A11A3" w:rsidRDefault="007A11A3" w:rsidP="007A11A3">
      <w:pPr>
        <w:pStyle w:val="ListParagraph"/>
        <w:numPr>
          <w:ilvl w:val="0"/>
          <w:numId w:val="9"/>
        </w:numPr>
        <w:rPr>
          <w:rFonts w:ascii="Arial" w:hAnsi="Arial" w:cs="Arial"/>
        </w:rPr>
      </w:pPr>
      <w:r w:rsidRPr="007A11A3">
        <w:rPr>
          <w:rFonts w:ascii="Arial" w:hAnsi="Arial" w:cs="Arial"/>
        </w:rPr>
        <w:t>Identify organizational security weaknesses in personnel controls, training, incident and emergency response, logical security controls, physical security controls, operational security and with the integrity of software applications and data.</w:t>
      </w:r>
    </w:p>
    <w:p w14:paraId="36CF3B27" w14:textId="77777777" w:rsidR="007A11A3" w:rsidRPr="007A11A3" w:rsidRDefault="007A11A3" w:rsidP="007A11A3">
      <w:pPr>
        <w:pStyle w:val="ListParagraph"/>
        <w:numPr>
          <w:ilvl w:val="0"/>
          <w:numId w:val="9"/>
        </w:numPr>
        <w:rPr>
          <w:rFonts w:ascii="Arial" w:hAnsi="Arial" w:cs="Arial"/>
        </w:rPr>
      </w:pPr>
      <w:r w:rsidRPr="007A11A3">
        <w:rPr>
          <w:rFonts w:ascii="Arial" w:hAnsi="Arial" w:cs="Arial"/>
        </w:rPr>
        <w:t>Utilize Nmap, Netcat, Nipper Studio, Microsoft Baseline Security Analyzer, Tenable Nessus, Security Center, Wireshark, Core Impact, IBM Appscan Standard, Burp Suite Professional, Application Security AppDetective Pro, HP WebInspect.</w:t>
      </w:r>
    </w:p>
    <w:p w14:paraId="471D256D" w14:textId="77777777" w:rsidR="001929B2" w:rsidRDefault="001929B2" w:rsidP="001929B2">
      <w:pPr>
        <w:pStyle w:val="ListParagraph"/>
        <w:numPr>
          <w:ilvl w:val="0"/>
          <w:numId w:val="9"/>
        </w:numPr>
        <w:tabs>
          <w:tab w:val="left" w:pos="720"/>
        </w:tabs>
        <w:suppressAutoHyphens/>
        <w:spacing w:after="0" w:line="240" w:lineRule="auto"/>
        <w:rPr>
          <w:rFonts w:ascii="Arial" w:eastAsia="Arial" w:hAnsi="Arial" w:cs="Arial"/>
        </w:rPr>
      </w:pPr>
      <w:r>
        <w:rPr>
          <w:rFonts w:ascii="Arial" w:eastAsia="Arial" w:hAnsi="Arial" w:cs="Arial"/>
        </w:rPr>
        <w:t xml:space="preserve">Providing technical knowledge and support to system owner and program manager for systems that we are responsible, performing completion of C&amp;A documentation process and the System Development Life Cycle (SDLC). </w:t>
      </w:r>
    </w:p>
    <w:p w14:paraId="4431B3C5" w14:textId="77777777" w:rsidR="002B5DC7" w:rsidRPr="00C22933" w:rsidRDefault="002B5DC7" w:rsidP="002B5DC7">
      <w:pPr>
        <w:pStyle w:val="ListParagraph"/>
        <w:numPr>
          <w:ilvl w:val="0"/>
          <w:numId w:val="9"/>
        </w:numPr>
        <w:tabs>
          <w:tab w:val="left" w:pos="720"/>
        </w:tabs>
        <w:suppressAutoHyphens/>
        <w:spacing w:after="0" w:line="240" w:lineRule="auto"/>
        <w:rPr>
          <w:rFonts w:ascii="Arial" w:eastAsia="Arial" w:hAnsi="Arial" w:cs="Arial"/>
        </w:rPr>
      </w:pPr>
      <w:r>
        <w:rPr>
          <w:rFonts w:ascii="Arial" w:eastAsia="Arial" w:hAnsi="Arial" w:cs="Arial"/>
        </w:rPr>
        <w:t xml:space="preserve">To follow internal </w:t>
      </w:r>
      <w:r w:rsidR="00A33E34">
        <w:rPr>
          <w:rFonts w:ascii="Arial" w:eastAsia="Arial" w:hAnsi="Arial" w:cs="Arial"/>
        </w:rPr>
        <w:t xml:space="preserve">policy </w:t>
      </w:r>
      <w:r>
        <w:rPr>
          <w:rFonts w:ascii="Arial" w:eastAsia="Arial" w:hAnsi="Arial" w:cs="Arial"/>
        </w:rPr>
        <w:t>requirements doing an incident, notifying information security staff and SOC.</w:t>
      </w:r>
    </w:p>
    <w:p w14:paraId="41CA58FE" w14:textId="77777777" w:rsidR="00CE4C2B" w:rsidRDefault="00756AD6" w:rsidP="003F38C8">
      <w:pPr>
        <w:pStyle w:val="ListParagraph"/>
        <w:numPr>
          <w:ilvl w:val="0"/>
          <w:numId w:val="9"/>
        </w:numPr>
        <w:tabs>
          <w:tab w:val="left" w:pos="720"/>
        </w:tabs>
        <w:suppressAutoHyphens/>
        <w:spacing w:after="0" w:line="240" w:lineRule="auto"/>
        <w:rPr>
          <w:rFonts w:ascii="Arial" w:eastAsia="Arial" w:hAnsi="Arial" w:cs="Arial"/>
        </w:rPr>
      </w:pPr>
      <w:r>
        <w:rPr>
          <w:rFonts w:ascii="Arial" w:eastAsia="Arial" w:hAnsi="Arial" w:cs="Arial"/>
        </w:rPr>
        <w:t xml:space="preserve">To assist and provide support in the development of the System Security Plan and Contingency Plan for systems which are designated </w:t>
      </w:r>
    </w:p>
    <w:p w14:paraId="0AC4EC9B" w14:textId="77777777" w:rsidR="00447B2D" w:rsidRPr="00C22933" w:rsidRDefault="00447B2D" w:rsidP="00447B2D">
      <w:pPr>
        <w:pStyle w:val="ListParagraph"/>
        <w:numPr>
          <w:ilvl w:val="0"/>
          <w:numId w:val="9"/>
        </w:numPr>
        <w:tabs>
          <w:tab w:val="left" w:pos="720"/>
        </w:tabs>
        <w:suppressAutoHyphens/>
        <w:spacing w:after="0" w:line="240" w:lineRule="auto"/>
        <w:rPr>
          <w:rFonts w:ascii="Arial" w:eastAsia="Arial" w:hAnsi="Arial" w:cs="Arial"/>
        </w:rPr>
      </w:pPr>
      <w:r>
        <w:rPr>
          <w:rFonts w:ascii="Arial" w:eastAsia="Arial" w:hAnsi="Arial" w:cs="Arial"/>
        </w:rPr>
        <w:t>To support the risk assessment and re-assessment as required for any significate changes and formally notified ISSM/AO when changes occur that might affect accreditation.</w:t>
      </w:r>
    </w:p>
    <w:p w14:paraId="3FB5B21A" w14:textId="77777777" w:rsidR="009F5FE7" w:rsidRPr="00C22933" w:rsidRDefault="009F5FE7" w:rsidP="009F5FE7">
      <w:pPr>
        <w:pStyle w:val="ListParagraph"/>
        <w:numPr>
          <w:ilvl w:val="0"/>
          <w:numId w:val="9"/>
        </w:numPr>
        <w:tabs>
          <w:tab w:val="left" w:pos="720"/>
        </w:tabs>
        <w:suppressAutoHyphens/>
        <w:spacing w:after="0" w:line="240" w:lineRule="auto"/>
        <w:rPr>
          <w:rFonts w:ascii="Arial" w:eastAsia="Arial" w:hAnsi="Arial" w:cs="Arial"/>
        </w:rPr>
      </w:pPr>
      <w:r>
        <w:rPr>
          <w:rFonts w:ascii="Arial" w:eastAsia="Arial" w:hAnsi="Arial" w:cs="Arial"/>
        </w:rPr>
        <w:t xml:space="preserve">To continue support through the system self-assessment process following the agency requirements, Risk Management Framework (RMF). </w:t>
      </w:r>
    </w:p>
    <w:p w14:paraId="387E6756" w14:textId="77777777" w:rsidR="009432EA" w:rsidRDefault="000A52CA" w:rsidP="009432EA">
      <w:pPr>
        <w:pStyle w:val="NoSpacing"/>
        <w:numPr>
          <w:ilvl w:val="0"/>
          <w:numId w:val="9"/>
        </w:numPr>
        <w:rPr>
          <w:rFonts w:ascii="Arial" w:eastAsia="Arial" w:hAnsi="Arial" w:cs="Arial"/>
        </w:rPr>
      </w:pPr>
      <w:r w:rsidRPr="00C22933">
        <w:rPr>
          <w:rFonts w:ascii="Arial" w:eastAsia="Arial" w:hAnsi="Arial" w:cs="Arial"/>
        </w:rPr>
        <w:t>The following documents were used for both implementation and clarification.</w:t>
      </w:r>
    </w:p>
    <w:p w14:paraId="644F2A8D" w14:textId="77777777" w:rsidR="009432EA" w:rsidRDefault="000A52CA" w:rsidP="009432EA">
      <w:pPr>
        <w:pStyle w:val="NoSpacing"/>
        <w:numPr>
          <w:ilvl w:val="0"/>
          <w:numId w:val="9"/>
        </w:numPr>
        <w:rPr>
          <w:rFonts w:ascii="Arial" w:eastAsia="Arial" w:hAnsi="Arial" w:cs="Arial"/>
        </w:rPr>
      </w:pPr>
      <w:r w:rsidRPr="00C22933">
        <w:rPr>
          <w:rFonts w:ascii="Arial" w:eastAsia="Arial" w:hAnsi="Arial" w:cs="Arial"/>
        </w:rPr>
        <w:t>To perform and</w:t>
      </w:r>
      <w:r w:rsidR="00300F1C" w:rsidRPr="00C22933">
        <w:rPr>
          <w:rFonts w:ascii="Arial" w:eastAsia="Arial" w:hAnsi="Arial" w:cs="Arial"/>
        </w:rPr>
        <w:t xml:space="preserve"> review report resulting</w:t>
      </w:r>
      <w:r w:rsidRPr="00C22933">
        <w:rPr>
          <w:rFonts w:ascii="Arial" w:eastAsia="Arial" w:hAnsi="Arial" w:cs="Arial"/>
        </w:rPr>
        <w:t xml:space="preserve"> from various scanning application Nessus, Web Inspect, Appdective,</w:t>
      </w:r>
      <w:r w:rsidR="00377E55" w:rsidRPr="00C22933">
        <w:rPr>
          <w:rFonts w:ascii="Arial" w:eastAsia="Arial" w:hAnsi="Arial" w:cs="Arial"/>
        </w:rPr>
        <w:t xml:space="preserve"> </w:t>
      </w:r>
      <w:r w:rsidRPr="00C22933">
        <w:rPr>
          <w:rFonts w:ascii="Arial" w:eastAsia="Arial" w:hAnsi="Arial" w:cs="Arial"/>
        </w:rPr>
        <w:t>Nmap, Foundstone, communicate with system owners to verify the completion of findings.</w:t>
      </w:r>
    </w:p>
    <w:p w14:paraId="4C205B08" w14:textId="77777777" w:rsidR="003A6343" w:rsidRDefault="009D6EBB" w:rsidP="009432EA">
      <w:pPr>
        <w:pStyle w:val="NoSpacing"/>
        <w:numPr>
          <w:ilvl w:val="0"/>
          <w:numId w:val="9"/>
        </w:numPr>
        <w:rPr>
          <w:rFonts w:ascii="Arial" w:eastAsia="Arial" w:hAnsi="Arial" w:cs="Arial"/>
        </w:rPr>
      </w:pPr>
      <w:r w:rsidRPr="00C22933">
        <w:rPr>
          <w:rFonts w:ascii="Arial" w:eastAsia="Arial" w:hAnsi="Arial" w:cs="Arial"/>
        </w:rPr>
        <w:t>Confirm and provide assurance in support Health Insurance Portability Accountability Act (HIPAA</w:t>
      </w:r>
      <w:r w:rsidR="00300F1C" w:rsidRPr="00C22933">
        <w:rPr>
          <w:rFonts w:ascii="Arial" w:eastAsia="Arial" w:hAnsi="Arial" w:cs="Arial"/>
        </w:rPr>
        <w:t>) for all systems assigned by Health and Human Services.</w:t>
      </w:r>
    </w:p>
    <w:p w14:paraId="10512CC2" w14:textId="77777777" w:rsidR="007D723B" w:rsidRPr="002F086D" w:rsidRDefault="007D723B" w:rsidP="007D723B">
      <w:pPr>
        <w:pStyle w:val="ListParagraph"/>
        <w:numPr>
          <w:ilvl w:val="0"/>
          <w:numId w:val="9"/>
        </w:numPr>
        <w:tabs>
          <w:tab w:val="left" w:pos="720"/>
        </w:tabs>
        <w:suppressAutoHyphens/>
        <w:spacing w:after="0" w:line="240" w:lineRule="auto"/>
        <w:rPr>
          <w:rFonts w:ascii="Arial" w:eastAsia="Arial" w:hAnsi="Arial" w:cs="Arial"/>
        </w:rPr>
      </w:pPr>
      <w:r w:rsidRPr="002F086D">
        <w:rPr>
          <w:rFonts w:ascii="Arial" w:eastAsia="Times New Roman" w:hAnsi="Arial" w:cs="Arial"/>
        </w:rPr>
        <w:t>R</w:t>
      </w:r>
      <w:r>
        <w:rPr>
          <w:rFonts w:ascii="Arial" w:eastAsia="Times New Roman" w:hAnsi="Arial" w:cs="Arial"/>
        </w:rPr>
        <w:t>eview</w:t>
      </w:r>
      <w:r w:rsidRPr="009C4A66">
        <w:rPr>
          <w:rFonts w:ascii="Arial" w:eastAsia="Times New Roman" w:hAnsi="Arial" w:cs="Arial"/>
        </w:rPr>
        <w:t xml:space="preserve"> documentation to include System Security Plans (SSPs), Risk Assessment Reports, Certification and Accreditation (C&amp;A) packages</w:t>
      </w:r>
    </w:p>
    <w:p w14:paraId="152EC2B4" w14:textId="77777777" w:rsidR="007D723B" w:rsidRDefault="007D723B" w:rsidP="007D723B">
      <w:pPr>
        <w:pStyle w:val="NoSpacing"/>
        <w:ind w:left="720"/>
        <w:rPr>
          <w:rFonts w:ascii="Arial" w:eastAsia="Arial" w:hAnsi="Arial" w:cs="Arial"/>
        </w:rPr>
      </w:pPr>
    </w:p>
    <w:p w14:paraId="3DF03E05" w14:textId="77777777" w:rsidR="003A6343" w:rsidRDefault="003A6343" w:rsidP="003A6343">
      <w:pPr>
        <w:pStyle w:val="NoSpacing"/>
        <w:rPr>
          <w:rFonts w:ascii="Arial" w:eastAsia="Arial" w:hAnsi="Arial" w:cs="Arial"/>
        </w:rPr>
      </w:pPr>
    </w:p>
    <w:p w14:paraId="44881C5C" w14:textId="77777777" w:rsidR="00490306" w:rsidRDefault="00490306" w:rsidP="00490306">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SusanCousines, LLC April 2015 – June 3, 2015</w:t>
      </w:r>
    </w:p>
    <w:p w14:paraId="34B4C765" w14:textId="77777777" w:rsidR="00490306" w:rsidRDefault="00490306" w:rsidP="00490306">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FDA (Contractor)</w:t>
      </w:r>
    </w:p>
    <w:p w14:paraId="16523C98" w14:textId="77777777" w:rsidR="00490306" w:rsidRDefault="00490306" w:rsidP="00490306">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Position: Information Security Engineer</w:t>
      </w:r>
    </w:p>
    <w:p w14:paraId="6BEB50F5" w14:textId="77777777" w:rsidR="00490306" w:rsidRDefault="00490306" w:rsidP="00490306">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Secret Clearance:</w:t>
      </w:r>
    </w:p>
    <w:p w14:paraId="3D8DBA9E" w14:textId="77777777" w:rsidR="00490306" w:rsidRPr="003E28D5" w:rsidRDefault="00490306" w:rsidP="00490306">
      <w:pPr>
        <w:pStyle w:val="NoSpacing"/>
        <w:rPr>
          <w:rFonts w:ascii="Arial" w:eastAsia="Arial" w:hAnsi="Arial" w:cs="Arial"/>
          <w:b/>
        </w:rPr>
      </w:pPr>
      <w:r w:rsidRPr="003E28D5">
        <w:rPr>
          <w:rFonts w:ascii="Arial" w:eastAsia="Arial" w:hAnsi="Arial" w:cs="Arial"/>
          <w:b/>
        </w:rPr>
        <w:t>5100 Paint Branch Parkway, College Park, MD 20740</w:t>
      </w:r>
    </w:p>
    <w:p w14:paraId="013D23BB" w14:textId="77777777" w:rsidR="00490306" w:rsidRDefault="00490306" w:rsidP="00490306">
      <w:pPr>
        <w:tabs>
          <w:tab w:val="left" w:pos="720"/>
        </w:tabs>
        <w:suppressAutoHyphens/>
        <w:spacing w:after="0" w:line="240" w:lineRule="auto"/>
        <w:rPr>
          <w:rFonts w:ascii="Arial" w:eastAsia="Arial" w:hAnsi="Arial" w:cs="Arial"/>
          <w:b/>
          <w:color w:val="00000A"/>
        </w:rPr>
      </w:pPr>
      <w:r w:rsidRPr="0094681F">
        <w:rPr>
          <w:rFonts w:ascii="Arial" w:eastAsia="Arial" w:hAnsi="Arial" w:cs="Arial"/>
          <w:b/>
          <w:color w:val="00000A"/>
        </w:rPr>
        <w:t>Mr. Edward</w:t>
      </w:r>
    </w:p>
    <w:p w14:paraId="219078BB" w14:textId="77777777" w:rsidR="00490306" w:rsidRDefault="00490306" w:rsidP="00490306">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Responsibilities/Accomplishments:</w:t>
      </w:r>
    </w:p>
    <w:p w14:paraId="3E744F76" w14:textId="77777777" w:rsidR="008E6183" w:rsidRDefault="008E6183">
      <w:pPr>
        <w:tabs>
          <w:tab w:val="left" w:pos="720"/>
        </w:tabs>
        <w:suppressAutoHyphens/>
        <w:spacing w:after="0" w:line="240" w:lineRule="auto"/>
        <w:rPr>
          <w:rFonts w:ascii="Arial" w:eastAsia="Arial" w:hAnsi="Arial" w:cs="Arial"/>
          <w:b/>
          <w:color w:val="00000A"/>
        </w:rPr>
      </w:pPr>
    </w:p>
    <w:p w14:paraId="0F1949AF" w14:textId="77777777" w:rsidR="009432EA" w:rsidRDefault="000A52CA" w:rsidP="009432EA">
      <w:pPr>
        <w:pStyle w:val="NoSpacing"/>
        <w:numPr>
          <w:ilvl w:val="0"/>
          <w:numId w:val="10"/>
        </w:numPr>
        <w:rPr>
          <w:rFonts w:ascii="Arial" w:eastAsia="Arial" w:hAnsi="Arial" w:cs="Arial"/>
        </w:rPr>
      </w:pPr>
      <w:r w:rsidRPr="009432EA">
        <w:rPr>
          <w:rFonts w:ascii="Arial" w:eastAsia="Arial" w:hAnsi="Arial" w:cs="Arial"/>
        </w:rPr>
        <w:t xml:space="preserve">Serve as the principle advisor to the System Owner, Business Process Owner and the Task Manager on all matters, technical and otherwise, involving the security of an information system. </w:t>
      </w:r>
    </w:p>
    <w:p w14:paraId="582C7845" w14:textId="77777777" w:rsidR="009432EA" w:rsidRDefault="000A52CA" w:rsidP="009432EA">
      <w:pPr>
        <w:pStyle w:val="NoSpacing"/>
        <w:numPr>
          <w:ilvl w:val="0"/>
          <w:numId w:val="10"/>
        </w:numPr>
        <w:rPr>
          <w:rFonts w:ascii="Arial" w:eastAsia="Arial" w:hAnsi="Arial" w:cs="Arial"/>
        </w:rPr>
      </w:pPr>
      <w:r w:rsidRPr="009432EA">
        <w:rPr>
          <w:rFonts w:ascii="Arial" w:eastAsia="Arial" w:hAnsi="Arial" w:cs="Arial"/>
        </w:rPr>
        <w:t xml:space="preserve">Responsible for ensuring the implementation and maintenance of security controls in accordance with the SSP of all systems designated. </w:t>
      </w:r>
    </w:p>
    <w:p w14:paraId="3D0EC3A9" w14:textId="77777777" w:rsidR="003F38C8" w:rsidRPr="00C22933" w:rsidRDefault="003F38C8" w:rsidP="003F38C8">
      <w:pPr>
        <w:pStyle w:val="ListParagraph"/>
        <w:numPr>
          <w:ilvl w:val="0"/>
          <w:numId w:val="10"/>
        </w:numPr>
        <w:tabs>
          <w:tab w:val="left" w:pos="720"/>
        </w:tabs>
        <w:suppressAutoHyphens/>
        <w:spacing w:after="0" w:line="240" w:lineRule="auto"/>
        <w:rPr>
          <w:rFonts w:ascii="Arial" w:eastAsia="Arial" w:hAnsi="Arial" w:cs="Arial"/>
        </w:rPr>
      </w:pPr>
      <w:r>
        <w:rPr>
          <w:rFonts w:ascii="Arial" w:eastAsia="Arial" w:hAnsi="Arial" w:cs="Arial"/>
        </w:rPr>
        <w:t xml:space="preserve">To follow internal </w:t>
      </w:r>
      <w:r w:rsidR="00A33E34">
        <w:rPr>
          <w:rFonts w:ascii="Arial" w:eastAsia="Arial" w:hAnsi="Arial" w:cs="Arial"/>
        </w:rPr>
        <w:t xml:space="preserve">policy </w:t>
      </w:r>
      <w:r>
        <w:rPr>
          <w:rFonts w:ascii="Arial" w:eastAsia="Arial" w:hAnsi="Arial" w:cs="Arial"/>
        </w:rPr>
        <w:t>requirements doing an incident, notifying information security staff and SOC.</w:t>
      </w:r>
    </w:p>
    <w:p w14:paraId="7A750701" w14:textId="77777777" w:rsidR="003F38C8" w:rsidRDefault="00756AD6" w:rsidP="003F38C8">
      <w:pPr>
        <w:pStyle w:val="ListParagraph"/>
        <w:numPr>
          <w:ilvl w:val="0"/>
          <w:numId w:val="10"/>
        </w:numPr>
        <w:tabs>
          <w:tab w:val="left" w:pos="720"/>
        </w:tabs>
        <w:suppressAutoHyphens/>
        <w:spacing w:after="0" w:line="240" w:lineRule="auto"/>
        <w:rPr>
          <w:rFonts w:ascii="Arial" w:eastAsia="Arial" w:hAnsi="Arial" w:cs="Arial"/>
        </w:rPr>
      </w:pPr>
      <w:r>
        <w:rPr>
          <w:rFonts w:ascii="Arial" w:eastAsia="Arial" w:hAnsi="Arial" w:cs="Arial"/>
        </w:rPr>
        <w:t xml:space="preserve">To assist and provide support in the development of the System Security Plan and Contingency Plan for systems which are designated </w:t>
      </w:r>
      <w:r w:rsidR="003F38C8">
        <w:rPr>
          <w:rFonts w:ascii="Arial" w:eastAsia="Arial" w:hAnsi="Arial" w:cs="Arial"/>
        </w:rPr>
        <w:t xml:space="preserve">Providing technical knowledge and support to system owner and program manager for systems that we are responsible, performing completion of C&amp;A documentation process and the System Development Life Cycle (SDLC). </w:t>
      </w:r>
    </w:p>
    <w:p w14:paraId="769A9EAE" w14:textId="77777777" w:rsidR="00447B2D" w:rsidRPr="00C22933" w:rsidRDefault="00447B2D" w:rsidP="00447B2D">
      <w:pPr>
        <w:pStyle w:val="ListParagraph"/>
        <w:numPr>
          <w:ilvl w:val="0"/>
          <w:numId w:val="10"/>
        </w:numPr>
        <w:tabs>
          <w:tab w:val="left" w:pos="720"/>
        </w:tabs>
        <w:suppressAutoHyphens/>
        <w:spacing w:after="0" w:line="240" w:lineRule="auto"/>
        <w:rPr>
          <w:rFonts w:ascii="Arial" w:eastAsia="Arial" w:hAnsi="Arial" w:cs="Arial"/>
        </w:rPr>
      </w:pPr>
      <w:r>
        <w:rPr>
          <w:rFonts w:ascii="Arial" w:eastAsia="Arial" w:hAnsi="Arial" w:cs="Arial"/>
        </w:rPr>
        <w:t>To support the risk assessment and re-assessment as required for any significate changes and formally notified ISSM/AO when changes occur that might affect accreditation.</w:t>
      </w:r>
    </w:p>
    <w:p w14:paraId="24C67A04" w14:textId="77777777" w:rsidR="009F5FE7" w:rsidRPr="00C22933" w:rsidRDefault="009F5FE7" w:rsidP="009F5FE7">
      <w:pPr>
        <w:pStyle w:val="ListParagraph"/>
        <w:numPr>
          <w:ilvl w:val="0"/>
          <w:numId w:val="10"/>
        </w:numPr>
        <w:tabs>
          <w:tab w:val="left" w:pos="720"/>
        </w:tabs>
        <w:suppressAutoHyphens/>
        <w:spacing w:after="0" w:line="240" w:lineRule="auto"/>
        <w:rPr>
          <w:rFonts w:ascii="Arial" w:eastAsia="Arial" w:hAnsi="Arial" w:cs="Arial"/>
        </w:rPr>
      </w:pPr>
      <w:r>
        <w:rPr>
          <w:rFonts w:ascii="Arial" w:eastAsia="Arial" w:hAnsi="Arial" w:cs="Arial"/>
        </w:rPr>
        <w:t xml:space="preserve">To continue support through the system self-assessment process following the agency requirements, Risk Management Framework (RMF). </w:t>
      </w:r>
    </w:p>
    <w:p w14:paraId="6D43A838" w14:textId="77777777" w:rsidR="009432EA" w:rsidRDefault="000A52CA" w:rsidP="009432EA">
      <w:pPr>
        <w:pStyle w:val="NoSpacing"/>
        <w:numPr>
          <w:ilvl w:val="0"/>
          <w:numId w:val="10"/>
        </w:numPr>
        <w:rPr>
          <w:rFonts w:ascii="Arial" w:eastAsia="Arial" w:hAnsi="Arial" w:cs="Arial"/>
        </w:rPr>
      </w:pPr>
      <w:r w:rsidRPr="009432EA">
        <w:rPr>
          <w:rFonts w:ascii="Arial" w:eastAsia="Arial" w:hAnsi="Arial" w:cs="Arial"/>
        </w:rPr>
        <w:t xml:space="preserve">Provide guidance oversight, expertise and develop security documents or </w:t>
      </w:r>
      <w:r w:rsidR="00F76CC0" w:rsidRPr="009432EA">
        <w:rPr>
          <w:rFonts w:ascii="Arial" w:eastAsia="Arial" w:hAnsi="Arial" w:cs="Arial"/>
        </w:rPr>
        <w:t>implement</w:t>
      </w:r>
      <w:r w:rsidRPr="009432EA">
        <w:rPr>
          <w:rFonts w:ascii="Arial" w:eastAsia="Arial" w:hAnsi="Arial" w:cs="Arial"/>
        </w:rPr>
        <w:t xml:space="preserve"> any security controls. Perform vulnerability assessment on assign systems. </w:t>
      </w:r>
    </w:p>
    <w:p w14:paraId="57995218" w14:textId="77777777" w:rsidR="00A33E34" w:rsidRPr="00C22933" w:rsidRDefault="00A33E34" w:rsidP="00A33E34">
      <w:pPr>
        <w:pStyle w:val="ListParagraph"/>
        <w:numPr>
          <w:ilvl w:val="0"/>
          <w:numId w:val="10"/>
        </w:numPr>
        <w:tabs>
          <w:tab w:val="left" w:pos="720"/>
        </w:tabs>
        <w:suppressAutoHyphens/>
        <w:spacing w:after="0" w:line="240" w:lineRule="auto"/>
        <w:rPr>
          <w:rFonts w:ascii="Arial" w:eastAsia="Arial" w:hAnsi="Arial" w:cs="Arial"/>
        </w:rPr>
      </w:pPr>
      <w:r>
        <w:rPr>
          <w:rFonts w:ascii="Arial" w:eastAsia="Arial" w:hAnsi="Arial" w:cs="Arial"/>
        </w:rPr>
        <w:t>To follow internal policy requirements doing an incident, notifying information security staff and SOC.</w:t>
      </w:r>
    </w:p>
    <w:p w14:paraId="2FEF5656" w14:textId="77777777" w:rsidR="008E6183" w:rsidRPr="00D85DC6" w:rsidRDefault="00300F1C" w:rsidP="009432EA">
      <w:pPr>
        <w:pStyle w:val="NoSpacing"/>
        <w:numPr>
          <w:ilvl w:val="0"/>
          <w:numId w:val="10"/>
        </w:numPr>
        <w:rPr>
          <w:rFonts w:ascii="Arial" w:eastAsia="Arial" w:hAnsi="Arial" w:cs="Arial"/>
          <w:b/>
          <w:color w:val="00000A"/>
        </w:rPr>
      </w:pPr>
      <w:r w:rsidRPr="009432EA">
        <w:rPr>
          <w:rFonts w:ascii="Arial" w:eastAsia="Arial" w:hAnsi="Arial" w:cs="Arial"/>
        </w:rPr>
        <w:t>Confirm and provide assurance in support Health Insurance Portability Accountability Act (HIPAA) for all systems assigned by Federal Drug Administration.</w:t>
      </w:r>
    </w:p>
    <w:p w14:paraId="0BCFDF23" w14:textId="77777777" w:rsidR="00D85DC6" w:rsidRPr="002F086D" w:rsidRDefault="00D85DC6" w:rsidP="00D85DC6">
      <w:pPr>
        <w:pStyle w:val="ListParagraph"/>
        <w:numPr>
          <w:ilvl w:val="0"/>
          <w:numId w:val="10"/>
        </w:numPr>
        <w:tabs>
          <w:tab w:val="left" w:pos="720"/>
        </w:tabs>
        <w:suppressAutoHyphens/>
        <w:spacing w:after="0" w:line="240" w:lineRule="auto"/>
        <w:rPr>
          <w:rFonts w:ascii="Arial" w:eastAsia="Arial" w:hAnsi="Arial" w:cs="Arial"/>
        </w:rPr>
      </w:pPr>
      <w:r w:rsidRPr="002F086D">
        <w:rPr>
          <w:rFonts w:ascii="Arial" w:eastAsia="Times New Roman" w:hAnsi="Arial" w:cs="Arial"/>
        </w:rPr>
        <w:t>R</w:t>
      </w:r>
      <w:r>
        <w:rPr>
          <w:rFonts w:ascii="Arial" w:eastAsia="Times New Roman" w:hAnsi="Arial" w:cs="Arial"/>
        </w:rPr>
        <w:t>eview</w:t>
      </w:r>
      <w:r w:rsidRPr="009C4A66">
        <w:rPr>
          <w:rFonts w:ascii="Arial" w:eastAsia="Times New Roman" w:hAnsi="Arial" w:cs="Arial"/>
        </w:rPr>
        <w:t xml:space="preserve"> documentation to include System Security Plans (SSPs), Risk Assessment Reports, Certification and Accreditation (C&amp;A) packages</w:t>
      </w:r>
    </w:p>
    <w:p w14:paraId="40AFF68A" w14:textId="77777777" w:rsidR="0061037B" w:rsidRPr="009432EA" w:rsidRDefault="0061037B" w:rsidP="00D85DC6">
      <w:pPr>
        <w:pStyle w:val="NoSpacing"/>
        <w:ind w:left="720"/>
        <w:rPr>
          <w:rFonts w:ascii="Arial" w:eastAsia="Arial" w:hAnsi="Arial" w:cs="Arial"/>
          <w:b/>
          <w:color w:val="00000A"/>
        </w:rPr>
      </w:pPr>
    </w:p>
    <w:p w14:paraId="3991E825" w14:textId="77777777" w:rsidR="0061037B" w:rsidRDefault="0061037B">
      <w:pPr>
        <w:tabs>
          <w:tab w:val="left" w:pos="720"/>
        </w:tabs>
        <w:suppressAutoHyphens/>
        <w:spacing w:after="0" w:line="240" w:lineRule="auto"/>
        <w:rPr>
          <w:rFonts w:ascii="Arial" w:eastAsia="Arial" w:hAnsi="Arial" w:cs="Arial"/>
          <w:b/>
          <w:color w:val="00000A"/>
        </w:rPr>
      </w:pPr>
    </w:p>
    <w:p w14:paraId="2D83AF61"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Phacil, INC., October 2014 – January 2015</w:t>
      </w:r>
    </w:p>
    <w:p w14:paraId="2FEBF135"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Dept. of Education (Contractor)</w:t>
      </w:r>
    </w:p>
    <w:p w14:paraId="09915759"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Position Title: Information Assurance Analysis</w:t>
      </w:r>
    </w:p>
    <w:p w14:paraId="27D0A3B0"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Secret Clearance:</w:t>
      </w:r>
    </w:p>
    <w:p w14:paraId="0A244CD1" w14:textId="77777777" w:rsidR="007B20E5" w:rsidRPr="0094681F" w:rsidRDefault="007B20E5" w:rsidP="007B20E5">
      <w:pPr>
        <w:tabs>
          <w:tab w:val="left" w:pos="720"/>
        </w:tabs>
        <w:suppressAutoHyphens/>
        <w:spacing w:after="0" w:line="240" w:lineRule="auto"/>
        <w:rPr>
          <w:rFonts w:ascii="Arial" w:eastAsia="Arial" w:hAnsi="Arial" w:cs="Arial"/>
          <w:b/>
          <w:color w:val="00000A"/>
        </w:rPr>
      </w:pPr>
      <w:r w:rsidRPr="0094681F">
        <w:rPr>
          <w:rFonts w:ascii="Arial" w:eastAsia="Arial" w:hAnsi="Arial" w:cs="Arial"/>
          <w:b/>
          <w:color w:val="00000A"/>
        </w:rPr>
        <w:t>800 N Glebe Rd, #700,</w:t>
      </w:r>
      <w:r>
        <w:rPr>
          <w:rFonts w:ascii="Arial" w:eastAsia="Arial" w:hAnsi="Arial" w:cs="Arial"/>
          <w:b/>
          <w:color w:val="00000A"/>
        </w:rPr>
        <w:t xml:space="preserve"> </w:t>
      </w:r>
      <w:r w:rsidRPr="0094681F">
        <w:rPr>
          <w:rFonts w:ascii="Arial" w:eastAsia="Arial" w:hAnsi="Arial" w:cs="Arial"/>
          <w:b/>
          <w:color w:val="00000A"/>
        </w:rPr>
        <w:t>Arlington, VA 22203</w:t>
      </w:r>
    </w:p>
    <w:p w14:paraId="2DA3920B" w14:textId="77777777" w:rsidR="007B20E5" w:rsidRPr="0094681F" w:rsidRDefault="007B20E5" w:rsidP="007B20E5">
      <w:pPr>
        <w:tabs>
          <w:tab w:val="left" w:pos="720"/>
        </w:tabs>
        <w:suppressAutoHyphens/>
        <w:spacing w:after="0" w:line="240" w:lineRule="auto"/>
        <w:rPr>
          <w:rFonts w:ascii="Arial" w:eastAsia="Arial" w:hAnsi="Arial" w:cs="Arial"/>
          <w:b/>
          <w:color w:val="00000A"/>
        </w:rPr>
      </w:pPr>
      <w:r w:rsidRPr="0094681F">
        <w:rPr>
          <w:rFonts w:ascii="Arial" w:eastAsia="Arial" w:hAnsi="Arial" w:cs="Arial"/>
          <w:b/>
          <w:color w:val="00000A"/>
        </w:rPr>
        <w:t>Mr. Naveed</w:t>
      </w:r>
      <w:r>
        <w:rPr>
          <w:rFonts w:ascii="Arial" w:eastAsia="Arial" w:hAnsi="Arial" w:cs="Arial"/>
          <w:b/>
          <w:color w:val="00000A"/>
        </w:rPr>
        <w:t xml:space="preserve"> Tel:</w:t>
      </w:r>
      <w:r w:rsidRPr="0094681F">
        <w:rPr>
          <w:rFonts w:ascii="Arial" w:eastAsia="Arial" w:hAnsi="Arial" w:cs="Arial"/>
          <w:b/>
          <w:color w:val="00000A"/>
        </w:rPr>
        <w:t>703</w:t>
      </w:r>
      <w:r>
        <w:rPr>
          <w:rFonts w:ascii="Arial" w:eastAsia="Arial" w:hAnsi="Arial" w:cs="Arial"/>
          <w:b/>
          <w:color w:val="00000A"/>
        </w:rPr>
        <w:t>.</w:t>
      </w:r>
      <w:r w:rsidRPr="0094681F">
        <w:rPr>
          <w:rFonts w:ascii="Arial" w:eastAsia="Arial" w:hAnsi="Arial" w:cs="Arial"/>
          <w:b/>
          <w:color w:val="00000A"/>
        </w:rPr>
        <w:t xml:space="preserve"> 526</w:t>
      </w:r>
      <w:r>
        <w:rPr>
          <w:rFonts w:ascii="Arial" w:eastAsia="Arial" w:hAnsi="Arial" w:cs="Arial"/>
          <w:b/>
          <w:color w:val="00000A"/>
        </w:rPr>
        <w:t>.</w:t>
      </w:r>
      <w:r w:rsidRPr="0094681F">
        <w:rPr>
          <w:rFonts w:ascii="Arial" w:eastAsia="Arial" w:hAnsi="Arial" w:cs="Arial"/>
          <w:b/>
          <w:color w:val="00000A"/>
        </w:rPr>
        <w:t>1800</w:t>
      </w:r>
    </w:p>
    <w:p w14:paraId="77267899"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Responsibilities/Accomplishments:  </w:t>
      </w:r>
    </w:p>
    <w:p w14:paraId="19ED8629" w14:textId="77777777" w:rsidR="008E6183" w:rsidRDefault="008E6183">
      <w:pPr>
        <w:tabs>
          <w:tab w:val="left" w:pos="720"/>
        </w:tabs>
        <w:suppressAutoHyphens/>
        <w:spacing w:after="0" w:line="240" w:lineRule="auto"/>
        <w:rPr>
          <w:rFonts w:ascii="Arial" w:eastAsia="Arial" w:hAnsi="Arial" w:cs="Arial"/>
          <w:b/>
          <w:color w:val="00000A"/>
        </w:rPr>
      </w:pPr>
    </w:p>
    <w:p w14:paraId="4840A10B" w14:textId="77777777" w:rsidR="00A33E34" w:rsidRDefault="00A33E34" w:rsidP="00A33E34">
      <w:pPr>
        <w:pStyle w:val="ListParagraph"/>
        <w:numPr>
          <w:ilvl w:val="0"/>
          <w:numId w:val="11"/>
        </w:numPr>
        <w:tabs>
          <w:tab w:val="left" w:pos="720"/>
        </w:tabs>
        <w:suppressAutoHyphens/>
        <w:spacing w:after="0" w:line="240" w:lineRule="auto"/>
        <w:rPr>
          <w:rFonts w:ascii="Arial" w:eastAsia="Arial" w:hAnsi="Arial" w:cs="Arial"/>
        </w:rPr>
      </w:pPr>
      <w:r>
        <w:rPr>
          <w:rFonts w:ascii="Arial" w:eastAsia="Arial" w:hAnsi="Arial" w:cs="Arial"/>
        </w:rPr>
        <w:t xml:space="preserve">Life Cycle (SDLC). </w:t>
      </w:r>
    </w:p>
    <w:p w14:paraId="726F0E24" w14:textId="77777777" w:rsidR="00A207AE" w:rsidRPr="00C22933" w:rsidRDefault="00A207AE" w:rsidP="00897251">
      <w:pPr>
        <w:pStyle w:val="ListParagraph"/>
        <w:numPr>
          <w:ilvl w:val="0"/>
          <w:numId w:val="11"/>
        </w:numPr>
        <w:tabs>
          <w:tab w:val="left" w:pos="720"/>
        </w:tabs>
        <w:suppressAutoHyphens/>
        <w:spacing w:after="0" w:line="240" w:lineRule="auto"/>
        <w:rPr>
          <w:rFonts w:ascii="Arial" w:eastAsia="Arial" w:hAnsi="Arial" w:cs="Arial"/>
        </w:rPr>
      </w:pPr>
      <w:r>
        <w:rPr>
          <w:rFonts w:ascii="Arial" w:eastAsia="Arial" w:hAnsi="Arial" w:cs="Arial"/>
        </w:rPr>
        <w:t>To support the risk assessment and re-assessment as required for any significate changes and formally notified ISSM/AO when changes occur that might affect accreditation</w:t>
      </w:r>
    </w:p>
    <w:p w14:paraId="297E718B" w14:textId="77777777" w:rsidR="00A33E34" w:rsidRDefault="00A33E34" w:rsidP="00A33E34">
      <w:pPr>
        <w:pStyle w:val="ListParagraph"/>
        <w:numPr>
          <w:ilvl w:val="0"/>
          <w:numId w:val="11"/>
        </w:numPr>
        <w:tabs>
          <w:tab w:val="left" w:pos="720"/>
        </w:tabs>
        <w:suppressAutoHyphens/>
        <w:spacing w:after="0" w:line="240" w:lineRule="auto"/>
        <w:rPr>
          <w:rFonts w:ascii="Arial" w:eastAsia="Arial" w:hAnsi="Arial" w:cs="Arial"/>
        </w:rPr>
      </w:pPr>
      <w:r>
        <w:rPr>
          <w:rFonts w:ascii="Arial" w:eastAsia="Arial" w:hAnsi="Arial" w:cs="Arial"/>
        </w:rPr>
        <w:t>To review the risk assessment and re-assessment as required for any significate changes and provide independent analysis.</w:t>
      </w:r>
    </w:p>
    <w:p w14:paraId="72D69BB6" w14:textId="77777777" w:rsidR="004D5528" w:rsidRPr="00465B75" w:rsidRDefault="007D723B" w:rsidP="004D5528">
      <w:pPr>
        <w:pStyle w:val="NoSpacing"/>
        <w:numPr>
          <w:ilvl w:val="0"/>
          <w:numId w:val="11"/>
        </w:numPr>
        <w:rPr>
          <w:rFonts w:ascii="Arial" w:eastAsia="Arial" w:hAnsi="Arial" w:cs="Arial"/>
        </w:rPr>
      </w:pPr>
      <w:r w:rsidRPr="002F086D">
        <w:rPr>
          <w:rFonts w:ascii="Arial" w:eastAsia="Times New Roman" w:hAnsi="Arial" w:cs="Arial"/>
        </w:rPr>
        <w:t>R</w:t>
      </w:r>
      <w:r>
        <w:rPr>
          <w:rFonts w:ascii="Arial" w:eastAsia="Times New Roman" w:hAnsi="Arial" w:cs="Arial"/>
        </w:rPr>
        <w:t>eview</w:t>
      </w:r>
      <w:r w:rsidRPr="009C4A66">
        <w:rPr>
          <w:rFonts w:ascii="Arial" w:eastAsia="Times New Roman" w:hAnsi="Arial" w:cs="Arial"/>
        </w:rPr>
        <w:t xml:space="preserve"> documentation to include System Security Plans (SSPs), Risk Assessment Reports, Certification and Accreditation (C&amp;A) packages</w:t>
      </w:r>
      <w:r w:rsidR="004D5528" w:rsidRPr="004D5528">
        <w:rPr>
          <w:rFonts w:ascii="Arial" w:eastAsia="Arial" w:hAnsi="Arial" w:cs="Arial"/>
        </w:rPr>
        <w:t xml:space="preserve"> </w:t>
      </w:r>
      <w:r w:rsidR="004D5528" w:rsidRPr="00465B75">
        <w:rPr>
          <w:rFonts w:ascii="Arial" w:eastAsia="Arial" w:hAnsi="Arial" w:cs="Arial"/>
        </w:rPr>
        <w:t xml:space="preserve">Perform security assessment for Federal Enterprise agency Department of Education, (Major/Minor and GSS) systems, Generating Security Assessment Report/Plan, Risk Management Report, Security Control Assessment, etc. </w:t>
      </w:r>
    </w:p>
    <w:p w14:paraId="2E209A7E" w14:textId="77777777" w:rsidR="004D5528" w:rsidRPr="00465B75" w:rsidRDefault="004D5528" w:rsidP="004D5528">
      <w:pPr>
        <w:pStyle w:val="NoSpacing"/>
        <w:numPr>
          <w:ilvl w:val="0"/>
          <w:numId w:val="11"/>
        </w:numPr>
        <w:rPr>
          <w:rFonts w:ascii="Arial" w:eastAsia="Arial" w:hAnsi="Arial" w:cs="Arial"/>
        </w:rPr>
      </w:pPr>
      <w:r w:rsidRPr="00465B75">
        <w:rPr>
          <w:rFonts w:ascii="Arial" w:eastAsia="Arial" w:hAnsi="Arial" w:cs="Arial"/>
        </w:rPr>
        <w:t xml:space="preserve">To establish presentation slides for each system needing kick-off documentation assessment procedures and time scheduling requirements by system owner, program manager, staff team for each manage system/systems. </w:t>
      </w:r>
    </w:p>
    <w:p w14:paraId="33D3938A" w14:textId="77777777" w:rsidR="004D5528" w:rsidRDefault="004D5528" w:rsidP="004D5528">
      <w:pPr>
        <w:pStyle w:val="NoSpacing"/>
        <w:numPr>
          <w:ilvl w:val="0"/>
          <w:numId w:val="11"/>
        </w:numPr>
        <w:rPr>
          <w:rFonts w:ascii="Arial" w:eastAsia="Arial" w:hAnsi="Arial" w:cs="Arial"/>
        </w:rPr>
      </w:pPr>
      <w:r w:rsidRPr="00465B75">
        <w:rPr>
          <w:rFonts w:ascii="Arial" w:eastAsia="Arial" w:hAnsi="Arial" w:cs="Arial"/>
        </w:rPr>
        <w:t>To review system documentation for all system ATO both new and existing, the documentation would include all artifacts required for System Control Assessment (SCA).</w:t>
      </w:r>
    </w:p>
    <w:p w14:paraId="56CFDEB6" w14:textId="77777777" w:rsidR="007D723B" w:rsidRPr="002F086D" w:rsidRDefault="004D5528" w:rsidP="004D5528">
      <w:pPr>
        <w:pStyle w:val="ListParagraph"/>
        <w:numPr>
          <w:ilvl w:val="0"/>
          <w:numId w:val="11"/>
        </w:numPr>
        <w:tabs>
          <w:tab w:val="left" w:pos="720"/>
        </w:tabs>
        <w:suppressAutoHyphens/>
        <w:spacing w:after="0" w:line="240" w:lineRule="auto"/>
        <w:rPr>
          <w:rFonts w:ascii="Arial" w:eastAsia="Arial" w:hAnsi="Arial" w:cs="Arial"/>
        </w:rPr>
      </w:pPr>
      <w:r>
        <w:rPr>
          <w:rFonts w:ascii="Arial" w:eastAsia="Arial" w:hAnsi="Arial" w:cs="Arial"/>
        </w:rPr>
        <w:t>To review and provide support in the development of the System Security Plan and Contingency Plan for systems which are designated Providing technical knowledge and support to system owner and program manager for systems that we are responsible, performing completion of C&amp;A documentation process and the System Development</w:t>
      </w:r>
    </w:p>
    <w:p w14:paraId="7F9FD430" w14:textId="77777777" w:rsidR="00D0731C" w:rsidRDefault="00D0731C" w:rsidP="00D0731C">
      <w:pPr>
        <w:pStyle w:val="NoSpacing"/>
        <w:rPr>
          <w:rFonts w:ascii="Arial" w:eastAsia="Arial" w:hAnsi="Arial" w:cs="Arial"/>
        </w:rPr>
      </w:pPr>
    </w:p>
    <w:p w14:paraId="319C411B" w14:textId="77777777" w:rsidR="007B20E5" w:rsidRDefault="007B20E5" w:rsidP="007B20E5">
      <w:pPr>
        <w:pStyle w:val="NoSpacing"/>
        <w:rPr>
          <w:rFonts w:ascii="Arial" w:eastAsia="Arial" w:hAnsi="Arial" w:cs="Arial"/>
          <w:b/>
        </w:rPr>
      </w:pPr>
      <w:r w:rsidRPr="0053155F">
        <w:rPr>
          <w:rFonts w:ascii="Arial" w:eastAsia="Arial" w:hAnsi="Arial" w:cs="Arial"/>
          <w:b/>
        </w:rPr>
        <w:t xml:space="preserve">General Dynamic, June 2014 – September 2014 </w:t>
      </w:r>
    </w:p>
    <w:p w14:paraId="527A7276" w14:textId="77777777" w:rsidR="007B20E5" w:rsidRDefault="007B20E5" w:rsidP="007B20E5">
      <w:pPr>
        <w:pStyle w:val="NoSpacing"/>
        <w:rPr>
          <w:rFonts w:ascii="Arial" w:eastAsia="Arial" w:hAnsi="Arial" w:cs="Arial"/>
          <w:b/>
        </w:rPr>
      </w:pPr>
      <w:r>
        <w:rPr>
          <w:rFonts w:ascii="Arial" w:eastAsia="Arial" w:hAnsi="Arial" w:cs="Arial"/>
          <w:b/>
        </w:rPr>
        <w:t xml:space="preserve">Disa, Fort Meade </w:t>
      </w:r>
      <w:r>
        <w:rPr>
          <w:rFonts w:ascii="Arial" w:eastAsia="Arial" w:hAnsi="Arial" w:cs="Arial"/>
          <w:b/>
          <w:color w:val="00000A"/>
        </w:rPr>
        <w:t>(Contractor)</w:t>
      </w:r>
    </w:p>
    <w:p w14:paraId="3E8607E9" w14:textId="77777777" w:rsidR="007B20E5" w:rsidRDefault="007B20E5" w:rsidP="007B20E5">
      <w:pPr>
        <w:pStyle w:val="NoSpacing"/>
        <w:rPr>
          <w:rFonts w:ascii="Arial" w:eastAsia="Arial" w:hAnsi="Arial" w:cs="Arial"/>
          <w:b/>
        </w:rPr>
      </w:pPr>
      <w:r w:rsidRPr="0053155F">
        <w:rPr>
          <w:rFonts w:ascii="Arial" w:eastAsia="Arial" w:hAnsi="Arial" w:cs="Arial"/>
          <w:b/>
        </w:rPr>
        <w:t>Position Title: Principle Analyst, Information Security</w:t>
      </w:r>
    </w:p>
    <w:p w14:paraId="36EA56D4" w14:textId="77777777" w:rsidR="007B20E5" w:rsidRDefault="007B20E5" w:rsidP="007B20E5">
      <w:pPr>
        <w:pStyle w:val="NoSpacing"/>
        <w:rPr>
          <w:rFonts w:ascii="Arial" w:eastAsia="Arial" w:hAnsi="Arial" w:cs="Arial"/>
          <w:b/>
        </w:rPr>
      </w:pPr>
      <w:r>
        <w:rPr>
          <w:rFonts w:ascii="Arial" w:eastAsia="Arial" w:hAnsi="Arial" w:cs="Arial"/>
          <w:b/>
        </w:rPr>
        <w:t>Top Secret/SCI:</w:t>
      </w:r>
    </w:p>
    <w:p w14:paraId="5711CD0B" w14:textId="77777777" w:rsidR="007B20E5" w:rsidRPr="0094681F" w:rsidRDefault="007B20E5" w:rsidP="007B20E5">
      <w:pPr>
        <w:pStyle w:val="NoSpacing"/>
        <w:rPr>
          <w:rFonts w:ascii="Arial" w:eastAsia="Arial" w:hAnsi="Arial" w:cs="Arial"/>
          <w:b/>
        </w:rPr>
      </w:pPr>
      <w:r w:rsidRPr="0094681F">
        <w:rPr>
          <w:rFonts w:ascii="Arial" w:eastAsia="Arial" w:hAnsi="Arial" w:cs="Arial"/>
          <w:b/>
        </w:rPr>
        <w:t>3211 Jermantown Road</w:t>
      </w:r>
      <w:r>
        <w:rPr>
          <w:rFonts w:ascii="Arial" w:eastAsia="Arial" w:hAnsi="Arial" w:cs="Arial"/>
          <w:b/>
        </w:rPr>
        <w:t xml:space="preserve">, </w:t>
      </w:r>
      <w:r w:rsidRPr="0094681F">
        <w:rPr>
          <w:rFonts w:ascii="Arial" w:eastAsia="Arial" w:hAnsi="Arial" w:cs="Arial"/>
          <w:b/>
        </w:rPr>
        <w:t>Fairfax, VA 22030</w:t>
      </w:r>
    </w:p>
    <w:p w14:paraId="60F40A84" w14:textId="77777777" w:rsidR="007B20E5" w:rsidRPr="0053155F" w:rsidRDefault="007B20E5" w:rsidP="007B20E5">
      <w:pPr>
        <w:pStyle w:val="NoSpacing"/>
        <w:rPr>
          <w:rFonts w:ascii="Arial" w:eastAsia="Arial" w:hAnsi="Arial" w:cs="Arial"/>
          <w:b/>
        </w:rPr>
      </w:pPr>
      <w:r w:rsidRPr="0094681F">
        <w:rPr>
          <w:rFonts w:ascii="Arial" w:eastAsia="Arial" w:hAnsi="Arial" w:cs="Arial"/>
          <w:b/>
        </w:rPr>
        <w:t>Mr. Salaz</w:t>
      </w:r>
      <w:r>
        <w:rPr>
          <w:rFonts w:ascii="Arial" w:eastAsia="Arial" w:hAnsi="Arial" w:cs="Arial"/>
          <w:b/>
        </w:rPr>
        <w:t xml:space="preserve"> Tel:</w:t>
      </w:r>
      <w:r w:rsidRPr="0094681F">
        <w:rPr>
          <w:rFonts w:ascii="Arial" w:eastAsia="Arial" w:hAnsi="Arial" w:cs="Arial"/>
          <w:b/>
        </w:rPr>
        <w:t>703</w:t>
      </w:r>
      <w:r>
        <w:rPr>
          <w:rFonts w:ascii="Arial" w:eastAsia="Arial" w:hAnsi="Arial" w:cs="Arial"/>
          <w:b/>
        </w:rPr>
        <w:t>.</w:t>
      </w:r>
      <w:r w:rsidRPr="0094681F">
        <w:rPr>
          <w:rFonts w:ascii="Arial" w:eastAsia="Arial" w:hAnsi="Arial" w:cs="Arial"/>
          <w:b/>
        </w:rPr>
        <w:t xml:space="preserve"> 995</w:t>
      </w:r>
      <w:r>
        <w:rPr>
          <w:rFonts w:ascii="Arial" w:eastAsia="Arial" w:hAnsi="Arial" w:cs="Arial"/>
          <w:b/>
        </w:rPr>
        <w:t>.</w:t>
      </w:r>
      <w:r w:rsidRPr="0094681F">
        <w:rPr>
          <w:rFonts w:ascii="Arial" w:eastAsia="Arial" w:hAnsi="Arial" w:cs="Arial"/>
          <w:b/>
        </w:rPr>
        <w:t>8700</w:t>
      </w:r>
    </w:p>
    <w:p w14:paraId="0D445CE6" w14:textId="77777777" w:rsidR="007B20E5" w:rsidRPr="0053155F" w:rsidRDefault="007B20E5" w:rsidP="007B20E5">
      <w:pPr>
        <w:pStyle w:val="NoSpacing"/>
        <w:rPr>
          <w:rFonts w:ascii="Arial" w:eastAsia="Arial" w:hAnsi="Arial" w:cs="Arial"/>
          <w:b/>
        </w:rPr>
      </w:pPr>
      <w:r w:rsidRPr="0053155F">
        <w:rPr>
          <w:rFonts w:ascii="Arial" w:eastAsia="Arial" w:hAnsi="Arial" w:cs="Arial"/>
          <w:b/>
        </w:rPr>
        <w:t xml:space="preserve">Responsibilities/Accomplishments:  </w:t>
      </w:r>
    </w:p>
    <w:p w14:paraId="12AC8919" w14:textId="77777777" w:rsidR="008E6183" w:rsidRDefault="008E6183">
      <w:pPr>
        <w:tabs>
          <w:tab w:val="left" w:pos="720"/>
        </w:tabs>
        <w:suppressAutoHyphens/>
        <w:spacing w:after="0" w:line="240" w:lineRule="auto"/>
        <w:rPr>
          <w:rFonts w:ascii="Calibri" w:eastAsia="Calibri" w:hAnsi="Calibri" w:cs="Calibri"/>
          <w:color w:val="000000"/>
        </w:rPr>
      </w:pPr>
    </w:p>
    <w:p w14:paraId="001437A3" w14:textId="77777777" w:rsidR="00E07DD0" w:rsidRPr="00E07DD0" w:rsidRDefault="005A1F92" w:rsidP="00E07DD0">
      <w:pPr>
        <w:pStyle w:val="ListParagraph"/>
        <w:numPr>
          <w:ilvl w:val="0"/>
          <w:numId w:val="12"/>
        </w:numPr>
        <w:tabs>
          <w:tab w:val="left" w:pos="720"/>
        </w:tabs>
        <w:suppressAutoHyphens/>
        <w:spacing w:after="0" w:line="240" w:lineRule="auto"/>
        <w:rPr>
          <w:rFonts w:ascii="Arial" w:eastAsia="Arial" w:hAnsi="Arial" w:cs="Arial"/>
          <w:color w:val="000000"/>
        </w:rPr>
      </w:pPr>
      <w:r w:rsidRPr="00E07DD0">
        <w:rPr>
          <w:rFonts w:ascii="Arial" w:eastAsia="Arial" w:hAnsi="Arial" w:cs="Arial"/>
          <w:color w:val="000000"/>
        </w:rPr>
        <w:t>Perform certification and a</w:t>
      </w:r>
      <w:r w:rsidR="000A52CA" w:rsidRPr="00E07DD0">
        <w:rPr>
          <w:rFonts w:ascii="Arial" w:eastAsia="Arial" w:hAnsi="Arial" w:cs="Arial"/>
          <w:color w:val="000000"/>
        </w:rPr>
        <w:t>ccreditation in support of a family of systems, networks,</w:t>
      </w:r>
      <w:r w:rsidRPr="00E07DD0">
        <w:rPr>
          <w:rFonts w:ascii="Arial" w:eastAsia="Arial" w:hAnsi="Arial" w:cs="Arial"/>
          <w:color w:val="000000"/>
        </w:rPr>
        <w:t xml:space="preserve"> and s</w:t>
      </w:r>
      <w:r w:rsidR="000A52CA" w:rsidRPr="00E07DD0">
        <w:rPr>
          <w:rFonts w:ascii="Arial" w:eastAsia="Arial" w:hAnsi="Arial" w:cs="Arial"/>
          <w:color w:val="000000"/>
        </w:rPr>
        <w:t>ites. Conducting Security Test and Evaluations</w:t>
      </w:r>
      <w:r w:rsidRPr="00E07DD0">
        <w:rPr>
          <w:rFonts w:ascii="Arial" w:eastAsia="Arial" w:hAnsi="Arial" w:cs="Arial"/>
          <w:color w:val="000000"/>
        </w:rPr>
        <w:t xml:space="preserve"> as required</w:t>
      </w:r>
      <w:r w:rsidR="000A52CA" w:rsidRPr="00E07DD0">
        <w:rPr>
          <w:rFonts w:ascii="Arial" w:eastAsia="Arial" w:hAnsi="Arial" w:cs="Arial"/>
          <w:color w:val="000000"/>
        </w:rPr>
        <w:t>.</w:t>
      </w:r>
    </w:p>
    <w:p w14:paraId="22A71A7E" w14:textId="77777777" w:rsidR="00E07DD0" w:rsidRPr="00E07DD0" w:rsidRDefault="000A52CA" w:rsidP="00E07DD0">
      <w:pPr>
        <w:pStyle w:val="ListParagraph"/>
        <w:numPr>
          <w:ilvl w:val="0"/>
          <w:numId w:val="12"/>
        </w:numPr>
        <w:tabs>
          <w:tab w:val="left" w:pos="720"/>
        </w:tabs>
        <w:suppressAutoHyphens/>
        <w:spacing w:after="0" w:line="240" w:lineRule="auto"/>
        <w:rPr>
          <w:rFonts w:ascii="Arial" w:eastAsia="Arial" w:hAnsi="Arial" w:cs="Arial"/>
          <w:color w:val="000000"/>
        </w:rPr>
      </w:pPr>
      <w:r w:rsidRPr="00E07DD0">
        <w:rPr>
          <w:rFonts w:ascii="Arial" w:eastAsia="Arial" w:hAnsi="Arial" w:cs="Arial"/>
          <w:color w:val="000000"/>
        </w:rPr>
        <w:t xml:space="preserve">Conducting peer reviews of Certification conducted by other technicians. Review certification and accreditation policies and directives for the DIACAP. </w:t>
      </w:r>
    </w:p>
    <w:p w14:paraId="7FB0290A" w14:textId="77777777" w:rsidR="008E6183" w:rsidRPr="002F086D" w:rsidRDefault="000A52CA" w:rsidP="00740F81">
      <w:pPr>
        <w:pStyle w:val="ListParagraph"/>
        <w:numPr>
          <w:ilvl w:val="0"/>
          <w:numId w:val="12"/>
        </w:numPr>
        <w:tabs>
          <w:tab w:val="left" w:pos="720"/>
        </w:tabs>
        <w:suppressAutoHyphens/>
        <w:spacing w:after="0" w:line="240" w:lineRule="auto"/>
        <w:rPr>
          <w:rFonts w:ascii="Calibri" w:eastAsia="Calibri" w:hAnsi="Calibri" w:cs="Calibri"/>
          <w:color w:val="000000"/>
        </w:rPr>
      </w:pPr>
      <w:r w:rsidRPr="003A6343">
        <w:rPr>
          <w:rFonts w:ascii="Arial" w:eastAsia="Arial" w:hAnsi="Arial" w:cs="Arial"/>
          <w:color w:val="000000"/>
        </w:rPr>
        <w:t xml:space="preserve">Assist the Certification Official in the oversight, inspection, review, and accreditation of Information Systems. </w:t>
      </w:r>
    </w:p>
    <w:p w14:paraId="2423673C" w14:textId="77777777" w:rsidR="002F086D" w:rsidRDefault="002F086D" w:rsidP="002F086D">
      <w:pPr>
        <w:pStyle w:val="ListParagraph"/>
        <w:numPr>
          <w:ilvl w:val="0"/>
          <w:numId w:val="12"/>
        </w:numPr>
        <w:tabs>
          <w:tab w:val="left" w:pos="720"/>
        </w:tabs>
        <w:suppressAutoHyphens/>
        <w:spacing w:after="0" w:line="240" w:lineRule="auto"/>
        <w:rPr>
          <w:rFonts w:ascii="Arial" w:eastAsia="Arial" w:hAnsi="Arial" w:cs="Arial"/>
        </w:rPr>
      </w:pPr>
      <w:r>
        <w:rPr>
          <w:rFonts w:ascii="Arial" w:eastAsia="Arial" w:hAnsi="Arial" w:cs="Arial"/>
        </w:rPr>
        <w:t>To evaluate the self-assessment of system safeguards and program elements for C&amp;A system.</w:t>
      </w:r>
    </w:p>
    <w:p w14:paraId="7D3C3359" w14:textId="77777777" w:rsidR="00A207AE" w:rsidRDefault="00A207AE" w:rsidP="002F086D">
      <w:pPr>
        <w:pStyle w:val="ListParagraph"/>
        <w:numPr>
          <w:ilvl w:val="0"/>
          <w:numId w:val="12"/>
        </w:numPr>
        <w:tabs>
          <w:tab w:val="left" w:pos="720"/>
        </w:tabs>
        <w:suppressAutoHyphens/>
        <w:spacing w:after="0" w:line="240" w:lineRule="auto"/>
        <w:rPr>
          <w:rFonts w:ascii="Arial" w:eastAsia="Arial" w:hAnsi="Arial" w:cs="Arial"/>
        </w:rPr>
      </w:pPr>
      <w:r>
        <w:rPr>
          <w:rFonts w:ascii="Arial" w:eastAsia="Arial" w:hAnsi="Arial" w:cs="Arial"/>
        </w:rPr>
        <w:t>To support the risk assessment and re-assessment as required for any significate changes and formally notified ISSM/AO when changes occur that might affect accreditation</w:t>
      </w:r>
    </w:p>
    <w:p w14:paraId="098AD346" w14:textId="77777777" w:rsidR="002F086D" w:rsidRPr="002F086D" w:rsidRDefault="002F086D" w:rsidP="002F086D">
      <w:pPr>
        <w:pStyle w:val="ListParagraph"/>
        <w:numPr>
          <w:ilvl w:val="0"/>
          <w:numId w:val="12"/>
        </w:numPr>
        <w:tabs>
          <w:tab w:val="left" w:pos="720"/>
        </w:tabs>
        <w:suppressAutoHyphens/>
        <w:spacing w:after="0" w:line="240" w:lineRule="auto"/>
        <w:rPr>
          <w:rFonts w:ascii="Arial" w:eastAsia="Arial" w:hAnsi="Arial" w:cs="Arial"/>
        </w:rPr>
      </w:pPr>
      <w:r w:rsidRPr="002F086D">
        <w:rPr>
          <w:rFonts w:ascii="Arial" w:eastAsia="Times New Roman" w:hAnsi="Arial" w:cs="Arial"/>
        </w:rPr>
        <w:t>R</w:t>
      </w:r>
      <w:r>
        <w:rPr>
          <w:rFonts w:ascii="Arial" w:eastAsia="Times New Roman" w:hAnsi="Arial" w:cs="Arial"/>
        </w:rPr>
        <w:t>eview</w:t>
      </w:r>
      <w:r w:rsidRPr="009C4A66">
        <w:rPr>
          <w:rFonts w:ascii="Arial" w:eastAsia="Times New Roman" w:hAnsi="Arial" w:cs="Arial"/>
        </w:rPr>
        <w:t xml:space="preserve"> documentation to include System Security Plans (SSPs), Risk Assessment Reports, Certification and Accreditation (C&amp;A) packages</w:t>
      </w:r>
    </w:p>
    <w:p w14:paraId="2DD7D44F" w14:textId="77777777" w:rsidR="002F086D" w:rsidRPr="003A6343" w:rsidRDefault="002F086D" w:rsidP="002F086D">
      <w:pPr>
        <w:pStyle w:val="ListParagraph"/>
        <w:tabs>
          <w:tab w:val="left" w:pos="720"/>
        </w:tabs>
        <w:suppressAutoHyphens/>
        <w:spacing w:after="0" w:line="240" w:lineRule="auto"/>
        <w:rPr>
          <w:rFonts w:ascii="Calibri" w:eastAsia="Calibri" w:hAnsi="Calibri" w:cs="Calibri"/>
          <w:color w:val="000000"/>
        </w:rPr>
      </w:pPr>
    </w:p>
    <w:p w14:paraId="4BF8B729" w14:textId="77777777" w:rsidR="003A6343" w:rsidRPr="003A6343" w:rsidRDefault="003A6343" w:rsidP="003A6343">
      <w:pPr>
        <w:tabs>
          <w:tab w:val="left" w:pos="720"/>
        </w:tabs>
        <w:suppressAutoHyphens/>
        <w:spacing w:after="0" w:line="240" w:lineRule="auto"/>
        <w:rPr>
          <w:rFonts w:ascii="Calibri" w:eastAsia="Calibri" w:hAnsi="Calibri" w:cs="Calibri"/>
          <w:color w:val="000000"/>
        </w:rPr>
      </w:pPr>
    </w:p>
    <w:p w14:paraId="1F977F48"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Blue Canopy, LLC, Sept 2013 – Jan. 2014</w:t>
      </w:r>
    </w:p>
    <w:p w14:paraId="11FAA967" w14:textId="77777777" w:rsidR="007B20E5" w:rsidRPr="0094681F"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US Capital (Contractor)</w:t>
      </w:r>
    </w:p>
    <w:p w14:paraId="58418964"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11091 Sunset Hills Road, Suite 777, </w:t>
      </w:r>
      <w:r w:rsidRPr="0094681F">
        <w:rPr>
          <w:rFonts w:ascii="Arial" w:eastAsia="Arial" w:hAnsi="Arial" w:cs="Arial"/>
          <w:b/>
          <w:color w:val="00000A"/>
        </w:rPr>
        <w:t>Reston, VA 20190</w:t>
      </w:r>
    </w:p>
    <w:p w14:paraId="6540AB46" w14:textId="77777777" w:rsidR="007B20E5" w:rsidRPr="0094681F" w:rsidRDefault="007B20E5" w:rsidP="007B20E5">
      <w:pPr>
        <w:tabs>
          <w:tab w:val="left" w:pos="720"/>
        </w:tabs>
        <w:suppressAutoHyphens/>
        <w:spacing w:after="0" w:line="240" w:lineRule="auto"/>
        <w:rPr>
          <w:rFonts w:ascii="Arial" w:eastAsia="Arial" w:hAnsi="Arial" w:cs="Arial"/>
          <w:b/>
          <w:color w:val="00000A"/>
        </w:rPr>
      </w:pPr>
      <w:r w:rsidRPr="0094681F">
        <w:rPr>
          <w:rFonts w:ascii="Arial" w:eastAsia="Arial" w:hAnsi="Arial" w:cs="Arial"/>
          <w:b/>
          <w:color w:val="00000A"/>
        </w:rPr>
        <w:t>Mr. Riddick</w:t>
      </w:r>
      <w:r>
        <w:rPr>
          <w:rFonts w:ascii="Arial" w:eastAsia="Arial" w:hAnsi="Arial" w:cs="Arial"/>
          <w:b/>
          <w:color w:val="00000A"/>
        </w:rPr>
        <w:t xml:space="preserve"> Tel:</w:t>
      </w:r>
      <w:r w:rsidRPr="0094681F">
        <w:rPr>
          <w:rFonts w:ascii="Arial" w:eastAsia="Arial" w:hAnsi="Arial" w:cs="Arial"/>
          <w:b/>
          <w:color w:val="00000A"/>
        </w:rPr>
        <w:t xml:space="preserve"> 703.896.4000 </w:t>
      </w:r>
    </w:p>
    <w:p w14:paraId="7CF7967C"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Position Title: Senior Information Assurance Analyst</w:t>
      </w:r>
    </w:p>
    <w:p w14:paraId="41550F21" w14:textId="77777777" w:rsidR="008E6183" w:rsidRDefault="008E6183">
      <w:pPr>
        <w:tabs>
          <w:tab w:val="left" w:pos="720"/>
        </w:tabs>
        <w:suppressAutoHyphens/>
        <w:spacing w:after="0" w:line="240" w:lineRule="auto"/>
        <w:rPr>
          <w:rFonts w:ascii="Arial" w:eastAsia="Arial" w:hAnsi="Arial" w:cs="Arial"/>
          <w:b/>
          <w:color w:val="00000A"/>
        </w:rPr>
      </w:pPr>
    </w:p>
    <w:p w14:paraId="77323708" w14:textId="77777777" w:rsidR="00E07DD0" w:rsidRPr="00E07DD0" w:rsidRDefault="000A52CA" w:rsidP="00E07DD0">
      <w:pPr>
        <w:pStyle w:val="ListParagraph"/>
        <w:numPr>
          <w:ilvl w:val="0"/>
          <w:numId w:val="13"/>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Perform Security Program Evaluation of the General Support System (GSS) Network Segment, Active Directory (AD) implementation, and various Financial Systems in support of multiple certification and authorization. </w:t>
      </w:r>
    </w:p>
    <w:p w14:paraId="5C762A23" w14:textId="77777777" w:rsidR="008E6183" w:rsidRDefault="000A52CA" w:rsidP="00E07DD0">
      <w:pPr>
        <w:pStyle w:val="ListParagraph"/>
        <w:numPr>
          <w:ilvl w:val="0"/>
          <w:numId w:val="13"/>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To review Oracle HR database and confirm security requirements were mitigated and all default authentication are being mitigated.</w:t>
      </w:r>
    </w:p>
    <w:p w14:paraId="3C3B60D9" w14:textId="77777777" w:rsidR="00A33E34" w:rsidRDefault="00756AD6" w:rsidP="003F38C8">
      <w:pPr>
        <w:pStyle w:val="ListParagraph"/>
        <w:numPr>
          <w:ilvl w:val="0"/>
          <w:numId w:val="13"/>
        </w:numPr>
        <w:tabs>
          <w:tab w:val="left" w:pos="720"/>
        </w:tabs>
        <w:suppressAutoHyphens/>
        <w:spacing w:after="0" w:line="240" w:lineRule="auto"/>
        <w:rPr>
          <w:rFonts w:ascii="Arial" w:eastAsia="Arial" w:hAnsi="Arial" w:cs="Arial"/>
        </w:rPr>
      </w:pPr>
      <w:r>
        <w:rPr>
          <w:rFonts w:ascii="Arial" w:eastAsia="Arial" w:hAnsi="Arial" w:cs="Arial"/>
        </w:rPr>
        <w:t>To assist and provide support in the development of the System Security Plan and Contingency Plan for systems which are designated</w:t>
      </w:r>
      <w:r w:rsidR="00A33E34">
        <w:rPr>
          <w:rFonts w:ascii="Arial" w:eastAsia="Arial" w:hAnsi="Arial" w:cs="Arial"/>
        </w:rPr>
        <w:t>.</w:t>
      </w:r>
    </w:p>
    <w:p w14:paraId="4CFF4065" w14:textId="77777777" w:rsidR="00897251" w:rsidRDefault="00897251" w:rsidP="00897251">
      <w:pPr>
        <w:pStyle w:val="ListParagraph"/>
        <w:numPr>
          <w:ilvl w:val="0"/>
          <w:numId w:val="13"/>
        </w:numPr>
        <w:tabs>
          <w:tab w:val="left" w:pos="720"/>
        </w:tabs>
        <w:suppressAutoHyphens/>
        <w:spacing w:after="0" w:line="240" w:lineRule="auto"/>
        <w:rPr>
          <w:rFonts w:ascii="Arial" w:eastAsia="Arial" w:hAnsi="Arial" w:cs="Arial"/>
        </w:rPr>
      </w:pPr>
      <w:r>
        <w:rPr>
          <w:rFonts w:ascii="Arial" w:eastAsia="Arial" w:hAnsi="Arial" w:cs="Arial"/>
        </w:rPr>
        <w:t xml:space="preserve">To continue support through the system self-assessment process following the agency requirements, Risk Management Framework (RMF). </w:t>
      </w:r>
    </w:p>
    <w:p w14:paraId="77563B2E" w14:textId="77777777" w:rsidR="00A207AE" w:rsidRPr="00C22933" w:rsidRDefault="00A207AE" w:rsidP="00897251">
      <w:pPr>
        <w:pStyle w:val="ListParagraph"/>
        <w:numPr>
          <w:ilvl w:val="0"/>
          <w:numId w:val="13"/>
        </w:numPr>
        <w:tabs>
          <w:tab w:val="left" w:pos="720"/>
        </w:tabs>
        <w:suppressAutoHyphens/>
        <w:spacing w:after="0" w:line="240" w:lineRule="auto"/>
        <w:rPr>
          <w:rFonts w:ascii="Arial" w:eastAsia="Arial" w:hAnsi="Arial" w:cs="Arial"/>
        </w:rPr>
      </w:pPr>
      <w:r>
        <w:rPr>
          <w:rFonts w:ascii="Arial" w:eastAsia="Arial" w:hAnsi="Arial" w:cs="Arial"/>
        </w:rPr>
        <w:t>To support the risk assessment and re-assessment as required for any significate changes and formally notified ISSM/AO when changes occur that might affect accreditation</w:t>
      </w:r>
    </w:p>
    <w:p w14:paraId="42294168" w14:textId="77777777" w:rsidR="003F38C8" w:rsidRDefault="003F38C8" w:rsidP="003F38C8">
      <w:pPr>
        <w:pStyle w:val="ListParagraph"/>
        <w:numPr>
          <w:ilvl w:val="0"/>
          <w:numId w:val="13"/>
        </w:numPr>
        <w:tabs>
          <w:tab w:val="left" w:pos="720"/>
        </w:tabs>
        <w:suppressAutoHyphens/>
        <w:spacing w:after="0" w:line="240" w:lineRule="auto"/>
        <w:rPr>
          <w:rFonts w:ascii="Arial" w:eastAsia="Arial" w:hAnsi="Arial" w:cs="Arial"/>
          <w:color w:val="000000"/>
        </w:rPr>
      </w:pPr>
      <w:r w:rsidRPr="00E07DD0">
        <w:rPr>
          <w:rFonts w:ascii="Arial" w:eastAsia="Arial" w:hAnsi="Arial" w:cs="Arial"/>
          <w:color w:val="000000"/>
        </w:rPr>
        <w:t xml:space="preserve">Evaluated systems, networks, sites for compliance to Information Security standards and policies. </w:t>
      </w:r>
    </w:p>
    <w:p w14:paraId="43BF09A0" w14:textId="77777777" w:rsidR="002F086D" w:rsidRPr="00D97558" w:rsidRDefault="002F086D" w:rsidP="002F086D">
      <w:pPr>
        <w:pStyle w:val="ListParagraph"/>
        <w:numPr>
          <w:ilvl w:val="0"/>
          <w:numId w:val="13"/>
        </w:numPr>
        <w:tabs>
          <w:tab w:val="left" w:pos="720"/>
        </w:tabs>
        <w:suppressAutoHyphens/>
        <w:spacing w:after="0" w:line="240" w:lineRule="auto"/>
        <w:rPr>
          <w:rFonts w:ascii="Arial" w:eastAsia="Arial" w:hAnsi="Arial" w:cs="Arial"/>
        </w:rPr>
      </w:pPr>
      <w:r w:rsidRPr="002F086D">
        <w:rPr>
          <w:rFonts w:ascii="Arial" w:eastAsia="Times New Roman" w:hAnsi="Arial" w:cs="Arial"/>
        </w:rPr>
        <w:t>R</w:t>
      </w:r>
      <w:r>
        <w:rPr>
          <w:rFonts w:ascii="Arial" w:eastAsia="Times New Roman" w:hAnsi="Arial" w:cs="Arial"/>
        </w:rPr>
        <w:t>eview</w:t>
      </w:r>
      <w:r w:rsidRPr="009C4A66">
        <w:rPr>
          <w:rFonts w:ascii="Arial" w:eastAsia="Times New Roman" w:hAnsi="Arial" w:cs="Arial"/>
        </w:rPr>
        <w:t xml:space="preserve"> documentation to include System Security Plans (SSPs), Risk Assessment Reports, Certification and Accreditation (C&amp;A) packages</w:t>
      </w:r>
    </w:p>
    <w:p w14:paraId="12E1069C" w14:textId="77777777" w:rsidR="00D97558" w:rsidRDefault="00D97558" w:rsidP="00D97558">
      <w:pPr>
        <w:tabs>
          <w:tab w:val="left" w:pos="720"/>
        </w:tabs>
        <w:suppressAutoHyphens/>
        <w:spacing w:after="0" w:line="240" w:lineRule="auto"/>
        <w:rPr>
          <w:rFonts w:ascii="Arial" w:eastAsia="Arial" w:hAnsi="Arial" w:cs="Arial"/>
        </w:rPr>
      </w:pPr>
    </w:p>
    <w:p w14:paraId="5DC74D16" w14:textId="77777777" w:rsidR="00D97558" w:rsidRDefault="00D97558" w:rsidP="00D97558">
      <w:pPr>
        <w:tabs>
          <w:tab w:val="left" w:pos="720"/>
        </w:tabs>
        <w:suppressAutoHyphens/>
        <w:spacing w:after="0" w:line="240" w:lineRule="auto"/>
        <w:rPr>
          <w:rFonts w:ascii="Arial" w:eastAsia="Arial" w:hAnsi="Arial" w:cs="Arial"/>
        </w:rPr>
      </w:pPr>
    </w:p>
    <w:p w14:paraId="41E52A98" w14:textId="77777777" w:rsidR="00D97558" w:rsidRDefault="00D97558" w:rsidP="00D97558">
      <w:pPr>
        <w:tabs>
          <w:tab w:val="left" w:pos="720"/>
        </w:tabs>
        <w:suppressAutoHyphens/>
        <w:spacing w:after="0" w:line="240" w:lineRule="auto"/>
        <w:rPr>
          <w:rFonts w:ascii="Arial" w:eastAsia="Arial" w:hAnsi="Arial" w:cs="Arial"/>
        </w:rPr>
      </w:pPr>
    </w:p>
    <w:p w14:paraId="0F9FEEC0" w14:textId="77777777" w:rsidR="00D97558" w:rsidRPr="00D97558" w:rsidRDefault="00D97558" w:rsidP="00D97558">
      <w:pPr>
        <w:tabs>
          <w:tab w:val="left" w:pos="720"/>
        </w:tabs>
        <w:suppressAutoHyphens/>
        <w:spacing w:after="0" w:line="240" w:lineRule="auto"/>
        <w:rPr>
          <w:rFonts w:ascii="Arial" w:eastAsia="Arial" w:hAnsi="Arial" w:cs="Arial"/>
        </w:rPr>
      </w:pPr>
    </w:p>
    <w:p w14:paraId="0596F3F3" w14:textId="77777777" w:rsidR="00832039" w:rsidRDefault="00832039">
      <w:pPr>
        <w:tabs>
          <w:tab w:val="left" w:pos="720"/>
        </w:tabs>
        <w:suppressAutoHyphens/>
        <w:spacing w:after="0" w:line="240" w:lineRule="auto"/>
        <w:rPr>
          <w:rFonts w:ascii="Arial" w:eastAsia="Arial" w:hAnsi="Arial" w:cs="Arial"/>
          <w:b/>
          <w:color w:val="00000A"/>
        </w:rPr>
      </w:pPr>
    </w:p>
    <w:p w14:paraId="0B196D99"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HTA, Jan 2013 – Apr 2013</w:t>
      </w:r>
    </w:p>
    <w:p w14:paraId="698E4286"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Dept. of Justice (Contractor)</w:t>
      </w:r>
    </w:p>
    <w:p w14:paraId="119AF483"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30 South Wacker Drive, 22nd Floor Chicago, IL 60606, </w:t>
      </w:r>
      <w:hyperlink r:id="rId7" w:history="1">
        <w:r w:rsidRPr="0067387D">
          <w:rPr>
            <w:rStyle w:val="Hyperlink"/>
            <w:rFonts w:ascii="Arial" w:eastAsia="Arial" w:hAnsi="Arial" w:cs="Arial"/>
            <w:b/>
          </w:rPr>
          <w:t>Tel:312-466-5728</w:t>
        </w:r>
      </w:hyperlink>
    </w:p>
    <w:p w14:paraId="00A2F34D"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Top Secret/SCI:</w:t>
      </w:r>
    </w:p>
    <w:p w14:paraId="065C7CCF"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Information System Security Representative</w:t>
      </w:r>
    </w:p>
    <w:p w14:paraId="252CCEA5" w14:textId="77777777" w:rsidR="008E6183" w:rsidRDefault="008E6183">
      <w:pPr>
        <w:tabs>
          <w:tab w:val="left" w:pos="720"/>
        </w:tabs>
        <w:suppressAutoHyphens/>
        <w:spacing w:after="0" w:line="240" w:lineRule="auto"/>
        <w:rPr>
          <w:rFonts w:ascii="Arial" w:eastAsia="Arial" w:hAnsi="Arial" w:cs="Arial"/>
          <w:b/>
          <w:color w:val="00000A"/>
        </w:rPr>
      </w:pPr>
    </w:p>
    <w:p w14:paraId="43004CD1" w14:textId="77777777" w:rsidR="00E07DD0" w:rsidRDefault="000A52CA" w:rsidP="00E07DD0">
      <w:pPr>
        <w:pStyle w:val="ListParagraph"/>
        <w:numPr>
          <w:ilvl w:val="0"/>
          <w:numId w:val="14"/>
        </w:numPr>
        <w:tabs>
          <w:tab w:val="left" w:pos="720"/>
        </w:tabs>
        <w:suppressAutoHyphens/>
        <w:spacing w:after="0" w:line="240" w:lineRule="auto"/>
        <w:rPr>
          <w:rFonts w:ascii="Arial" w:eastAsia="Arial" w:hAnsi="Arial" w:cs="Arial"/>
          <w:color w:val="000000"/>
        </w:rPr>
      </w:pPr>
      <w:r w:rsidRPr="00E07DD0">
        <w:rPr>
          <w:rFonts w:ascii="Arial" w:eastAsia="Arial" w:hAnsi="Arial" w:cs="Arial"/>
          <w:color w:val="000000"/>
        </w:rPr>
        <w:t>Edited, created, reviewed and evaluated System Security Plans, System Security Authorization Agreements, systems and network diagrams, Security Requirements Traceability Matrices, Risk Assessments, and Associated Information Systems Certification and Accreditation (C&amp;A) documents in accordance with Intelligence Community, National and Agency standards Observed, evaluated, and documented IS security certification testing and prepared Security Certification Test Reports (SCTRs) with findings and recommendations regarding systems' certifications</w:t>
      </w:r>
      <w:r w:rsidR="00E07DD0" w:rsidRPr="00E07DD0">
        <w:rPr>
          <w:rFonts w:ascii="Arial" w:eastAsia="Arial" w:hAnsi="Arial" w:cs="Arial"/>
          <w:color w:val="000000"/>
        </w:rPr>
        <w:t>.</w:t>
      </w:r>
    </w:p>
    <w:p w14:paraId="7D8FC34E" w14:textId="77777777" w:rsidR="00801783" w:rsidRDefault="00756AD6" w:rsidP="003F38C8">
      <w:pPr>
        <w:pStyle w:val="ListParagraph"/>
        <w:numPr>
          <w:ilvl w:val="0"/>
          <w:numId w:val="14"/>
        </w:numPr>
        <w:tabs>
          <w:tab w:val="left" w:pos="720"/>
        </w:tabs>
        <w:suppressAutoHyphens/>
        <w:spacing w:after="0" w:line="240" w:lineRule="auto"/>
        <w:rPr>
          <w:rFonts w:ascii="Arial" w:eastAsia="Arial" w:hAnsi="Arial" w:cs="Arial"/>
        </w:rPr>
      </w:pPr>
      <w:r>
        <w:rPr>
          <w:rFonts w:ascii="Arial" w:eastAsia="Arial" w:hAnsi="Arial" w:cs="Arial"/>
        </w:rPr>
        <w:t>To assist and provide support in the development of the System Security Plan and Contingency Plan for systems which are designated</w:t>
      </w:r>
      <w:r w:rsidR="00126D7D">
        <w:rPr>
          <w:rFonts w:ascii="Arial" w:eastAsia="Arial" w:hAnsi="Arial" w:cs="Arial"/>
        </w:rPr>
        <w:t>.</w:t>
      </w:r>
    </w:p>
    <w:p w14:paraId="0F447389" w14:textId="77777777" w:rsidR="00126D7D" w:rsidRDefault="00126D7D" w:rsidP="00126D7D">
      <w:pPr>
        <w:pStyle w:val="ListParagraph"/>
        <w:numPr>
          <w:ilvl w:val="0"/>
          <w:numId w:val="14"/>
        </w:numPr>
        <w:tabs>
          <w:tab w:val="left" w:pos="720"/>
        </w:tabs>
        <w:suppressAutoHyphens/>
        <w:spacing w:after="0" w:line="240" w:lineRule="auto"/>
        <w:rPr>
          <w:rFonts w:ascii="Arial" w:eastAsia="Arial" w:hAnsi="Arial" w:cs="Arial"/>
        </w:rPr>
      </w:pPr>
      <w:r>
        <w:rPr>
          <w:rFonts w:ascii="Arial" w:eastAsia="Arial" w:hAnsi="Arial" w:cs="Arial"/>
        </w:rPr>
        <w:t xml:space="preserve">To continue support through the system self-assessment process following the agency requirements, Risk Management Framework (RMF). </w:t>
      </w:r>
    </w:p>
    <w:p w14:paraId="50110D56" w14:textId="77777777" w:rsidR="0021104A" w:rsidRPr="00CB7C87" w:rsidRDefault="0021104A" w:rsidP="0021104A">
      <w:pPr>
        <w:pStyle w:val="NoSpacing"/>
        <w:numPr>
          <w:ilvl w:val="0"/>
          <w:numId w:val="14"/>
        </w:numPr>
        <w:rPr>
          <w:rFonts w:ascii="Arial" w:eastAsia="Times New Roman" w:hAnsi="Arial" w:cs="Arial"/>
        </w:rPr>
      </w:pPr>
      <w:r w:rsidRPr="00CB7C87">
        <w:rPr>
          <w:rFonts w:ascii="Arial" w:eastAsia="Times New Roman" w:hAnsi="Arial" w:cs="Arial"/>
        </w:rPr>
        <w:t>Advise the system owner regarding security considerations in applications systems procurement or development, implementation, operation and mainte</w:t>
      </w:r>
      <w:r w:rsidRPr="00CB7C87">
        <w:rPr>
          <w:rFonts w:ascii="Arial" w:hAnsi="Arial" w:cs="Arial"/>
        </w:rPr>
        <w:t>nance, and disposal activities.</w:t>
      </w:r>
    </w:p>
    <w:p w14:paraId="3939696B" w14:textId="77777777" w:rsidR="0021104A" w:rsidRPr="00CB7C87" w:rsidRDefault="0021104A" w:rsidP="0021104A">
      <w:pPr>
        <w:pStyle w:val="NoSpacing"/>
        <w:numPr>
          <w:ilvl w:val="0"/>
          <w:numId w:val="14"/>
        </w:numPr>
        <w:rPr>
          <w:rFonts w:ascii="Arial" w:eastAsia="Times New Roman" w:hAnsi="Arial" w:cs="Arial"/>
        </w:rPr>
      </w:pPr>
      <w:r w:rsidRPr="00CB7C87">
        <w:rPr>
          <w:rFonts w:ascii="Arial" w:eastAsia="Times New Roman" w:hAnsi="Arial" w:cs="Arial"/>
        </w:rPr>
        <w:t>Assist in the determination of an appropriate level of security commensurate with the impact level</w:t>
      </w:r>
    </w:p>
    <w:p w14:paraId="6A8E0B28" w14:textId="77777777" w:rsidR="0021104A" w:rsidRPr="00CB7C87" w:rsidRDefault="0021104A" w:rsidP="0021104A">
      <w:pPr>
        <w:pStyle w:val="NoSpacing"/>
        <w:numPr>
          <w:ilvl w:val="0"/>
          <w:numId w:val="14"/>
        </w:numPr>
        <w:rPr>
          <w:rFonts w:ascii="Arial" w:eastAsia="Times New Roman" w:hAnsi="Arial" w:cs="Arial"/>
        </w:rPr>
      </w:pPr>
      <w:r w:rsidRPr="00CB7C87">
        <w:rPr>
          <w:rFonts w:ascii="Arial" w:eastAsia="Times New Roman" w:hAnsi="Arial" w:cs="Arial"/>
        </w:rPr>
        <w:t>Assist in the development and maintenance of system security plans and contingency plans for all systems under their responsibility</w:t>
      </w:r>
    </w:p>
    <w:p w14:paraId="664EDCD7" w14:textId="77777777" w:rsidR="00A207AE" w:rsidRPr="00C22933" w:rsidRDefault="00A207AE" w:rsidP="00126D7D">
      <w:pPr>
        <w:pStyle w:val="ListParagraph"/>
        <w:numPr>
          <w:ilvl w:val="0"/>
          <w:numId w:val="14"/>
        </w:numPr>
        <w:tabs>
          <w:tab w:val="left" w:pos="720"/>
        </w:tabs>
        <w:suppressAutoHyphens/>
        <w:spacing w:after="0" w:line="240" w:lineRule="auto"/>
        <w:rPr>
          <w:rFonts w:ascii="Arial" w:eastAsia="Arial" w:hAnsi="Arial" w:cs="Arial"/>
        </w:rPr>
      </w:pPr>
      <w:r>
        <w:rPr>
          <w:rFonts w:ascii="Arial" w:eastAsia="Arial" w:hAnsi="Arial" w:cs="Arial"/>
        </w:rPr>
        <w:t>To support the risk assessment and re-assessment as required for any significate changes and formally notified ISSM/AO when changes occur that might affect accreditation</w:t>
      </w:r>
    </w:p>
    <w:p w14:paraId="7A7AFFBD" w14:textId="77777777" w:rsidR="008E6183" w:rsidRDefault="000A52CA" w:rsidP="00E07DD0">
      <w:pPr>
        <w:pStyle w:val="ListParagraph"/>
        <w:numPr>
          <w:ilvl w:val="0"/>
          <w:numId w:val="14"/>
        </w:numPr>
        <w:tabs>
          <w:tab w:val="left" w:pos="720"/>
        </w:tabs>
        <w:suppressAutoHyphens/>
        <w:spacing w:after="0" w:line="240" w:lineRule="auto"/>
        <w:rPr>
          <w:rFonts w:ascii="Arial" w:eastAsia="Arial" w:hAnsi="Arial" w:cs="Arial"/>
          <w:color w:val="000000"/>
        </w:rPr>
      </w:pPr>
      <w:r w:rsidRPr="00E07DD0">
        <w:rPr>
          <w:rFonts w:ascii="Arial" w:eastAsia="Arial" w:hAnsi="Arial" w:cs="Arial"/>
          <w:color w:val="000000"/>
        </w:rPr>
        <w:t xml:space="preserve">Evaluated systems, networks, sites for compliance to Information Security standards and policies. </w:t>
      </w:r>
    </w:p>
    <w:p w14:paraId="5BB1FB7B" w14:textId="77777777" w:rsidR="007D723B" w:rsidRPr="002F086D" w:rsidRDefault="007D723B" w:rsidP="007D723B">
      <w:pPr>
        <w:pStyle w:val="ListParagraph"/>
        <w:numPr>
          <w:ilvl w:val="0"/>
          <w:numId w:val="14"/>
        </w:numPr>
        <w:tabs>
          <w:tab w:val="left" w:pos="720"/>
        </w:tabs>
        <w:suppressAutoHyphens/>
        <w:spacing w:after="0" w:line="240" w:lineRule="auto"/>
        <w:rPr>
          <w:rFonts w:ascii="Arial" w:eastAsia="Arial" w:hAnsi="Arial" w:cs="Arial"/>
        </w:rPr>
      </w:pPr>
      <w:r w:rsidRPr="002F086D">
        <w:rPr>
          <w:rFonts w:ascii="Arial" w:eastAsia="Times New Roman" w:hAnsi="Arial" w:cs="Arial"/>
        </w:rPr>
        <w:t>R</w:t>
      </w:r>
      <w:r>
        <w:rPr>
          <w:rFonts w:ascii="Arial" w:eastAsia="Times New Roman" w:hAnsi="Arial" w:cs="Arial"/>
        </w:rPr>
        <w:t>eview</w:t>
      </w:r>
      <w:r w:rsidRPr="009C4A66">
        <w:rPr>
          <w:rFonts w:ascii="Arial" w:eastAsia="Times New Roman" w:hAnsi="Arial" w:cs="Arial"/>
        </w:rPr>
        <w:t xml:space="preserve"> documentation to include System Security Plans (SSPs), Risk Assessment Reports, Certification and Accreditation (C&amp;A) packages</w:t>
      </w:r>
    </w:p>
    <w:p w14:paraId="56098768" w14:textId="77777777" w:rsidR="007D723B" w:rsidRPr="00E07DD0" w:rsidRDefault="007D723B" w:rsidP="007D723B">
      <w:pPr>
        <w:pStyle w:val="ListParagraph"/>
        <w:tabs>
          <w:tab w:val="left" w:pos="720"/>
        </w:tabs>
        <w:suppressAutoHyphens/>
        <w:spacing w:after="0" w:line="240" w:lineRule="auto"/>
        <w:rPr>
          <w:rFonts w:ascii="Arial" w:eastAsia="Arial" w:hAnsi="Arial" w:cs="Arial"/>
          <w:color w:val="000000"/>
        </w:rPr>
      </w:pPr>
    </w:p>
    <w:p w14:paraId="469C85EF" w14:textId="77777777" w:rsidR="00B328DA" w:rsidRDefault="00B328DA">
      <w:pPr>
        <w:tabs>
          <w:tab w:val="left" w:pos="720"/>
        </w:tabs>
        <w:suppressAutoHyphens/>
        <w:spacing w:after="0" w:line="240" w:lineRule="auto"/>
        <w:rPr>
          <w:rFonts w:ascii="Arial" w:eastAsia="Arial" w:hAnsi="Arial" w:cs="Arial"/>
          <w:b/>
          <w:color w:val="00000A"/>
        </w:rPr>
      </w:pPr>
    </w:p>
    <w:p w14:paraId="7DCB03E7"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AAC Inc., Nov. 2011 – September. 2012  </w:t>
      </w:r>
    </w:p>
    <w:p w14:paraId="7061AC34"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Federal Communication Commission (Contractor)</w:t>
      </w:r>
    </w:p>
    <w:p w14:paraId="6E182752"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8470 Tyco Rd, Vienna, VA 22182, </w:t>
      </w:r>
      <w:r w:rsidRPr="0094681F">
        <w:rPr>
          <w:rFonts w:ascii="Arial" w:eastAsia="Arial" w:hAnsi="Arial" w:cs="Arial"/>
          <w:b/>
          <w:color w:val="00000A"/>
        </w:rPr>
        <w:t>Tel</w:t>
      </w:r>
      <w:r>
        <w:rPr>
          <w:rFonts w:ascii="Arial" w:eastAsia="Arial" w:hAnsi="Arial" w:cs="Arial"/>
          <w:b/>
          <w:color w:val="00000A"/>
        </w:rPr>
        <w:t>:</w:t>
      </w:r>
      <w:r w:rsidRPr="0094681F">
        <w:rPr>
          <w:rFonts w:ascii="Arial" w:eastAsia="Arial" w:hAnsi="Arial" w:cs="Arial"/>
          <w:b/>
          <w:color w:val="00000A"/>
        </w:rPr>
        <w:t xml:space="preserve"> 703-918-6300</w:t>
      </w:r>
    </w:p>
    <w:p w14:paraId="2FA96C4D"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Position Title: Lead Security Engineer</w:t>
      </w:r>
    </w:p>
    <w:p w14:paraId="11AC9506" w14:textId="77777777" w:rsidR="008E6183" w:rsidRDefault="008E6183">
      <w:pPr>
        <w:tabs>
          <w:tab w:val="left" w:pos="720"/>
        </w:tabs>
        <w:suppressAutoHyphens/>
        <w:spacing w:after="0" w:line="240" w:lineRule="auto"/>
        <w:rPr>
          <w:rFonts w:ascii="Arial" w:eastAsia="Arial" w:hAnsi="Arial" w:cs="Arial"/>
          <w:b/>
          <w:color w:val="00000A"/>
        </w:rPr>
      </w:pPr>
    </w:p>
    <w:p w14:paraId="24DDD2DC" w14:textId="77777777" w:rsidR="00E07DD0" w:rsidRPr="00E07DD0" w:rsidRDefault="000A52CA" w:rsidP="00E07DD0">
      <w:pPr>
        <w:pStyle w:val="ListParagraph"/>
        <w:numPr>
          <w:ilvl w:val="0"/>
          <w:numId w:val="15"/>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Lead compute</w:t>
      </w:r>
      <w:r w:rsidR="006D56E7" w:rsidRPr="00E07DD0">
        <w:rPr>
          <w:rFonts w:ascii="Arial" w:eastAsia="Arial" w:hAnsi="Arial" w:cs="Arial"/>
          <w:color w:val="00000A"/>
        </w:rPr>
        <w:t>r security operations engineer performing</w:t>
      </w:r>
      <w:r w:rsidRPr="00E07DD0">
        <w:rPr>
          <w:rFonts w:ascii="Arial" w:eastAsia="Arial" w:hAnsi="Arial" w:cs="Arial"/>
          <w:color w:val="00000A"/>
        </w:rPr>
        <w:t xml:space="preserve"> product evaluation, selection and procurement in Federal government context. </w:t>
      </w:r>
    </w:p>
    <w:p w14:paraId="6CEF06EE" w14:textId="6BDD7550" w:rsidR="00E07DD0" w:rsidRPr="00E07DD0" w:rsidRDefault="006D56E7" w:rsidP="00E07DD0">
      <w:pPr>
        <w:pStyle w:val="ListParagraph"/>
        <w:numPr>
          <w:ilvl w:val="0"/>
          <w:numId w:val="15"/>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To u</w:t>
      </w:r>
      <w:r w:rsidR="000A52CA" w:rsidRPr="00E07DD0">
        <w:rPr>
          <w:rFonts w:ascii="Arial" w:eastAsia="Arial" w:hAnsi="Arial" w:cs="Arial"/>
          <w:color w:val="00000A"/>
        </w:rPr>
        <w:t>tilized various security monitoring applications</w:t>
      </w:r>
      <w:r w:rsidRPr="00E07DD0">
        <w:rPr>
          <w:rFonts w:ascii="Arial" w:eastAsia="Arial" w:hAnsi="Arial" w:cs="Arial"/>
          <w:color w:val="00000A"/>
        </w:rPr>
        <w:t xml:space="preserve"> </w:t>
      </w:r>
      <w:r w:rsidR="000A52CA" w:rsidRPr="00E07DD0">
        <w:rPr>
          <w:rFonts w:ascii="Arial" w:eastAsia="Arial" w:hAnsi="Arial" w:cs="Arial"/>
          <w:color w:val="00000A"/>
        </w:rPr>
        <w:t>SIEM, Packet Analyzer, Flow Analyzer</w:t>
      </w:r>
      <w:r w:rsidR="004C4FD8">
        <w:rPr>
          <w:rFonts w:ascii="Arial" w:eastAsia="Arial" w:hAnsi="Arial" w:cs="Arial"/>
          <w:color w:val="00000A"/>
        </w:rPr>
        <w:t>, enCase</w:t>
      </w:r>
      <w:r w:rsidR="000A52CA" w:rsidRPr="00E07DD0">
        <w:rPr>
          <w:rFonts w:ascii="Arial" w:eastAsia="Arial" w:hAnsi="Arial" w:cs="Arial"/>
          <w:color w:val="00000A"/>
        </w:rPr>
        <w:t xml:space="preserve">. </w:t>
      </w:r>
      <w:r w:rsidRPr="00E07DD0">
        <w:rPr>
          <w:rFonts w:ascii="Arial" w:eastAsia="Arial" w:hAnsi="Arial" w:cs="Arial"/>
          <w:color w:val="00000A"/>
        </w:rPr>
        <w:t>To p</w:t>
      </w:r>
      <w:r w:rsidR="000A52CA" w:rsidRPr="00E07DD0">
        <w:rPr>
          <w:rFonts w:ascii="Arial" w:eastAsia="Arial" w:hAnsi="Arial" w:cs="Arial"/>
          <w:color w:val="00000A"/>
        </w:rPr>
        <w:t xml:space="preserve">erformed malware analysis and forensic investigations. </w:t>
      </w:r>
    </w:p>
    <w:p w14:paraId="28E9BD77" w14:textId="77777777" w:rsidR="008E6183" w:rsidRPr="00E07DD0" w:rsidRDefault="000A52CA" w:rsidP="00E07DD0">
      <w:pPr>
        <w:pStyle w:val="ListParagraph"/>
        <w:numPr>
          <w:ilvl w:val="0"/>
          <w:numId w:val="15"/>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To maintained firewalls, IDS/IPS and VPNs. Led incident response activities. </w:t>
      </w:r>
    </w:p>
    <w:p w14:paraId="2A165260" w14:textId="77777777" w:rsidR="008E6183" w:rsidRDefault="008E6183">
      <w:pPr>
        <w:tabs>
          <w:tab w:val="left" w:pos="720"/>
        </w:tabs>
        <w:suppressAutoHyphens/>
        <w:spacing w:after="0" w:line="240" w:lineRule="auto"/>
        <w:rPr>
          <w:rFonts w:ascii="Calibri Light" w:eastAsia="Calibri Light" w:hAnsi="Calibri Light" w:cs="Calibri Light"/>
          <w:color w:val="00000A"/>
        </w:rPr>
      </w:pPr>
    </w:p>
    <w:p w14:paraId="3563060A"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Secure Mission Solutions, Sept 2011 – Nov 2011</w:t>
      </w:r>
    </w:p>
    <w:p w14:paraId="32EB8D51" w14:textId="77777777" w:rsidR="007B20E5" w:rsidRDefault="007B20E5" w:rsidP="007B20E5">
      <w:pPr>
        <w:tabs>
          <w:tab w:val="left" w:pos="720"/>
        </w:tabs>
        <w:spacing w:after="0" w:line="240" w:lineRule="auto"/>
        <w:rPr>
          <w:rFonts w:ascii="Arial" w:eastAsia="Arial" w:hAnsi="Arial" w:cs="Arial"/>
          <w:b/>
          <w:sz w:val="24"/>
        </w:rPr>
      </w:pPr>
      <w:r>
        <w:rPr>
          <w:rFonts w:ascii="Arial" w:eastAsia="Arial" w:hAnsi="Arial" w:cs="Arial"/>
          <w:b/>
          <w:sz w:val="24"/>
        </w:rPr>
        <w:t xml:space="preserve">DOD, Fort Belvoir </w:t>
      </w:r>
      <w:r>
        <w:rPr>
          <w:rFonts w:ascii="Arial" w:eastAsia="Arial" w:hAnsi="Arial" w:cs="Arial"/>
          <w:b/>
          <w:color w:val="00000A"/>
        </w:rPr>
        <w:t>(Contractor)</w:t>
      </w:r>
    </w:p>
    <w:p w14:paraId="1199348B" w14:textId="77777777" w:rsidR="007B20E5" w:rsidRDefault="007B20E5" w:rsidP="007B20E5">
      <w:pPr>
        <w:tabs>
          <w:tab w:val="left" w:pos="720"/>
        </w:tabs>
        <w:spacing w:after="0" w:line="240" w:lineRule="auto"/>
        <w:rPr>
          <w:rFonts w:ascii="Arial" w:eastAsia="Arial" w:hAnsi="Arial" w:cs="Arial"/>
          <w:b/>
          <w:sz w:val="24"/>
        </w:rPr>
      </w:pPr>
      <w:r>
        <w:rPr>
          <w:rFonts w:ascii="Arial" w:eastAsia="Arial" w:hAnsi="Arial" w:cs="Arial"/>
          <w:b/>
          <w:sz w:val="24"/>
        </w:rPr>
        <w:t>5875 Trinity Parkway, Suite 300 Centreville, Virginia 20120</w:t>
      </w:r>
    </w:p>
    <w:p w14:paraId="3D81835A" w14:textId="77777777" w:rsidR="007B20E5" w:rsidRDefault="007B20E5" w:rsidP="007B20E5">
      <w:pPr>
        <w:tabs>
          <w:tab w:val="left" w:pos="720"/>
        </w:tabs>
        <w:spacing w:after="0" w:line="240" w:lineRule="auto"/>
        <w:rPr>
          <w:rFonts w:ascii="Arial" w:eastAsia="Arial" w:hAnsi="Arial" w:cs="Arial"/>
          <w:b/>
          <w:sz w:val="24"/>
        </w:rPr>
      </w:pPr>
      <w:r>
        <w:rPr>
          <w:rFonts w:ascii="Arial" w:eastAsia="Arial" w:hAnsi="Arial" w:cs="Arial"/>
          <w:b/>
          <w:sz w:val="24"/>
        </w:rPr>
        <w:t>Top Secret:</w:t>
      </w:r>
      <w:r w:rsidR="005A1BF1">
        <w:rPr>
          <w:rFonts w:ascii="Arial" w:eastAsia="Arial" w:hAnsi="Arial" w:cs="Arial"/>
          <w:b/>
          <w:sz w:val="24"/>
        </w:rPr>
        <w:t xml:space="preserve">  </w:t>
      </w:r>
      <w:r w:rsidR="005A1BF1">
        <w:t>703-988-8500</w:t>
      </w:r>
    </w:p>
    <w:p w14:paraId="2C98D8C8"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Position Title: Information Assurance Analyst</w:t>
      </w:r>
    </w:p>
    <w:p w14:paraId="7EC13643" w14:textId="77777777" w:rsidR="008E6183" w:rsidRDefault="008E6183">
      <w:pPr>
        <w:tabs>
          <w:tab w:val="left" w:pos="720"/>
        </w:tabs>
        <w:suppressAutoHyphens/>
        <w:spacing w:after="0" w:line="240" w:lineRule="auto"/>
        <w:rPr>
          <w:rFonts w:ascii="Arial" w:eastAsia="Arial" w:hAnsi="Arial" w:cs="Arial"/>
          <w:b/>
          <w:color w:val="00000A"/>
        </w:rPr>
      </w:pPr>
    </w:p>
    <w:p w14:paraId="554B9EBA" w14:textId="77777777" w:rsidR="00E07DD0" w:rsidRPr="00E07DD0" w:rsidRDefault="000A52CA" w:rsidP="00E07DD0">
      <w:pPr>
        <w:pStyle w:val="ListParagraph"/>
        <w:numPr>
          <w:ilvl w:val="0"/>
          <w:numId w:val="16"/>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Performed System Test and Evaluation (ST&amp;E) activities on a variety of hardware and software systems (Windows, UNIX and Cisco IOS) using the latest Navy-approved vulnerability scanning tools (eye Retina, Nmap, Windows Production Gold Disk and DISA Security Readiness Review (SRR) scripts. </w:t>
      </w:r>
    </w:p>
    <w:p w14:paraId="51151F1C" w14:textId="77777777" w:rsidR="008E6183" w:rsidRDefault="000A52CA" w:rsidP="00E07DD0">
      <w:pPr>
        <w:pStyle w:val="ListParagraph"/>
        <w:numPr>
          <w:ilvl w:val="0"/>
          <w:numId w:val="16"/>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Wr</w:t>
      </w:r>
      <w:r w:rsidR="00E07DD0" w:rsidRPr="00E07DD0">
        <w:rPr>
          <w:rFonts w:ascii="Arial" w:eastAsia="Arial" w:hAnsi="Arial" w:cs="Arial"/>
          <w:color w:val="00000A"/>
        </w:rPr>
        <w:t>i</w:t>
      </w:r>
      <w:r w:rsidRPr="00E07DD0">
        <w:rPr>
          <w:rFonts w:ascii="Arial" w:eastAsia="Arial" w:hAnsi="Arial" w:cs="Arial"/>
          <w:color w:val="00000A"/>
        </w:rPr>
        <w:t>te C&amp;A documents per DIACAP and Navy Afloat PIT standards, including System Security Plans (SSPs), Risk Assessment (RA) Plans, Plans of Actions and Milestones (POA&amp;M), Security Test and Evaluation (ST&amp;E) Plans,</w:t>
      </w:r>
      <w:r w:rsidR="00544EBD" w:rsidRPr="00E07DD0">
        <w:rPr>
          <w:rFonts w:ascii="Arial" w:eastAsia="Arial" w:hAnsi="Arial" w:cs="Arial"/>
          <w:color w:val="00000A"/>
        </w:rPr>
        <w:t xml:space="preserve"> and Contingency Plans (CP. Review Army</w:t>
      </w:r>
      <w:r w:rsidRPr="00E07DD0">
        <w:rPr>
          <w:rFonts w:ascii="Arial" w:eastAsia="Arial" w:hAnsi="Arial" w:cs="Arial"/>
          <w:color w:val="00000A"/>
        </w:rPr>
        <w:t xml:space="preserve"> Information Regulation documentation AR-1 and AR-2.</w:t>
      </w:r>
    </w:p>
    <w:p w14:paraId="32575156" w14:textId="77777777" w:rsidR="00801783" w:rsidRDefault="00801783" w:rsidP="00801783">
      <w:pPr>
        <w:pStyle w:val="ListParagraph"/>
        <w:numPr>
          <w:ilvl w:val="0"/>
          <w:numId w:val="16"/>
        </w:numPr>
        <w:tabs>
          <w:tab w:val="left" w:pos="720"/>
        </w:tabs>
        <w:suppressAutoHyphens/>
        <w:spacing w:after="0" w:line="240" w:lineRule="auto"/>
        <w:rPr>
          <w:rFonts w:ascii="Arial" w:eastAsia="Arial" w:hAnsi="Arial" w:cs="Arial"/>
        </w:rPr>
      </w:pPr>
      <w:r>
        <w:rPr>
          <w:rFonts w:ascii="Arial" w:eastAsia="Arial" w:hAnsi="Arial" w:cs="Arial"/>
        </w:rPr>
        <w:t xml:space="preserve">To assist and provide support in the development of the System Security Plan and Contingency Plan for systems which are designated </w:t>
      </w:r>
    </w:p>
    <w:p w14:paraId="5AD813C0" w14:textId="77777777" w:rsidR="00A207AE" w:rsidRPr="00C22933" w:rsidRDefault="00A207AE" w:rsidP="00801783">
      <w:pPr>
        <w:pStyle w:val="ListParagraph"/>
        <w:numPr>
          <w:ilvl w:val="0"/>
          <w:numId w:val="16"/>
        </w:numPr>
        <w:tabs>
          <w:tab w:val="left" w:pos="720"/>
        </w:tabs>
        <w:suppressAutoHyphens/>
        <w:spacing w:after="0" w:line="240" w:lineRule="auto"/>
        <w:rPr>
          <w:rFonts w:ascii="Arial" w:eastAsia="Arial" w:hAnsi="Arial" w:cs="Arial"/>
        </w:rPr>
      </w:pPr>
      <w:r>
        <w:rPr>
          <w:rFonts w:ascii="Arial" w:eastAsia="Arial" w:hAnsi="Arial" w:cs="Arial"/>
        </w:rPr>
        <w:t>To support the risk assessment and re-assessment as required for any significate changes and formally notified ISSM/AO when changes occur that might affect accreditation</w:t>
      </w:r>
    </w:p>
    <w:p w14:paraId="2E7A9FD7" w14:textId="77777777" w:rsidR="003A6343" w:rsidRDefault="003A6343">
      <w:pPr>
        <w:tabs>
          <w:tab w:val="left" w:pos="720"/>
        </w:tabs>
        <w:suppressAutoHyphens/>
        <w:spacing w:after="0" w:line="240" w:lineRule="auto"/>
        <w:rPr>
          <w:rFonts w:ascii="Arial" w:eastAsia="Arial" w:hAnsi="Arial" w:cs="Arial"/>
          <w:color w:val="00000A"/>
        </w:rPr>
      </w:pPr>
    </w:p>
    <w:p w14:paraId="3152D4F2"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KCG, Jan. 2011 – Mar. 2011</w:t>
      </w:r>
    </w:p>
    <w:p w14:paraId="51C01996"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Transportation Security Administration (Contractor)</w:t>
      </w:r>
    </w:p>
    <w:p w14:paraId="51A268E2"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11710 Plaza America Dr, Reston, VA 20190</w:t>
      </w:r>
    </w:p>
    <w:p w14:paraId="5E9E7453"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Secret:</w:t>
      </w:r>
    </w:p>
    <w:p w14:paraId="7FE18644" w14:textId="77777777" w:rsidR="007B20E5" w:rsidRPr="0094681F" w:rsidRDefault="007B20E5" w:rsidP="007B20E5">
      <w:pPr>
        <w:tabs>
          <w:tab w:val="left" w:pos="720"/>
        </w:tabs>
        <w:suppressAutoHyphens/>
        <w:spacing w:after="0" w:line="240" w:lineRule="auto"/>
        <w:rPr>
          <w:rFonts w:ascii="Arial" w:eastAsia="Arial" w:hAnsi="Arial" w:cs="Arial"/>
          <w:b/>
          <w:color w:val="00000A"/>
        </w:rPr>
      </w:pPr>
      <w:r w:rsidRPr="0094681F">
        <w:rPr>
          <w:rFonts w:ascii="Arial" w:eastAsia="Arial" w:hAnsi="Arial" w:cs="Arial"/>
          <w:b/>
          <w:color w:val="00000A"/>
        </w:rPr>
        <w:t>2000 Edmund Halley Drive</w:t>
      </w:r>
      <w:r>
        <w:rPr>
          <w:rFonts w:ascii="Arial" w:eastAsia="Arial" w:hAnsi="Arial" w:cs="Arial"/>
          <w:b/>
          <w:color w:val="00000A"/>
        </w:rPr>
        <w:t xml:space="preserve">, </w:t>
      </w:r>
      <w:r w:rsidRPr="0094681F">
        <w:rPr>
          <w:rFonts w:ascii="Arial" w:eastAsia="Arial" w:hAnsi="Arial" w:cs="Arial"/>
          <w:b/>
          <w:color w:val="00000A"/>
        </w:rPr>
        <w:t>Suite 500</w:t>
      </w:r>
      <w:r>
        <w:rPr>
          <w:rFonts w:ascii="Arial" w:eastAsia="Arial" w:hAnsi="Arial" w:cs="Arial"/>
          <w:b/>
          <w:color w:val="00000A"/>
        </w:rPr>
        <w:t xml:space="preserve">, </w:t>
      </w:r>
      <w:r w:rsidRPr="0094681F">
        <w:rPr>
          <w:rFonts w:ascii="Arial" w:eastAsia="Arial" w:hAnsi="Arial" w:cs="Arial"/>
          <w:b/>
          <w:color w:val="00000A"/>
        </w:rPr>
        <w:t>Reston, VA 20191</w:t>
      </w:r>
    </w:p>
    <w:p w14:paraId="09E8D10C"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Tel</w:t>
      </w:r>
      <w:r w:rsidRPr="0094681F">
        <w:rPr>
          <w:rFonts w:ascii="Arial" w:eastAsia="Arial" w:hAnsi="Arial" w:cs="Arial"/>
          <w:b/>
          <w:color w:val="00000A"/>
        </w:rPr>
        <w:t>: 703</w:t>
      </w:r>
      <w:r>
        <w:rPr>
          <w:rFonts w:ascii="Arial" w:eastAsia="Arial" w:hAnsi="Arial" w:cs="Arial"/>
          <w:b/>
          <w:color w:val="00000A"/>
        </w:rPr>
        <w:t>.</w:t>
      </w:r>
      <w:r w:rsidRPr="0094681F">
        <w:rPr>
          <w:rFonts w:ascii="Arial" w:eastAsia="Arial" w:hAnsi="Arial" w:cs="Arial"/>
          <w:b/>
          <w:color w:val="00000A"/>
        </w:rPr>
        <w:t xml:space="preserve"> 467</w:t>
      </w:r>
      <w:r>
        <w:rPr>
          <w:rFonts w:ascii="Arial" w:eastAsia="Arial" w:hAnsi="Arial" w:cs="Arial"/>
          <w:b/>
          <w:color w:val="00000A"/>
        </w:rPr>
        <w:t>.</w:t>
      </w:r>
      <w:r w:rsidRPr="0094681F">
        <w:rPr>
          <w:rFonts w:ascii="Arial" w:eastAsia="Arial" w:hAnsi="Arial" w:cs="Arial"/>
          <w:b/>
          <w:color w:val="00000A"/>
        </w:rPr>
        <w:t>2000</w:t>
      </w:r>
    </w:p>
    <w:p w14:paraId="43A87407"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Position Title: Information System Security Officer</w:t>
      </w:r>
    </w:p>
    <w:p w14:paraId="30781300" w14:textId="77777777" w:rsidR="00CB7C87" w:rsidRDefault="00CB7C87">
      <w:pPr>
        <w:tabs>
          <w:tab w:val="left" w:pos="720"/>
        </w:tabs>
        <w:suppressAutoHyphens/>
        <w:spacing w:after="0" w:line="240" w:lineRule="auto"/>
        <w:rPr>
          <w:rFonts w:ascii="Arial" w:eastAsia="Arial" w:hAnsi="Arial" w:cs="Arial"/>
          <w:b/>
          <w:color w:val="00000A"/>
        </w:rPr>
      </w:pPr>
    </w:p>
    <w:p w14:paraId="097DB468" w14:textId="77777777" w:rsidR="00E07DD0" w:rsidRPr="00E07DD0" w:rsidRDefault="000A52CA" w:rsidP="00E07DD0">
      <w:pPr>
        <w:pStyle w:val="ListParagraph"/>
        <w:numPr>
          <w:ilvl w:val="0"/>
          <w:numId w:val="17"/>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Developed and maintained overall system security document</w:t>
      </w:r>
      <w:r w:rsidR="00544EBD" w:rsidRPr="00E07DD0">
        <w:rPr>
          <w:rFonts w:ascii="Arial" w:eastAsia="Arial" w:hAnsi="Arial" w:cs="Arial"/>
          <w:color w:val="00000A"/>
        </w:rPr>
        <w:t>ation</w:t>
      </w:r>
      <w:r w:rsidRPr="00E07DD0">
        <w:rPr>
          <w:rFonts w:ascii="Arial" w:eastAsia="Arial" w:hAnsi="Arial" w:cs="Arial"/>
          <w:color w:val="00000A"/>
        </w:rPr>
        <w:t xml:space="preserve">, Information System Security Plan (SSP), which contained all necessary security procedures, instructions, operating plans and guidance. </w:t>
      </w:r>
    </w:p>
    <w:p w14:paraId="367E9F3F" w14:textId="77777777" w:rsidR="009E6007" w:rsidRPr="00756AD6" w:rsidRDefault="000A52CA" w:rsidP="00E07DD0">
      <w:pPr>
        <w:pStyle w:val="ListParagraph"/>
        <w:numPr>
          <w:ilvl w:val="0"/>
          <w:numId w:val="17"/>
        </w:numPr>
        <w:tabs>
          <w:tab w:val="left" w:pos="720"/>
        </w:tabs>
        <w:suppressAutoHyphens/>
        <w:spacing w:after="0" w:line="240" w:lineRule="auto"/>
        <w:rPr>
          <w:rFonts w:ascii="Arial" w:eastAsia="Arial" w:hAnsi="Arial" w:cs="Arial"/>
          <w:b/>
          <w:color w:val="00000A"/>
        </w:rPr>
      </w:pPr>
      <w:r w:rsidRPr="00E07DD0">
        <w:rPr>
          <w:rFonts w:ascii="Arial" w:eastAsia="Arial" w:hAnsi="Arial" w:cs="Arial"/>
          <w:color w:val="00000A"/>
        </w:rPr>
        <w:t>Participated in the development or revision of System-specific security safeguards and local operating procedures that are</w:t>
      </w:r>
      <w:r w:rsidR="00756AD6">
        <w:rPr>
          <w:rFonts w:ascii="Arial" w:eastAsia="Arial" w:hAnsi="Arial" w:cs="Arial"/>
          <w:color w:val="00000A"/>
        </w:rPr>
        <w:t xml:space="preserve"> based on the above regulations.</w:t>
      </w:r>
    </w:p>
    <w:p w14:paraId="32B006D5" w14:textId="77777777" w:rsidR="00756AD6" w:rsidRDefault="00756AD6" w:rsidP="00756AD6">
      <w:pPr>
        <w:pStyle w:val="ListParagraph"/>
        <w:numPr>
          <w:ilvl w:val="0"/>
          <w:numId w:val="17"/>
        </w:numPr>
        <w:tabs>
          <w:tab w:val="left" w:pos="720"/>
        </w:tabs>
        <w:suppressAutoHyphens/>
        <w:spacing w:after="0" w:line="240" w:lineRule="auto"/>
        <w:rPr>
          <w:rFonts w:ascii="Arial" w:eastAsia="Arial" w:hAnsi="Arial" w:cs="Arial"/>
        </w:rPr>
      </w:pPr>
      <w:r>
        <w:rPr>
          <w:rFonts w:ascii="Arial" w:eastAsia="Arial" w:hAnsi="Arial" w:cs="Arial"/>
        </w:rPr>
        <w:t xml:space="preserve">Providing technical knowledge and support to system owner and program manager for systems that we are responsible, performing completion of C&amp;A documentation process and the System Development Life Cycle (SDLC). </w:t>
      </w:r>
    </w:p>
    <w:p w14:paraId="2602F624" w14:textId="77777777" w:rsidR="00756AD6" w:rsidRDefault="00756AD6" w:rsidP="00756AD6">
      <w:pPr>
        <w:pStyle w:val="ListParagraph"/>
        <w:numPr>
          <w:ilvl w:val="0"/>
          <w:numId w:val="17"/>
        </w:numPr>
        <w:tabs>
          <w:tab w:val="left" w:pos="720"/>
        </w:tabs>
        <w:suppressAutoHyphens/>
        <w:spacing w:after="0" w:line="240" w:lineRule="auto"/>
        <w:rPr>
          <w:rFonts w:ascii="Arial" w:eastAsia="Arial" w:hAnsi="Arial" w:cs="Arial"/>
        </w:rPr>
      </w:pPr>
      <w:r>
        <w:rPr>
          <w:rFonts w:ascii="Arial" w:eastAsia="Arial" w:hAnsi="Arial" w:cs="Arial"/>
        </w:rPr>
        <w:t xml:space="preserve">To continue support through the system self-assessment process following the agency requirements Risk Management Framework (RMF). </w:t>
      </w:r>
    </w:p>
    <w:p w14:paraId="5AA997F8" w14:textId="77777777" w:rsidR="00756AD6" w:rsidRDefault="00756AD6" w:rsidP="00756AD6">
      <w:pPr>
        <w:pStyle w:val="ListParagraph"/>
        <w:numPr>
          <w:ilvl w:val="0"/>
          <w:numId w:val="17"/>
        </w:numPr>
        <w:tabs>
          <w:tab w:val="left" w:pos="720"/>
        </w:tabs>
        <w:suppressAutoHyphens/>
        <w:spacing w:after="0" w:line="240" w:lineRule="auto"/>
        <w:rPr>
          <w:rFonts w:ascii="Arial" w:eastAsia="Arial" w:hAnsi="Arial" w:cs="Arial"/>
        </w:rPr>
      </w:pPr>
      <w:r>
        <w:rPr>
          <w:rFonts w:ascii="Arial" w:eastAsia="Arial" w:hAnsi="Arial" w:cs="Arial"/>
        </w:rPr>
        <w:t>To assist and provide support in the development of the System Security Plan and Contingency Plan for systems which are designated</w:t>
      </w:r>
    </w:p>
    <w:p w14:paraId="3737FD94" w14:textId="77777777" w:rsidR="00A207AE" w:rsidRPr="00C22933" w:rsidRDefault="00A207AE" w:rsidP="00756AD6">
      <w:pPr>
        <w:pStyle w:val="ListParagraph"/>
        <w:numPr>
          <w:ilvl w:val="0"/>
          <w:numId w:val="17"/>
        </w:numPr>
        <w:tabs>
          <w:tab w:val="left" w:pos="720"/>
        </w:tabs>
        <w:suppressAutoHyphens/>
        <w:spacing w:after="0" w:line="240" w:lineRule="auto"/>
        <w:rPr>
          <w:rFonts w:ascii="Arial" w:eastAsia="Arial" w:hAnsi="Arial" w:cs="Arial"/>
        </w:rPr>
      </w:pPr>
      <w:r>
        <w:rPr>
          <w:rFonts w:ascii="Arial" w:eastAsia="Arial" w:hAnsi="Arial" w:cs="Arial"/>
        </w:rPr>
        <w:t>To support the risk assessment and re-assessment as required for any significate changes and formally notified ISSM/AO when changes occur that might affect accreditation</w:t>
      </w:r>
    </w:p>
    <w:p w14:paraId="7A07F399" w14:textId="77777777" w:rsidR="00756AD6" w:rsidRDefault="00756AD6" w:rsidP="00756AD6">
      <w:pPr>
        <w:pStyle w:val="ListParagraph"/>
        <w:numPr>
          <w:ilvl w:val="0"/>
          <w:numId w:val="17"/>
        </w:numPr>
        <w:tabs>
          <w:tab w:val="left" w:pos="720"/>
        </w:tabs>
        <w:suppressAutoHyphens/>
        <w:spacing w:after="0" w:line="240" w:lineRule="auto"/>
        <w:rPr>
          <w:rFonts w:ascii="Arial" w:eastAsia="Arial" w:hAnsi="Arial" w:cs="Arial"/>
        </w:rPr>
      </w:pPr>
      <w:r>
        <w:rPr>
          <w:rFonts w:ascii="Arial" w:eastAsia="Arial" w:hAnsi="Arial" w:cs="Arial"/>
        </w:rPr>
        <w:t>To follow internal requirements doing an incident, notifying information security staff and SOC</w:t>
      </w:r>
      <w:r w:rsidR="00CE4C2B">
        <w:rPr>
          <w:rFonts w:ascii="Arial" w:eastAsia="Arial" w:hAnsi="Arial" w:cs="Arial"/>
        </w:rPr>
        <w:t xml:space="preserve"> as required</w:t>
      </w:r>
      <w:r>
        <w:rPr>
          <w:rFonts w:ascii="Arial" w:eastAsia="Arial" w:hAnsi="Arial" w:cs="Arial"/>
        </w:rPr>
        <w:t>.</w:t>
      </w:r>
    </w:p>
    <w:p w14:paraId="1E1936CF" w14:textId="77777777" w:rsidR="00CB7C87" w:rsidRPr="00E83AAE" w:rsidRDefault="00CB7C87" w:rsidP="00CB7C87">
      <w:pPr>
        <w:pStyle w:val="NoSpacing"/>
        <w:numPr>
          <w:ilvl w:val="0"/>
          <w:numId w:val="17"/>
        </w:numPr>
        <w:rPr>
          <w:rFonts w:eastAsia="Times New Roman"/>
        </w:rPr>
      </w:pPr>
      <w:r w:rsidRPr="00E83AAE">
        <w:rPr>
          <w:rFonts w:eastAsia="Times New Roman"/>
        </w:rPr>
        <w:t>Ensuring Configuration Management (CM) for security-related IS software, hardware, and firmware is maintained and documented.</w:t>
      </w:r>
    </w:p>
    <w:p w14:paraId="48587159" w14:textId="77777777" w:rsidR="00CB7C87" w:rsidRPr="00CB7C87" w:rsidRDefault="00CB7C87" w:rsidP="00CB7C87">
      <w:pPr>
        <w:pStyle w:val="NoSpacing"/>
        <w:numPr>
          <w:ilvl w:val="0"/>
          <w:numId w:val="17"/>
        </w:numPr>
        <w:rPr>
          <w:rFonts w:ascii="Arial" w:eastAsia="Times New Roman" w:hAnsi="Arial" w:cs="Arial"/>
        </w:rPr>
      </w:pPr>
      <w:r w:rsidRPr="00CB7C87">
        <w:rPr>
          <w:rFonts w:ascii="Arial" w:eastAsia="Times New Roman" w:hAnsi="Arial" w:cs="Arial"/>
        </w:rPr>
        <w:t>Advise the system owner regarding security considerations in applications systems procurement or development, implementation, operation and mainte</w:t>
      </w:r>
      <w:r w:rsidRPr="00CB7C87">
        <w:rPr>
          <w:rFonts w:ascii="Arial" w:hAnsi="Arial" w:cs="Arial"/>
        </w:rPr>
        <w:t>nance, and disposal activities.</w:t>
      </w:r>
    </w:p>
    <w:p w14:paraId="04014E7C" w14:textId="77777777" w:rsidR="00CB7C87" w:rsidRPr="00CB7C87" w:rsidRDefault="00CB7C87" w:rsidP="00CB7C87">
      <w:pPr>
        <w:pStyle w:val="NoSpacing"/>
        <w:numPr>
          <w:ilvl w:val="0"/>
          <w:numId w:val="17"/>
        </w:numPr>
        <w:rPr>
          <w:rFonts w:ascii="Arial" w:eastAsia="Times New Roman" w:hAnsi="Arial" w:cs="Arial"/>
        </w:rPr>
      </w:pPr>
      <w:r w:rsidRPr="00CB7C87">
        <w:rPr>
          <w:rFonts w:ascii="Arial" w:eastAsia="Times New Roman" w:hAnsi="Arial" w:cs="Arial"/>
        </w:rPr>
        <w:t>Assist in the determination of an appropriate level of security commensurate with the impact level</w:t>
      </w:r>
    </w:p>
    <w:p w14:paraId="412C94C8" w14:textId="77777777" w:rsidR="00CB7C87" w:rsidRPr="00CB7C87" w:rsidRDefault="00CB7C87" w:rsidP="00CB7C87">
      <w:pPr>
        <w:pStyle w:val="NoSpacing"/>
        <w:numPr>
          <w:ilvl w:val="0"/>
          <w:numId w:val="17"/>
        </w:numPr>
        <w:rPr>
          <w:rFonts w:ascii="Arial" w:eastAsia="Times New Roman" w:hAnsi="Arial" w:cs="Arial"/>
        </w:rPr>
      </w:pPr>
      <w:r w:rsidRPr="00CB7C87">
        <w:rPr>
          <w:rFonts w:ascii="Arial" w:eastAsia="Times New Roman" w:hAnsi="Arial" w:cs="Arial"/>
        </w:rPr>
        <w:t>Assist in the development and maintenance of system security plans and contingency plans for all systems under their responsibility</w:t>
      </w:r>
    </w:p>
    <w:p w14:paraId="66549D29" w14:textId="77777777" w:rsidR="002F086D" w:rsidRPr="002F086D" w:rsidRDefault="002F086D" w:rsidP="002F086D">
      <w:pPr>
        <w:pStyle w:val="ListParagraph"/>
        <w:numPr>
          <w:ilvl w:val="0"/>
          <w:numId w:val="17"/>
        </w:numPr>
        <w:tabs>
          <w:tab w:val="left" w:pos="720"/>
        </w:tabs>
        <w:suppressAutoHyphens/>
        <w:spacing w:after="0" w:line="240" w:lineRule="auto"/>
        <w:rPr>
          <w:rFonts w:ascii="Arial" w:eastAsia="Arial" w:hAnsi="Arial" w:cs="Arial"/>
        </w:rPr>
      </w:pPr>
      <w:r>
        <w:rPr>
          <w:rFonts w:ascii="Arial" w:eastAsia="Times New Roman" w:hAnsi="Arial" w:cs="Arial"/>
        </w:rPr>
        <w:t>Prepare and review</w:t>
      </w:r>
      <w:r w:rsidRPr="009C4A66">
        <w:rPr>
          <w:rFonts w:ascii="Arial" w:eastAsia="Times New Roman" w:hAnsi="Arial" w:cs="Arial"/>
        </w:rPr>
        <w:t xml:space="preserve"> documentation to include System Security Plans (SSPs), Risk Assessment Reports, Certification and Accreditation (C&amp;A) packages</w:t>
      </w:r>
    </w:p>
    <w:p w14:paraId="571E2C4C" w14:textId="77777777" w:rsidR="002F086D" w:rsidRPr="00C22933" w:rsidRDefault="002F086D" w:rsidP="002F086D">
      <w:pPr>
        <w:pStyle w:val="ListParagraph"/>
        <w:tabs>
          <w:tab w:val="left" w:pos="720"/>
        </w:tabs>
        <w:suppressAutoHyphens/>
        <w:spacing w:after="0" w:line="240" w:lineRule="auto"/>
        <w:rPr>
          <w:rFonts w:ascii="Arial" w:eastAsia="Arial" w:hAnsi="Arial" w:cs="Arial"/>
        </w:rPr>
      </w:pPr>
    </w:p>
    <w:p w14:paraId="3B9649DC" w14:textId="77777777" w:rsidR="00CE4C2B" w:rsidRDefault="00CE4C2B">
      <w:pPr>
        <w:tabs>
          <w:tab w:val="left" w:pos="720"/>
        </w:tabs>
        <w:suppressAutoHyphens/>
        <w:spacing w:after="0" w:line="240" w:lineRule="auto"/>
        <w:rPr>
          <w:rFonts w:ascii="Arial" w:eastAsia="Arial" w:hAnsi="Arial" w:cs="Arial"/>
          <w:b/>
          <w:color w:val="00000A"/>
        </w:rPr>
      </w:pPr>
    </w:p>
    <w:p w14:paraId="0F9C4621"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Skypoint Decisions, Inc., Apr. 2010 – Oct. 2010</w:t>
      </w:r>
    </w:p>
    <w:p w14:paraId="793B2538" w14:textId="77777777" w:rsidR="007B20E5" w:rsidRPr="00122178"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Department of State (Contractor)</w:t>
      </w:r>
    </w:p>
    <w:p w14:paraId="6D0FCF40" w14:textId="77777777" w:rsidR="007B20E5" w:rsidRDefault="007B20E5" w:rsidP="007B20E5">
      <w:pPr>
        <w:tabs>
          <w:tab w:val="left" w:pos="720"/>
        </w:tabs>
        <w:suppressAutoHyphens/>
        <w:spacing w:after="0" w:line="240" w:lineRule="auto"/>
        <w:rPr>
          <w:rFonts w:ascii="Arial" w:eastAsia="Arial" w:hAnsi="Arial" w:cs="Arial"/>
          <w:b/>
          <w:color w:val="00000A"/>
        </w:rPr>
      </w:pPr>
      <w:r w:rsidRPr="00122178">
        <w:rPr>
          <w:rFonts w:ascii="Arial" w:eastAsia="Arial" w:hAnsi="Arial" w:cs="Arial"/>
          <w:b/>
          <w:color w:val="00000A"/>
        </w:rPr>
        <w:t>45240 Business Court, Suite 160</w:t>
      </w:r>
      <w:r>
        <w:rPr>
          <w:rFonts w:ascii="Arial" w:eastAsia="Arial" w:hAnsi="Arial" w:cs="Arial"/>
          <w:b/>
          <w:color w:val="00000A"/>
        </w:rPr>
        <w:t xml:space="preserve">, </w:t>
      </w:r>
      <w:r w:rsidRPr="00122178">
        <w:rPr>
          <w:rFonts w:ascii="Arial" w:eastAsia="Arial" w:hAnsi="Arial" w:cs="Arial"/>
          <w:b/>
          <w:color w:val="00000A"/>
        </w:rPr>
        <w:t>Dulles, VA 20166</w:t>
      </w:r>
    </w:p>
    <w:p w14:paraId="128EB879"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Top Secret:</w:t>
      </w:r>
    </w:p>
    <w:p w14:paraId="0847B4EE"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Tel</w:t>
      </w:r>
      <w:r w:rsidRPr="00122178">
        <w:rPr>
          <w:rFonts w:ascii="Arial" w:eastAsia="Arial" w:hAnsi="Arial" w:cs="Arial"/>
          <w:b/>
          <w:color w:val="00000A"/>
        </w:rPr>
        <w:t>: 703.234.7880</w:t>
      </w:r>
    </w:p>
    <w:p w14:paraId="41F4C010" w14:textId="77777777" w:rsidR="007B20E5" w:rsidRDefault="007B20E5" w:rsidP="007B20E5">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Position: Senior Firewall Engineer</w:t>
      </w:r>
    </w:p>
    <w:p w14:paraId="65790917" w14:textId="77777777" w:rsidR="008E6183" w:rsidRDefault="008E6183">
      <w:pPr>
        <w:tabs>
          <w:tab w:val="left" w:pos="720"/>
        </w:tabs>
        <w:suppressAutoHyphens/>
        <w:spacing w:after="0" w:line="240" w:lineRule="auto"/>
        <w:rPr>
          <w:rFonts w:ascii="Arial" w:eastAsia="Arial" w:hAnsi="Arial" w:cs="Arial"/>
          <w:b/>
          <w:color w:val="00000A"/>
        </w:rPr>
      </w:pPr>
    </w:p>
    <w:p w14:paraId="6F5EAB0B" w14:textId="77777777" w:rsidR="00E07DD0" w:rsidRPr="00E07DD0" w:rsidRDefault="000A52CA" w:rsidP="00E07DD0">
      <w:pPr>
        <w:pStyle w:val="ListParagraph"/>
        <w:numPr>
          <w:ilvl w:val="0"/>
          <w:numId w:val="18"/>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Supported the building and testing the Firewall / PKI / DMZ infrastructure in sustaining the consolidation and the client’s IT Security Architecture. </w:t>
      </w:r>
    </w:p>
    <w:p w14:paraId="1DD4B039" w14:textId="77777777" w:rsidR="008E6183" w:rsidRPr="00E07DD0" w:rsidRDefault="008C142D" w:rsidP="00E07DD0">
      <w:pPr>
        <w:pStyle w:val="ListParagraph"/>
        <w:numPr>
          <w:ilvl w:val="0"/>
          <w:numId w:val="18"/>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To </w:t>
      </w:r>
      <w:r w:rsidR="00A61767" w:rsidRPr="00E07DD0">
        <w:rPr>
          <w:rFonts w:ascii="Arial" w:eastAsia="Arial" w:hAnsi="Arial" w:cs="Arial"/>
          <w:color w:val="00000A"/>
        </w:rPr>
        <w:t>m</w:t>
      </w:r>
      <w:r w:rsidR="000A52CA" w:rsidRPr="00E07DD0">
        <w:rPr>
          <w:rFonts w:ascii="Arial" w:eastAsia="Arial" w:hAnsi="Arial" w:cs="Arial"/>
          <w:color w:val="00000A"/>
        </w:rPr>
        <w:t>aintained Network Stateful and Application Firewall technologies (Stonegate, Sidewinder G2).</w:t>
      </w:r>
    </w:p>
    <w:p w14:paraId="03792B7D" w14:textId="77777777" w:rsidR="008E6183" w:rsidRDefault="008E6183">
      <w:pPr>
        <w:tabs>
          <w:tab w:val="left" w:pos="720"/>
        </w:tabs>
        <w:suppressAutoHyphens/>
        <w:spacing w:after="0" w:line="240" w:lineRule="auto"/>
        <w:rPr>
          <w:rFonts w:ascii="Calibri Light" w:eastAsia="Calibri Light" w:hAnsi="Calibri Light" w:cs="Calibri Light"/>
          <w:color w:val="00000A"/>
        </w:rPr>
      </w:pPr>
    </w:p>
    <w:p w14:paraId="5A861767" w14:textId="77777777" w:rsidR="007B20E5" w:rsidRPr="007B20E5" w:rsidRDefault="007B20E5" w:rsidP="007B20E5">
      <w:pPr>
        <w:tabs>
          <w:tab w:val="left" w:pos="720"/>
        </w:tabs>
        <w:suppressAutoHyphens/>
        <w:spacing w:after="0" w:line="240" w:lineRule="auto"/>
        <w:rPr>
          <w:rFonts w:ascii="Arial" w:eastAsia="Arial" w:hAnsi="Arial" w:cs="Arial"/>
          <w:b/>
          <w:color w:val="00000A"/>
        </w:rPr>
      </w:pPr>
      <w:r w:rsidRPr="007B20E5">
        <w:rPr>
          <w:rFonts w:ascii="Arial" w:eastAsia="Arial" w:hAnsi="Arial" w:cs="Arial"/>
          <w:b/>
          <w:color w:val="00000A"/>
        </w:rPr>
        <w:t>Verisolv Technologies, Jan. 2008 – Sept. 2009</w:t>
      </w:r>
    </w:p>
    <w:p w14:paraId="653C9EB6" w14:textId="77777777" w:rsidR="007B20E5" w:rsidRPr="007B20E5" w:rsidRDefault="007B20E5" w:rsidP="007B20E5">
      <w:pPr>
        <w:tabs>
          <w:tab w:val="left" w:pos="720"/>
        </w:tabs>
        <w:suppressAutoHyphens/>
        <w:spacing w:after="0" w:line="240" w:lineRule="auto"/>
        <w:rPr>
          <w:rFonts w:ascii="Arial" w:eastAsia="Arial" w:hAnsi="Arial" w:cs="Arial"/>
          <w:b/>
          <w:color w:val="00000A"/>
        </w:rPr>
      </w:pPr>
      <w:r w:rsidRPr="007B20E5">
        <w:rPr>
          <w:rFonts w:ascii="Arial" w:eastAsia="Arial" w:hAnsi="Arial" w:cs="Arial"/>
          <w:b/>
          <w:color w:val="00000A"/>
        </w:rPr>
        <w:t>Veterans Administration (Contractor)</w:t>
      </w:r>
    </w:p>
    <w:p w14:paraId="61A19337" w14:textId="77777777" w:rsidR="007B20E5" w:rsidRPr="007B20E5" w:rsidRDefault="007B20E5" w:rsidP="007B20E5">
      <w:pPr>
        <w:tabs>
          <w:tab w:val="left" w:pos="720"/>
        </w:tabs>
        <w:suppressAutoHyphens/>
        <w:spacing w:after="0" w:line="240" w:lineRule="auto"/>
        <w:rPr>
          <w:rFonts w:ascii="Arial" w:eastAsia="Arial" w:hAnsi="Arial" w:cs="Arial"/>
          <w:b/>
          <w:color w:val="00000A"/>
        </w:rPr>
      </w:pPr>
      <w:r w:rsidRPr="007B20E5">
        <w:rPr>
          <w:rFonts w:ascii="Arial" w:eastAsia="Arial" w:hAnsi="Arial" w:cs="Arial"/>
          <w:b/>
          <w:color w:val="00000A"/>
        </w:rPr>
        <w:t>2035 Headlands Cir, Reston, VA 20191</w:t>
      </w:r>
    </w:p>
    <w:p w14:paraId="0E99A2CA" w14:textId="77777777" w:rsidR="008E6183" w:rsidRDefault="000A52CA" w:rsidP="00C12B42">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Position Title: Senior Security Engineer</w:t>
      </w:r>
    </w:p>
    <w:p w14:paraId="3706D1E3" w14:textId="77777777" w:rsidR="008E6183" w:rsidRDefault="008E6183">
      <w:pPr>
        <w:tabs>
          <w:tab w:val="left" w:pos="720"/>
        </w:tabs>
        <w:suppressAutoHyphens/>
        <w:spacing w:after="0" w:line="240" w:lineRule="auto"/>
        <w:rPr>
          <w:rFonts w:ascii="Calibri Light" w:eastAsia="Calibri Light" w:hAnsi="Calibri Light" w:cs="Calibri Light"/>
          <w:color w:val="00000A"/>
        </w:rPr>
      </w:pPr>
    </w:p>
    <w:p w14:paraId="1BAEB547" w14:textId="77777777" w:rsidR="00E07DD0" w:rsidRPr="00E07DD0" w:rsidRDefault="008C142D" w:rsidP="00E07DD0">
      <w:pPr>
        <w:pStyle w:val="ListParagraph"/>
        <w:numPr>
          <w:ilvl w:val="0"/>
          <w:numId w:val="19"/>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To perform </w:t>
      </w:r>
      <w:r w:rsidR="000A52CA" w:rsidRPr="00E07DD0">
        <w:rPr>
          <w:rFonts w:ascii="Arial" w:eastAsia="Arial" w:hAnsi="Arial" w:cs="Arial"/>
          <w:color w:val="00000A"/>
        </w:rPr>
        <w:t xml:space="preserve">Security Engineer with the Project Management Office team for Veterans Affairs Agency to meet OMB mandate June 2008, IPv6 compliant. </w:t>
      </w:r>
    </w:p>
    <w:p w14:paraId="186D2708" w14:textId="77777777" w:rsidR="008E6183" w:rsidRPr="00E07DD0" w:rsidRDefault="000A52CA" w:rsidP="00E07DD0">
      <w:pPr>
        <w:pStyle w:val="ListParagraph"/>
        <w:numPr>
          <w:ilvl w:val="0"/>
          <w:numId w:val="19"/>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Reviewed Veterans Affairs security handbook and verify IPv6 testing meets internal agency policies requirements </w:t>
      </w:r>
      <w:r w:rsidR="00F76CC0" w:rsidRPr="00E07DD0">
        <w:rPr>
          <w:rFonts w:ascii="Arial" w:eastAsia="Arial" w:hAnsi="Arial" w:cs="Arial"/>
          <w:color w:val="00000A"/>
        </w:rPr>
        <w:t>and</w:t>
      </w:r>
      <w:r w:rsidRPr="00E07DD0">
        <w:rPr>
          <w:rFonts w:ascii="Arial" w:eastAsia="Arial" w:hAnsi="Arial" w:cs="Arial"/>
          <w:color w:val="00000A"/>
        </w:rPr>
        <w:t xml:space="preserve"> National Institute Standards Technology guideline, policies, and standards. </w:t>
      </w:r>
    </w:p>
    <w:p w14:paraId="2E7F2743" w14:textId="77777777" w:rsidR="008C142D" w:rsidRDefault="008C142D">
      <w:pPr>
        <w:tabs>
          <w:tab w:val="left" w:pos="720"/>
        </w:tabs>
        <w:suppressAutoHyphens/>
        <w:spacing w:after="0" w:line="240" w:lineRule="auto"/>
        <w:rPr>
          <w:rFonts w:ascii="Calibri Light" w:eastAsia="Calibri Light" w:hAnsi="Calibri Light" w:cs="Calibri Light"/>
          <w:color w:val="00000A"/>
        </w:rPr>
      </w:pPr>
    </w:p>
    <w:p w14:paraId="5F120882" w14:textId="77777777" w:rsidR="003F078D" w:rsidRPr="003F078D" w:rsidRDefault="003F078D" w:rsidP="003F078D">
      <w:pPr>
        <w:tabs>
          <w:tab w:val="left" w:pos="720"/>
        </w:tabs>
        <w:suppressAutoHyphens/>
        <w:spacing w:after="0" w:line="240" w:lineRule="auto"/>
        <w:rPr>
          <w:rFonts w:ascii="Arial" w:eastAsia="Arial" w:hAnsi="Arial" w:cs="Arial"/>
          <w:b/>
          <w:color w:val="00000A"/>
        </w:rPr>
      </w:pPr>
      <w:r w:rsidRPr="003F078D">
        <w:rPr>
          <w:rFonts w:ascii="Arial" w:eastAsia="Arial" w:hAnsi="Arial" w:cs="Arial"/>
          <w:b/>
          <w:color w:val="00000A"/>
        </w:rPr>
        <w:t>AETEA Information Technology, May 2006 – Aug 2007</w:t>
      </w:r>
    </w:p>
    <w:p w14:paraId="51DD54E4" w14:textId="77777777" w:rsidR="003F078D" w:rsidRPr="003F078D" w:rsidRDefault="003F078D" w:rsidP="003F078D">
      <w:pPr>
        <w:tabs>
          <w:tab w:val="left" w:pos="720"/>
        </w:tabs>
        <w:suppressAutoHyphens/>
        <w:spacing w:after="0" w:line="240" w:lineRule="auto"/>
        <w:rPr>
          <w:rFonts w:ascii="Arial" w:eastAsia="Arial" w:hAnsi="Arial" w:cs="Arial"/>
          <w:b/>
          <w:color w:val="00000A"/>
        </w:rPr>
      </w:pPr>
      <w:r w:rsidRPr="003F078D">
        <w:rPr>
          <w:rFonts w:ascii="Arial" w:eastAsia="Arial" w:hAnsi="Arial" w:cs="Arial"/>
          <w:b/>
          <w:color w:val="00000A"/>
        </w:rPr>
        <w:t>Department of Transportation</w:t>
      </w:r>
    </w:p>
    <w:p w14:paraId="330E9DB9" w14:textId="77777777" w:rsidR="003F078D" w:rsidRPr="003F078D" w:rsidRDefault="003F078D" w:rsidP="003F078D">
      <w:pPr>
        <w:tabs>
          <w:tab w:val="left" w:pos="720"/>
        </w:tabs>
        <w:suppressAutoHyphens/>
        <w:spacing w:after="0" w:line="240" w:lineRule="auto"/>
        <w:rPr>
          <w:rFonts w:ascii="Arial" w:eastAsia="Arial" w:hAnsi="Arial" w:cs="Arial"/>
          <w:b/>
          <w:color w:val="00000A"/>
        </w:rPr>
      </w:pPr>
      <w:r w:rsidRPr="003F078D">
        <w:rPr>
          <w:rFonts w:ascii="Arial" w:eastAsia="Arial" w:hAnsi="Arial" w:cs="Arial"/>
          <w:b/>
          <w:color w:val="00000A"/>
        </w:rPr>
        <w:t>1445 Research Blvd. Suite 210, Rockville, MD 20850</w:t>
      </w:r>
    </w:p>
    <w:p w14:paraId="52C59574" w14:textId="77777777" w:rsidR="003F078D" w:rsidRPr="003F078D" w:rsidRDefault="003F078D" w:rsidP="003F078D">
      <w:pPr>
        <w:tabs>
          <w:tab w:val="left" w:pos="720"/>
        </w:tabs>
        <w:suppressAutoHyphens/>
        <w:spacing w:after="0" w:line="240" w:lineRule="auto"/>
        <w:rPr>
          <w:rFonts w:ascii="Arial" w:eastAsia="Arial" w:hAnsi="Arial" w:cs="Arial"/>
          <w:b/>
          <w:color w:val="00000A"/>
        </w:rPr>
      </w:pPr>
      <w:r w:rsidRPr="003F078D">
        <w:rPr>
          <w:rFonts w:ascii="Arial" w:eastAsia="Arial" w:hAnsi="Arial" w:cs="Arial"/>
          <w:b/>
          <w:color w:val="00000A"/>
        </w:rPr>
        <w:t>Mr. Tercy Tel: 301.721.4200</w:t>
      </w:r>
    </w:p>
    <w:p w14:paraId="0103556B" w14:textId="77777777" w:rsidR="003F078D" w:rsidRPr="003F078D" w:rsidRDefault="003F078D" w:rsidP="003F078D">
      <w:pPr>
        <w:tabs>
          <w:tab w:val="left" w:pos="720"/>
        </w:tabs>
        <w:suppressAutoHyphens/>
        <w:spacing w:after="0" w:line="240" w:lineRule="auto"/>
        <w:rPr>
          <w:rFonts w:ascii="Arial" w:eastAsia="Arial" w:hAnsi="Arial" w:cs="Arial"/>
          <w:b/>
          <w:color w:val="00000A"/>
        </w:rPr>
      </w:pPr>
      <w:r w:rsidRPr="003F078D">
        <w:rPr>
          <w:rFonts w:ascii="Arial" w:eastAsia="Arial" w:hAnsi="Arial" w:cs="Arial"/>
          <w:b/>
          <w:color w:val="00000A"/>
        </w:rPr>
        <w:t>Position Title: Security Engineer</w:t>
      </w:r>
    </w:p>
    <w:p w14:paraId="77F087EA" w14:textId="77777777" w:rsidR="008E6183" w:rsidRDefault="008E6183">
      <w:pPr>
        <w:tabs>
          <w:tab w:val="left" w:pos="720"/>
        </w:tabs>
        <w:suppressAutoHyphens/>
        <w:spacing w:after="0" w:line="240" w:lineRule="auto"/>
        <w:rPr>
          <w:rFonts w:ascii="Calibri Light" w:eastAsia="Calibri Light" w:hAnsi="Calibri Light" w:cs="Calibri Light"/>
          <w:color w:val="00000A"/>
        </w:rPr>
      </w:pPr>
    </w:p>
    <w:p w14:paraId="619B15FE" w14:textId="77777777" w:rsidR="00E07DD0" w:rsidRDefault="000A52CA" w:rsidP="00E07DD0">
      <w:pPr>
        <w:pStyle w:val="ListParagraph"/>
        <w:numPr>
          <w:ilvl w:val="0"/>
          <w:numId w:val="20"/>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Worked with the security design group on the design of the enterprise infrastructure and deployed network security devices as requested by customer. </w:t>
      </w:r>
    </w:p>
    <w:p w14:paraId="15A78B91" w14:textId="77777777" w:rsidR="002A573C" w:rsidRPr="00E07DD0" w:rsidRDefault="002A573C" w:rsidP="00E07DD0">
      <w:pPr>
        <w:pStyle w:val="ListParagraph"/>
        <w:numPr>
          <w:ilvl w:val="0"/>
          <w:numId w:val="20"/>
        </w:numPr>
        <w:tabs>
          <w:tab w:val="left" w:pos="720"/>
        </w:tabs>
        <w:suppressAutoHyphens/>
        <w:spacing w:after="0" w:line="240" w:lineRule="auto"/>
        <w:rPr>
          <w:rFonts w:ascii="Arial" w:eastAsia="Arial" w:hAnsi="Arial" w:cs="Arial"/>
          <w:color w:val="00000A"/>
        </w:rPr>
      </w:pPr>
      <w:r>
        <w:rPr>
          <w:rFonts w:ascii="Arial" w:eastAsia="Arial" w:hAnsi="Arial" w:cs="Arial"/>
          <w:color w:val="00000A"/>
        </w:rPr>
        <w:t>Deployment of Cisco (FWSM) and Checkpoint Firewalls</w:t>
      </w:r>
    </w:p>
    <w:p w14:paraId="57A1E86E" w14:textId="77777777" w:rsidR="008E6183" w:rsidRPr="00E07DD0" w:rsidRDefault="00C2674F" w:rsidP="00E07DD0">
      <w:pPr>
        <w:pStyle w:val="ListParagraph"/>
        <w:numPr>
          <w:ilvl w:val="0"/>
          <w:numId w:val="20"/>
        </w:numPr>
        <w:tabs>
          <w:tab w:val="left" w:pos="720"/>
        </w:tabs>
        <w:suppressAutoHyphens/>
        <w:spacing w:after="0" w:line="240" w:lineRule="auto"/>
        <w:rPr>
          <w:rFonts w:ascii="Arial" w:eastAsia="Arial" w:hAnsi="Arial" w:cs="Arial"/>
          <w:color w:val="00000A"/>
        </w:rPr>
      </w:pPr>
      <w:r>
        <w:rPr>
          <w:rFonts w:ascii="Arial" w:eastAsia="Arial" w:hAnsi="Arial" w:cs="Arial"/>
          <w:color w:val="00000A"/>
        </w:rPr>
        <w:t xml:space="preserve">In support maintaining requirements for </w:t>
      </w:r>
      <w:r w:rsidR="000A52CA" w:rsidRPr="00E07DD0">
        <w:rPr>
          <w:rFonts w:ascii="Arial" w:eastAsia="Arial" w:hAnsi="Arial" w:cs="Arial"/>
          <w:color w:val="00000A"/>
        </w:rPr>
        <w:t>NIST 800 series for, 800-30 for Risk Management, 800-34 for Contingency Planning, 800-37 NIST 800-53v2 Security Minimal Baseline Requirements, NIST 800-53Av</w:t>
      </w:r>
      <w:r w:rsidR="00E07DD0" w:rsidRPr="00E07DD0">
        <w:rPr>
          <w:rFonts w:ascii="Arial" w:eastAsia="Arial" w:hAnsi="Arial" w:cs="Arial"/>
          <w:color w:val="00000A"/>
        </w:rPr>
        <w:t>1 Security</w:t>
      </w:r>
      <w:r w:rsidR="000A52CA" w:rsidRPr="00E07DD0">
        <w:rPr>
          <w:rFonts w:ascii="Arial" w:eastAsia="Arial" w:hAnsi="Arial" w:cs="Arial"/>
          <w:color w:val="00000A"/>
        </w:rPr>
        <w:t xml:space="preserve"> Baseline </w:t>
      </w:r>
    </w:p>
    <w:p w14:paraId="795EAAFC" w14:textId="77777777" w:rsidR="00544EBD" w:rsidRDefault="00544EBD">
      <w:pPr>
        <w:tabs>
          <w:tab w:val="left" w:pos="720"/>
        </w:tabs>
        <w:suppressAutoHyphens/>
        <w:spacing w:after="0" w:line="240" w:lineRule="auto"/>
        <w:rPr>
          <w:rFonts w:ascii="Calibri Light" w:eastAsia="Calibri Light" w:hAnsi="Calibri Light" w:cs="Calibri Light"/>
          <w:color w:val="00000A"/>
        </w:rPr>
      </w:pPr>
    </w:p>
    <w:p w14:paraId="3FD27C62" w14:textId="77777777" w:rsidR="00A533B6" w:rsidRDefault="00A533B6">
      <w:pPr>
        <w:tabs>
          <w:tab w:val="left" w:pos="720"/>
        </w:tabs>
        <w:suppressAutoHyphens/>
        <w:spacing w:after="0" w:line="240" w:lineRule="auto"/>
        <w:rPr>
          <w:rFonts w:ascii="Arial" w:eastAsia="Arial" w:hAnsi="Arial" w:cs="Arial"/>
          <w:b/>
          <w:color w:val="00000A"/>
        </w:rPr>
      </w:pPr>
    </w:p>
    <w:p w14:paraId="08FA98BE" w14:textId="77777777" w:rsidR="008E6183" w:rsidRDefault="000A52CA">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Sprint, Aug 2005 – May 2006</w:t>
      </w:r>
    </w:p>
    <w:p w14:paraId="10C25C09" w14:textId="77777777" w:rsidR="008E6183" w:rsidRDefault="000A52CA">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12524 Sunrise Valley Dr Reston VA 20191</w:t>
      </w:r>
    </w:p>
    <w:p w14:paraId="0B5182CA" w14:textId="77777777" w:rsidR="008E6183" w:rsidRDefault="000A52CA">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 xml:space="preserve">Position Title: </w:t>
      </w:r>
      <w:r w:rsidR="00CF3F2A">
        <w:rPr>
          <w:rFonts w:ascii="Arial" w:eastAsia="Arial" w:hAnsi="Arial" w:cs="Arial"/>
          <w:b/>
          <w:color w:val="00000A"/>
        </w:rPr>
        <w:t>Firewall</w:t>
      </w:r>
      <w:r>
        <w:rPr>
          <w:rFonts w:ascii="Arial" w:eastAsia="Arial" w:hAnsi="Arial" w:cs="Arial"/>
          <w:b/>
          <w:color w:val="00000A"/>
        </w:rPr>
        <w:t xml:space="preserve"> Security Engineer</w:t>
      </w:r>
    </w:p>
    <w:p w14:paraId="511337BA" w14:textId="77777777" w:rsidR="008E6183" w:rsidRDefault="008E6183">
      <w:pPr>
        <w:tabs>
          <w:tab w:val="left" w:pos="720"/>
        </w:tabs>
        <w:suppressAutoHyphens/>
        <w:spacing w:after="0" w:line="240" w:lineRule="auto"/>
        <w:rPr>
          <w:rFonts w:ascii="Arial" w:eastAsia="Arial" w:hAnsi="Arial" w:cs="Arial"/>
          <w:b/>
          <w:color w:val="00000A"/>
        </w:rPr>
      </w:pPr>
    </w:p>
    <w:p w14:paraId="694DCB2F" w14:textId="77777777" w:rsidR="008E6183" w:rsidRPr="00E07DD0" w:rsidRDefault="000A52CA" w:rsidP="00E07DD0">
      <w:pPr>
        <w:pStyle w:val="ListParagraph"/>
        <w:numPr>
          <w:ilvl w:val="0"/>
          <w:numId w:val="21"/>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Performed administration, maintained and monitored security RSA accounts on ACE server. </w:t>
      </w:r>
    </w:p>
    <w:p w14:paraId="6878CA80" w14:textId="77777777" w:rsidR="00E07DD0" w:rsidRPr="00E07DD0" w:rsidRDefault="000A52CA" w:rsidP="00E07DD0">
      <w:pPr>
        <w:pStyle w:val="ListParagraph"/>
        <w:numPr>
          <w:ilvl w:val="0"/>
          <w:numId w:val="21"/>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Maintained and performed administration duties for users on LDAP server.  </w:t>
      </w:r>
    </w:p>
    <w:p w14:paraId="7CFD7713" w14:textId="77777777" w:rsidR="008E6183" w:rsidRPr="00E07DD0" w:rsidRDefault="000A52CA" w:rsidP="00E07DD0">
      <w:pPr>
        <w:pStyle w:val="ListParagraph"/>
        <w:numPr>
          <w:ilvl w:val="0"/>
          <w:numId w:val="21"/>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Worked on administration, configuration and troubleshooting of issues on </w:t>
      </w:r>
      <w:r w:rsidR="00C568E5" w:rsidRPr="00E07DD0">
        <w:rPr>
          <w:rFonts w:ascii="Arial" w:eastAsia="Arial" w:hAnsi="Arial" w:cs="Arial"/>
          <w:color w:val="00000A"/>
        </w:rPr>
        <w:t>Checkpoint</w:t>
      </w:r>
      <w:r w:rsidR="008C142D" w:rsidRPr="00E07DD0">
        <w:rPr>
          <w:rFonts w:ascii="Arial" w:eastAsia="Arial" w:hAnsi="Arial" w:cs="Arial"/>
          <w:color w:val="00000A"/>
        </w:rPr>
        <w:t xml:space="preserve">, </w:t>
      </w:r>
      <w:r w:rsidR="002A573C">
        <w:rPr>
          <w:rFonts w:ascii="Arial" w:eastAsia="Arial" w:hAnsi="Arial" w:cs="Arial"/>
          <w:color w:val="00000A"/>
        </w:rPr>
        <w:t>Cisco Pix firewall,</w:t>
      </w:r>
      <w:r w:rsidRPr="00E07DD0">
        <w:rPr>
          <w:rFonts w:ascii="Arial" w:eastAsia="Arial" w:hAnsi="Arial" w:cs="Arial"/>
          <w:color w:val="00000A"/>
        </w:rPr>
        <w:t xml:space="preserve"> Netscreen </w:t>
      </w:r>
      <w:r w:rsidR="002A573C">
        <w:rPr>
          <w:rFonts w:ascii="Arial" w:eastAsia="Arial" w:hAnsi="Arial" w:cs="Arial"/>
          <w:color w:val="00000A"/>
        </w:rPr>
        <w:t xml:space="preserve">and Raptor </w:t>
      </w:r>
      <w:r w:rsidR="002A573C" w:rsidRPr="00E07DD0">
        <w:rPr>
          <w:rFonts w:ascii="Arial" w:eastAsia="Arial" w:hAnsi="Arial" w:cs="Arial"/>
          <w:color w:val="00000A"/>
        </w:rPr>
        <w:t>firewall</w:t>
      </w:r>
      <w:r w:rsidR="002A573C">
        <w:rPr>
          <w:rFonts w:ascii="Arial" w:eastAsia="Arial" w:hAnsi="Arial" w:cs="Arial"/>
          <w:color w:val="00000A"/>
        </w:rPr>
        <w:t>.</w:t>
      </w:r>
      <w:r w:rsidRPr="00E07DD0">
        <w:rPr>
          <w:rFonts w:ascii="Arial" w:eastAsia="Arial" w:hAnsi="Arial" w:cs="Arial"/>
          <w:color w:val="00000A"/>
        </w:rPr>
        <w:t xml:space="preserve"> </w:t>
      </w:r>
    </w:p>
    <w:p w14:paraId="22CE074B" w14:textId="77777777" w:rsidR="00CF3F2A" w:rsidRDefault="00CF3F2A">
      <w:pPr>
        <w:tabs>
          <w:tab w:val="left" w:pos="720"/>
        </w:tabs>
        <w:suppressAutoHyphens/>
        <w:spacing w:after="0" w:line="240" w:lineRule="auto"/>
        <w:rPr>
          <w:rFonts w:ascii="Arial" w:eastAsia="Arial" w:hAnsi="Arial" w:cs="Arial"/>
          <w:b/>
          <w:color w:val="00000A"/>
        </w:rPr>
      </w:pPr>
    </w:p>
    <w:p w14:paraId="54FA9798" w14:textId="77777777" w:rsidR="008E6183" w:rsidRDefault="000A52CA">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DC Fire Department, Apr 2004 – Aug 2005</w:t>
      </w:r>
    </w:p>
    <w:p w14:paraId="2C9689C5" w14:textId="77777777" w:rsidR="008E6183" w:rsidRDefault="000A52CA">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2000 14th Street, NW, 500, Washington, DC 20009</w:t>
      </w:r>
    </w:p>
    <w:p w14:paraId="26302575" w14:textId="77777777" w:rsidR="008E6183" w:rsidRDefault="000A52CA">
      <w:pPr>
        <w:tabs>
          <w:tab w:val="left" w:pos="720"/>
        </w:tabs>
        <w:spacing w:after="0" w:line="240" w:lineRule="auto"/>
        <w:rPr>
          <w:rFonts w:ascii="Arial" w:eastAsia="Arial" w:hAnsi="Arial" w:cs="Arial"/>
          <w:b/>
          <w:color w:val="00000A"/>
        </w:rPr>
      </w:pPr>
      <w:r>
        <w:rPr>
          <w:rFonts w:ascii="Arial" w:eastAsia="Arial" w:hAnsi="Arial" w:cs="Arial"/>
          <w:b/>
          <w:color w:val="00000A"/>
        </w:rPr>
        <w:t>Position Title: Network Engineer</w:t>
      </w:r>
    </w:p>
    <w:p w14:paraId="2019B9A5" w14:textId="77777777" w:rsidR="008E6183" w:rsidRDefault="008E6183">
      <w:pPr>
        <w:tabs>
          <w:tab w:val="left" w:pos="720"/>
        </w:tabs>
        <w:spacing w:after="0" w:line="240" w:lineRule="auto"/>
        <w:rPr>
          <w:rFonts w:ascii="Arial" w:eastAsia="Arial" w:hAnsi="Arial" w:cs="Arial"/>
          <w:b/>
          <w:color w:val="00000A"/>
        </w:rPr>
      </w:pPr>
    </w:p>
    <w:p w14:paraId="15F3B501" w14:textId="77777777" w:rsidR="008E6183" w:rsidRPr="00E07DD0" w:rsidRDefault="000A52CA" w:rsidP="00E07DD0">
      <w:pPr>
        <w:pStyle w:val="ListParagraph"/>
        <w:numPr>
          <w:ilvl w:val="0"/>
          <w:numId w:val="22"/>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Designed, planned, configured, updated and maintained the network and information systems to ensure the 24-hour per day, 7 days per week availability required to support the Department's mission-critical service delivery operations. </w:t>
      </w:r>
    </w:p>
    <w:p w14:paraId="41739478" w14:textId="77777777" w:rsidR="00CD7D0D" w:rsidRDefault="00CD7D0D">
      <w:pPr>
        <w:tabs>
          <w:tab w:val="left" w:pos="720"/>
        </w:tabs>
        <w:suppressAutoHyphens/>
        <w:spacing w:after="0" w:line="240" w:lineRule="auto"/>
        <w:rPr>
          <w:rFonts w:ascii="Arial" w:eastAsia="Arial" w:hAnsi="Arial" w:cs="Arial"/>
          <w:color w:val="00000A"/>
        </w:rPr>
      </w:pPr>
    </w:p>
    <w:p w14:paraId="0A13A6C6" w14:textId="77777777" w:rsidR="008C142D" w:rsidRDefault="008C142D">
      <w:pPr>
        <w:tabs>
          <w:tab w:val="left" w:pos="720"/>
        </w:tabs>
        <w:suppressAutoHyphens/>
        <w:spacing w:after="0" w:line="240" w:lineRule="auto"/>
        <w:rPr>
          <w:rFonts w:ascii="Arial" w:eastAsia="Arial" w:hAnsi="Arial" w:cs="Arial"/>
          <w:b/>
          <w:color w:val="00000A"/>
        </w:rPr>
      </w:pPr>
    </w:p>
    <w:p w14:paraId="2EF1B1FA" w14:textId="77777777" w:rsidR="008E6183" w:rsidRDefault="000A52CA">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DC General Hospital, Feb 1984 – May 2002</w:t>
      </w:r>
    </w:p>
    <w:p w14:paraId="09459891" w14:textId="77777777" w:rsidR="008E6183" w:rsidRDefault="000A52CA">
      <w:pPr>
        <w:tabs>
          <w:tab w:val="left" w:pos="720"/>
        </w:tabs>
        <w:suppressAutoHyphens/>
        <w:spacing w:after="0" w:line="240" w:lineRule="auto"/>
        <w:rPr>
          <w:rFonts w:ascii="Arial" w:eastAsia="Arial" w:hAnsi="Arial" w:cs="Arial"/>
          <w:b/>
          <w:color w:val="00000A"/>
        </w:rPr>
      </w:pPr>
      <w:r>
        <w:rPr>
          <w:rFonts w:ascii="Arial" w:eastAsia="Arial" w:hAnsi="Arial" w:cs="Arial"/>
          <w:b/>
          <w:color w:val="00000A"/>
        </w:rPr>
        <w:t>1900 Mass. Ave. SE, Washington, DC, Closed</w:t>
      </w:r>
    </w:p>
    <w:p w14:paraId="4DFAB6DC" w14:textId="77777777" w:rsidR="008E6183" w:rsidRDefault="000A52CA">
      <w:pPr>
        <w:tabs>
          <w:tab w:val="left" w:pos="720"/>
        </w:tabs>
        <w:suppressAutoHyphens/>
        <w:spacing w:after="0" w:line="240" w:lineRule="auto"/>
        <w:rPr>
          <w:rFonts w:ascii="Arial" w:eastAsia="Arial" w:hAnsi="Arial" w:cs="Arial"/>
          <w:b/>
        </w:rPr>
      </w:pPr>
      <w:r>
        <w:rPr>
          <w:rFonts w:ascii="Arial" w:eastAsia="Arial" w:hAnsi="Arial" w:cs="Arial"/>
          <w:b/>
          <w:color w:val="00000A"/>
        </w:rPr>
        <w:t xml:space="preserve">Position Title: </w:t>
      </w:r>
      <w:r>
        <w:rPr>
          <w:rFonts w:ascii="Arial" w:eastAsia="Arial" w:hAnsi="Arial" w:cs="Arial"/>
          <w:b/>
        </w:rPr>
        <w:t>Supervisor Biomedical/ System Engineer</w:t>
      </w:r>
    </w:p>
    <w:p w14:paraId="2645FB01" w14:textId="77777777" w:rsidR="008E6183" w:rsidRDefault="008E6183">
      <w:pPr>
        <w:tabs>
          <w:tab w:val="left" w:pos="720"/>
        </w:tabs>
        <w:suppressAutoHyphens/>
        <w:spacing w:after="0" w:line="240" w:lineRule="auto"/>
        <w:rPr>
          <w:rFonts w:ascii="Arial" w:eastAsia="Arial" w:hAnsi="Arial" w:cs="Arial"/>
          <w:b/>
        </w:rPr>
      </w:pPr>
    </w:p>
    <w:p w14:paraId="65BB0A1C" w14:textId="77777777" w:rsidR="00E07DD0" w:rsidRPr="00E07DD0" w:rsidRDefault="000A52CA" w:rsidP="00E07DD0">
      <w:pPr>
        <w:pStyle w:val="ListParagraph"/>
        <w:numPr>
          <w:ilvl w:val="0"/>
          <w:numId w:val="23"/>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To Assisted in the Planning and Formulation of an effective patient medical information program by researching material, equipment manuals and brochures, medical equipment repair and concepts. </w:t>
      </w:r>
    </w:p>
    <w:p w14:paraId="537FCF94" w14:textId="77777777" w:rsidR="00E07DD0" w:rsidRPr="00E07DD0" w:rsidRDefault="000A52CA" w:rsidP="00E07DD0">
      <w:pPr>
        <w:pStyle w:val="ListParagraph"/>
        <w:numPr>
          <w:ilvl w:val="0"/>
          <w:numId w:val="23"/>
        </w:numPr>
        <w:tabs>
          <w:tab w:val="left" w:pos="720"/>
        </w:tabs>
        <w:suppressAutoHyphens/>
        <w:spacing w:after="0" w:line="240" w:lineRule="auto"/>
        <w:rPr>
          <w:rFonts w:ascii="Arial" w:eastAsia="Arial" w:hAnsi="Arial" w:cs="Arial"/>
          <w:color w:val="00000A"/>
        </w:rPr>
      </w:pPr>
      <w:r w:rsidRPr="00E07DD0">
        <w:rPr>
          <w:rFonts w:ascii="Arial" w:eastAsia="Arial" w:hAnsi="Arial" w:cs="Arial"/>
          <w:color w:val="00000A"/>
        </w:rPr>
        <w:t xml:space="preserve">Worked directly with Chief Biomedical Engineer and presented plans of operations, to include techniques, scheduled preventive major damage and down time of equipment. </w:t>
      </w:r>
    </w:p>
    <w:p w14:paraId="694B40D2" w14:textId="77777777" w:rsidR="008E6183" w:rsidRPr="00E07DD0" w:rsidRDefault="00300F1C" w:rsidP="00E07DD0">
      <w:pPr>
        <w:pStyle w:val="ListParagraph"/>
        <w:numPr>
          <w:ilvl w:val="0"/>
          <w:numId w:val="23"/>
        </w:numPr>
        <w:tabs>
          <w:tab w:val="left" w:pos="720"/>
        </w:tabs>
        <w:suppressAutoHyphens/>
        <w:spacing w:after="0" w:line="240" w:lineRule="auto"/>
        <w:rPr>
          <w:rFonts w:ascii="Arial" w:eastAsia="Arial" w:hAnsi="Arial" w:cs="Arial"/>
          <w:b/>
          <w:color w:val="00000A"/>
        </w:rPr>
      </w:pPr>
      <w:r w:rsidRPr="00E07DD0">
        <w:rPr>
          <w:rFonts w:ascii="Arial" w:eastAsia="Arial" w:hAnsi="Arial" w:cs="Arial"/>
        </w:rPr>
        <w:t xml:space="preserve">Confirm and provide assurance in support Health </w:t>
      </w:r>
      <w:r w:rsidR="008679E3" w:rsidRPr="00E07DD0">
        <w:rPr>
          <w:rFonts w:ascii="Arial" w:eastAsia="Arial" w:hAnsi="Arial" w:cs="Arial"/>
        </w:rPr>
        <w:t>I</w:t>
      </w:r>
      <w:r w:rsidRPr="00E07DD0">
        <w:rPr>
          <w:rFonts w:ascii="Arial" w:eastAsia="Arial" w:hAnsi="Arial" w:cs="Arial"/>
        </w:rPr>
        <w:t>nsurance Portability Accountability Act (HIPAA) and District of Columbia Regulatory Agency (DCRA) for all medical devices with DC General Hospital.</w:t>
      </w:r>
    </w:p>
    <w:sectPr w:rsidR="008E6183" w:rsidRPr="00E07DD0" w:rsidSect="009E6007">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3FA"/>
    <w:multiLevelType w:val="hybridMultilevel"/>
    <w:tmpl w:val="0D7E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B7C65"/>
    <w:multiLevelType w:val="hybridMultilevel"/>
    <w:tmpl w:val="EE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19F4"/>
    <w:multiLevelType w:val="hybridMultilevel"/>
    <w:tmpl w:val="CF1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6289A"/>
    <w:multiLevelType w:val="hybridMultilevel"/>
    <w:tmpl w:val="CB6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744CD"/>
    <w:multiLevelType w:val="hybridMultilevel"/>
    <w:tmpl w:val="70C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84047"/>
    <w:multiLevelType w:val="hybridMultilevel"/>
    <w:tmpl w:val="4796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200DE"/>
    <w:multiLevelType w:val="hybridMultilevel"/>
    <w:tmpl w:val="C480199A"/>
    <w:lvl w:ilvl="0" w:tplc="285A8F58">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6027A"/>
    <w:multiLevelType w:val="hybridMultilevel"/>
    <w:tmpl w:val="3D46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70EFA"/>
    <w:multiLevelType w:val="hybridMultilevel"/>
    <w:tmpl w:val="9EFA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14268"/>
    <w:multiLevelType w:val="hybridMultilevel"/>
    <w:tmpl w:val="84A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45E16"/>
    <w:multiLevelType w:val="hybridMultilevel"/>
    <w:tmpl w:val="9AE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92239"/>
    <w:multiLevelType w:val="hybridMultilevel"/>
    <w:tmpl w:val="3FAC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F5E93"/>
    <w:multiLevelType w:val="hybridMultilevel"/>
    <w:tmpl w:val="F548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163EF"/>
    <w:multiLevelType w:val="hybridMultilevel"/>
    <w:tmpl w:val="22324D2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4C9A72B2"/>
    <w:multiLevelType w:val="hybridMultilevel"/>
    <w:tmpl w:val="BB30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52C90"/>
    <w:multiLevelType w:val="hybridMultilevel"/>
    <w:tmpl w:val="BC92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E2797"/>
    <w:multiLevelType w:val="hybridMultilevel"/>
    <w:tmpl w:val="132613FE"/>
    <w:lvl w:ilvl="0" w:tplc="285A8F58">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F65E9"/>
    <w:multiLevelType w:val="hybridMultilevel"/>
    <w:tmpl w:val="5F8AAA4E"/>
    <w:lvl w:ilvl="0" w:tplc="03BCB406">
      <w:start w:val="1"/>
      <w:numFmt w:val="bullet"/>
      <w:pStyle w:val="ProposalResumeBullet"/>
      <w:lvlText w:val=""/>
      <w:lvlJc w:val="left"/>
      <w:pPr>
        <w:ind w:left="720" w:hanging="360"/>
      </w:pPr>
      <w:rPr>
        <w:rFonts w:ascii="Symbol" w:hAnsi="Symbol" w:hint="default"/>
      </w:rPr>
    </w:lvl>
    <w:lvl w:ilvl="1" w:tplc="AC2A4B40">
      <w:start w:val="1"/>
      <w:numFmt w:val="bullet"/>
      <w:pStyle w:val="ProposalResumeBulletTwo"/>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CC25C6"/>
    <w:multiLevelType w:val="hybridMultilevel"/>
    <w:tmpl w:val="A0CE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11272"/>
    <w:multiLevelType w:val="hybridMultilevel"/>
    <w:tmpl w:val="C838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520DC"/>
    <w:multiLevelType w:val="hybridMultilevel"/>
    <w:tmpl w:val="A02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B4F5C"/>
    <w:multiLevelType w:val="hybridMultilevel"/>
    <w:tmpl w:val="4B0C77F8"/>
    <w:lvl w:ilvl="0" w:tplc="285A8F58">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F614C"/>
    <w:multiLevelType w:val="hybridMultilevel"/>
    <w:tmpl w:val="65501106"/>
    <w:lvl w:ilvl="0" w:tplc="04090001">
      <w:start w:val="1"/>
      <w:numFmt w:val="bullet"/>
      <w:lvlText w:val=""/>
      <w:lvlJc w:val="left"/>
      <w:pPr>
        <w:ind w:left="569" w:hanging="360"/>
      </w:pPr>
      <w:rPr>
        <w:rFonts w:ascii="Symbol" w:hAnsi="Symbol" w:hint="default"/>
      </w:rPr>
    </w:lvl>
    <w:lvl w:ilvl="1" w:tplc="04090003">
      <w:start w:val="1"/>
      <w:numFmt w:val="bullet"/>
      <w:lvlText w:val="o"/>
      <w:lvlJc w:val="left"/>
      <w:pPr>
        <w:ind w:left="1289" w:hanging="360"/>
      </w:pPr>
      <w:rPr>
        <w:rFonts w:ascii="Courier New" w:hAnsi="Courier New" w:cs="Courier New" w:hint="default"/>
      </w:rPr>
    </w:lvl>
    <w:lvl w:ilvl="2" w:tplc="04090005" w:tentative="1">
      <w:start w:val="1"/>
      <w:numFmt w:val="bullet"/>
      <w:lvlText w:val=""/>
      <w:lvlJc w:val="left"/>
      <w:pPr>
        <w:ind w:left="2009" w:hanging="360"/>
      </w:pPr>
      <w:rPr>
        <w:rFonts w:ascii="Wingdings" w:hAnsi="Wingdings" w:hint="default"/>
      </w:rPr>
    </w:lvl>
    <w:lvl w:ilvl="3" w:tplc="04090001" w:tentative="1">
      <w:start w:val="1"/>
      <w:numFmt w:val="bullet"/>
      <w:lvlText w:val=""/>
      <w:lvlJc w:val="left"/>
      <w:pPr>
        <w:ind w:left="2729" w:hanging="360"/>
      </w:pPr>
      <w:rPr>
        <w:rFonts w:ascii="Symbol" w:hAnsi="Symbol" w:hint="default"/>
      </w:rPr>
    </w:lvl>
    <w:lvl w:ilvl="4" w:tplc="04090003" w:tentative="1">
      <w:start w:val="1"/>
      <w:numFmt w:val="bullet"/>
      <w:lvlText w:val="o"/>
      <w:lvlJc w:val="left"/>
      <w:pPr>
        <w:ind w:left="3449" w:hanging="360"/>
      </w:pPr>
      <w:rPr>
        <w:rFonts w:ascii="Courier New" w:hAnsi="Courier New" w:cs="Courier New" w:hint="default"/>
      </w:rPr>
    </w:lvl>
    <w:lvl w:ilvl="5" w:tplc="04090005" w:tentative="1">
      <w:start w:val="1"/>
      <w:numFmt w:val="bullet"/>
      <w:lvlText w:val=""/>
      <w:lvlJc w:val="left"/>
      <w:pPr>
        <w:ind w:left="4169" w:hanging="360"/>
      </w:pPr>
      <w:rPr>
        <w:rFonts w:ascii="Wingdings" w:hAnsi="Wingdings" w:hint="default"/>
      </w:rPr>
    </w:lvl>
    <w:lvl w:ilvl="6" w:tplc="04090001" w:tentative="1">
      <w:start w:val="1"/>
      <w:numFmt w:val="bullet"/>
      <w:lvlText w:val=""/>
      <w:lvlJc w:val="left"/>
      <w:pPr>
        <w:ind w:left="4889" w:hanging="360"/>
      </w:pPr>
      <w:rPr>
        <w:rFonts w:ascii="Symbol" w:hAnsi="Symbol" w:hint="default"/>
      </w:rPr>
    </w:lvl>
    <w:lvl w:ilvl="7" w:tplc="04090003" w:tentative="1">
      <w:start w:val="1"/>
      <w:numFmt w:val="bullet"/>
      <w:lvlText w:val="o"/>
      <w:lvlJc w:val="left"/>
      <w:pPr>
        <w:ind w:left="5609" w:hanging="360"/>
      </w:pPr>
      <w:rPr>
        <w:rFonts w:ascii="Courier New" w:hAnsi="Courier New" w:cs="Courier New" w:hint="default"/>
      </w:rPr>
    </w:lvl>
    <w:lvl w:ilvl="8" w:tplc="04090005" w:tentative="1">
      <w:start w:val="1"/>
      <w:numFmt w:val="bullet"/>
      <w:lvlText w:val=""/>
      <w:lvlJc w:val="left"/>
      <w:pPr>
        <w:ind w:left="6329" w:hanging="360"/>
      </w:pPr>
      <w:rPr>
        <w:rFonts w:ascii="Wingdings" w:hAnsi="Wingdings" w:hint="default"/>
      </w:rPr>
    </w:lvl>
  </w:abstractNum>
  <w:abstractNum w:abstractNumId="23" w15:restartNumberingAfterBreak="0">
    <w:nsid w:val="695D68E8"/>
    <w:multiLevelType w:val="hybridMultilevel"/>
    <w:tmpl w:val="63D0A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5F36E2"/>
    <w:multiLevelType w:val="multilevel"/>
    <w:tmpl w:val="6EEA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F85460"/>
    <w:multiLevelType w:val="multilevel"/>
    <w:tmpl w:val="4282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B1A01"/>
    <w:multiLevelType w:val="hybridMultilevel"/>
    <w:tmpl w:val="8A78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2430D"/>
    <w:multiLevelType w:val="hybridMultilevel"/>
    <w:tmpl w:val="2DB01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FF714C"/>
    <w:multiLevelType w:val="hybridMultilevel"/>
    <w:tmpl w:val="9244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76C41"/>
    <w:multiLevelType w:val="hybridMultilevel"/>
    <w:tmpl w:val="8004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93F51"/>
    <w:multiLevelType w:val="hybridMultilevel"/>
    <w:tmpl w:val="929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1065C"/>
    <w:multiLevelType w:val="hybridMultilevel"/>
    <w:tmpl w:val="429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D63CB"/>
    <w:multiLevelType w:val="multilevel"/>
    <w:tmpl w:val="453A4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1"/>
  </w:num>
  <w:num w:numId="3">
    <w:abstractNumId w:val="16"/>
  </w:num>
  <w:num w:numId="4">
    <w:abstractNumId w:val="27"/>
  </w:num>
  <w:num w:numId="5">
    <w:abstractNumId w:val="31"/>
  </w:num>
  <w:num w:numId="6">
    <w:abstractNumId w:val="24"/>
  </w:num>
  <w:num w:numId="7">
    <w:abstractNumId w:val="25"/>
  </w:num>
  <w:num w:numId="8">
    <w:abstractNumId w:val="5"/>
  </w:num>
  <w:num w:numId="9">
    <w:abstractNumId w:val="15"/>
  </w:num>
  <w:num w:numId="10">
    <w:abstractNumId w:val="26"/>
  </w:num>
  <w:num w:numId="11">
    <w:abstractNumId w:val="4"/>
  </w:num>
  <w:num w:numId="12">
    <w:abstractNumId w:val="0"/>
  </w:num>
  <w:num w:numId="13">
    <w:abstractNumId w:val="10"/>
  </w:num>
  <w:num w:numId="14">
    <w:abstractNumId w:val="1"/>
  </w:num>
  <w:num w:numId="15">
    <w:abstractNumId w:val="20"/>
  </w:num>
  <w:num w:numId="16">
    <w:abstractNumId w:val="19"/>
  </w:num>
  <w:num w:numId="17">
    <w:abstractNumId w:val="9"/>
  </w:num>
  <w:num w:numId="18">
    <w:abstractNumId w:val="8"/>
  </w:num>
  <w:num w:numId="19">
    <w:abstractNumId w:val="12"/>
  </w:num>
  <w:num w:numId="20">
    <w:abstractNumId w:val="29"/>
  </w:num>
  <w:num w:numId="21">
    <w:abstractNumId w:val="2"/>
  </w:num>
  <w:num w:numId="22">
    <w:abstractNumId w:val="18"/>
  </w:num>
  <w:num w:numId="23">
    <w:abstractNumId w:val="14"/>
  </w:num>
  <w:num w:numId="24">
    <w:abstractNumId w:val="3"/>
  </w:num>
  <w:num w:numId="25">
    <w:abstractNumId w:val="7"/>
  </w:num>
  <w:num w:numId="26">
    <w:abstractNumId w:val="23"/>
  </w:num>
  <w:num w:numId="27">
    <w:abstractNumId w:val="30"/>
  </w:num>
  <w:num w:numId="28">
    <w:abstractNumId w:val="11"/>
  </w:num>
  <w:num w:numId="29">
    <w:abstractNumId w:val="22"/>
  </w:num>
  <w:num w:numId="30">
    <w:abstractNumId w:val="13"/>
  </w:num>
  <w:num w:numId="31">
    <w:abstractNumId w:val="17"/>
  </w:num>
  <w:num w:numId="32">
    <w:abstractNumId w:val="17"/>
  </w:num>
  <w:num w:numId="33">
    <w:abstractNumId w:val="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83"/>
    <w:rsid w:val="0000086B"/>
    <w:rsid w:val="00010A09"/>
    <w:rsid w:val="00017248"/>
    <w:rsid w:val="000213B0"/>
    <w:rsid w:val="00025A5A"/>
    <w:rsid w:val="00031AA0"/>
    <w:rsid w:val="000439E0"/>
    <w:rsid w:val="0004479D"/>
    <w:rsid w:val="00045240"/>
    <w:rsid w:val="0004661B"/>
    <w:rsid w:val="000502B2"/>
    <w:rsid w:val="00057C94"/>
    <w:rsid w:val="00060E6F"/>
    <w:rsid w:val="000750BD"/>
    <w:rsid w:val="00097169"/>
    <w:rsid w:val="000A52CA"/>
    <w:rsid w:val="000C79AC"/>
    <w:rsid w:val="000D162E"/>
    <w:rsid w:val="000E45A4"/>
    <w:rsid w:val="00122178"/>
    <w:rsid w:val="00126D7D"/>
    <w:rsid w:val="00144A6A"/>
    <w:rsid w:val="00151F22"/>
    <w:rsid w:val="0015518F"/>
    <w:rsid w:val="00165D7E"/>
    <w:rsid w:val="001929B2"/>
    <w:rsid w:val="001A504F"/>
    <w:rsid w:val="001A64CD"/>
    <w:rsid w:val="001D4FB4"/>
    <w:rsid w:val="001D6D94"/>
    <w:rsid w:val="001E068E"/>
    <w:rsid w:val="001F699F"/>
    <w:rsid w:val="001F7FAE"/>
    <w:rsid w:val="0021104A"/>
    <w:rsid w:val="0024354B"/>
    <w:rsid w:val="00253BFF"/>
    <w:rsid w:val="00256547"/>
    <w:rsid w:val="0027042F"/>
    <w:rsid w:val="002713AC"/>
    <w:rsid w:val="00282414"/>
    <w:rsid w:val="00284864"/>
    <w:rsid w:val="002A4568"/>
    <w:rsid w:val="002A573C"/>
    <w:rsid w:val="002B5DC7"/>
    <w:rsid w:val="002B630D"/>
    <w:rsid w:val="002B7847"/>
    <w:rsid w:val="002D2D63"/>
    <w:rsid w:val="002D3F96"/>
    <w:rsid w:val="002E1EF9"/>
    <w:rsid w:val="002F086D"/>
    <w:rsid w:val="00300F1C"/>
    <w:rsid w:val="00301CF2"/>
    <w:rsid w:val="003022F5"/>
    <w:rsid w:val="0031174F"/>
    <w:rsid w:val="00313EDD"/>
    <w:rsid w:val="003642D8"/>
    <w:rsid w:val="00371C00"/>
    <w:rsid w:val="00372B8C"/>
    <w:rsid w:val="003741FB"/>
    <w:rsid w:val="00377E55"/>
    <w:rsid w:val="00382D2E"/>
    <w:rsid w:val="00383EDC"/>
    <w:rsid w:val="00390064"/>
    <w:rsid w:val="003A1E76"/>
    <w:rsid w:val="003A49CB"/>
    <w:rsid w:val="003A6343"/>
    <w:rsid w:val="003C1DB8"/>
    <w:rsid w:val="003E2344"/>
    <w:rsid w:val="003F078D"/>
    <w:rsid w:val="003F2332"/>
    <w:rsid w:val="003F38C8"/>
    <w:rsid w:val="00400F5B"/>
    <w:rsid w:val="00406314"/>
    <w:rsid w:val="004270D4"/>
    <w:rsid w:val="00445804"/>
    <w:rsid w:val="00447B2D"/>
    <w:rsid w:val="00453763"/>
    <w:rsid w:val="00465B75"/>
    <w:rsid w:val="00490306"/>
    <w:rsid w:val="004A26C9"/>
    <w:rsid w:val="004A4E7A"/>
    <w:rsid w:val="004C4FD8"/>
    <w:rsid w:val="004C6540"/>
    <w:rsid w:val="004D5528"/>
    <w:rsid w:val="004F10DD"/>
    <w:rsid w:val="004F3300"/>
    <w:rsid w:val="00511CBE"/>
    <w:rsid w:val="00513FC6"/>
    <w:rsid w:val="0051584A"/>
    <w:rsid w:val="00525564"/>
    <w:rsid w:val="0052767F"/>
    <w:rsid w:val="0053155F"/>
    <w:rsid w:val="005427CC"/>
    <w:rsid w:val="00544EBD"/>
    <w:rsid w:val="005546D0"/>
    <w:rsid w:val="00563291"/>
    <w:rsid w:val="005703F5"/>
    <w:rsid w:val="00572D22"/>
    <w:rsid w:val="00573A9D"/>
    <w:rsid w:val="00574001"/>
    <w:rsid w:val="00592AF6"/>
    <w:rsid w:val="0059396F"/>
    <w:rsid w:val="005A1BF1"/>
    <w:rsid w:val="005A1F92"/>
    <w:rsid w:val="005A4469"/>
    <w:rsid w:val="005A65B4"/>
    <w:rsid w:val="005B592C"/>
    <w:rsid w:val="005C3E7D"/>
    <w:rsid w:val="005D2FFB"/>
    <w:rsid w:val="005E4243"/>
    <w:rsid w:val="005F58DC"/>
    <w:rsid w:val="00604F2C"/>
    <w:rsid w:val="0061037B"/>
    <w:rsid w:val="006206A3"/>
    <w:rsid w:val="00620E18"/>
    <w:rsid w:val="006518F5"/>
    <w:rsid w:val="006649DE"/>
    <w:rsid w:val="0067124A"/>
    <w:rsid w:val="00680FA0"/>
    <w:rsid w:val="00684CC6"/>
    <w:rsid w:val="00686DE5"/>
    <w:rsid w:val="006950CC"/>
    <w:rsid w:val="006A11FF"/>
    <w:rsid w:val="006B3C5E"/>
    <w:rsid w:val="006C00BF"/>
    <w:rsid w:val="006C30BC"/>
    <w:rsid w:val="006C6163"/>
    <w:rsid w:val="006D56E7"/>
    <w:rsid w:val="006F524F"/>
    <w:rsid w:val="007060A0"/>
    <w:rsid w:val="00712BB3"/>
    <w:rsid w:val="007158C1"/>
    <w:rsid w:val="00732037"/>
    <w:rsid w:val="00732455"/>
    <w:rsid w:val="00745B8D"/>
    <w:rsid w:val="00753678"/>
    <w:rsid w:val="00754D9A"/>
    <w:rsid w:val="00756AD6"/>
    <w:rsid w:val="00760463"/>
    <w:rsid w:val="00767147"/>
    <w:rsid w:val="00774D1D"/>
    <w:rsid w:val="00783896"/>
    <w:rsid w:val="007926A6"/>
    <w:rsid w:val="007952BC"/>
    <w:rsid w:val="007A11A3"/>
    <w:rsid w:val="007A2F52"/>
    <w:rsid w:val="007A7E8B"/>
    <w:rsid w:val="007B20E5"/>
    <w:rsid w:val="007D3413"/>
    <w:rsid w:val="007D723B"/>
    <w:rsid w:val="007E132A"/>
    <w:rsid w:val="007F5A22"/>
    <w:rsid w:val="007F6143"/>
    <w:rsid w:val="007F775C"/>
    <w:rsid w:val="00801783"/>
    <w:rsid w:val="008079C5"/>
    <w:rsid w:val="00825C78"/>
    <w:rsid w:val="008276D6"/>
    <w:rsid w:val="00832039"/>
    <w:rsid w:val="00832959"/>
    <w:rsid w:val="00841094"/>
    <w:rsid w:val="0085601F"/>
    <w:rsid w:val="00856C4B"/>
    <w:rsid w:val="00856FA5"/>
    <w:rsid w:val="008679E3"/>
    <w:rsid w:val="00891659"/>
    <w:rsid w:val="00894797"/>
    <w:rsid w:val="00897251"/>
    <w:rsid w:val="008A70FE"/>
    <w:rsid w:val="008B4156"/>
    <w:rsid w:val="008B6A06"/>
    <w:rsid w:val="008C142D"/>
    <w:rsid w:val="008C5CC0"/>
    <w:rsid w:val="008C679A"/>
    <w:rsid w:val="008D276D"/>
    <w:rsid w:val="008D2C4A"/>
    <w:rsid w:val="008E6183"/>
    <w:rsid w:val="008F4E81"/>
    <w:rsid w:val="00901EE7"/>
    <w:rsid w:val="0090651B"/>
    <w:rsid w:val="0092010E"/>
    <w:rsid w:val="009205FE"/>
    <w:rsid w:val="009271C0"/>
    <w:rsid w:val="0092720D"/>
    <w:rsid w:val="00927FB7"/>
    <w:rsid w:val="00937C3D"/>
    <w:rsid w:val="009432EA"/>
    <w:rsid w:val="0094681F"/>
    <w:rsid w:val="00947127"/>
    <w:rsid w:val="0096712A"/>
    <w:rsid w:val="00974896"/>
    <w:rsid w:val="00984778"/>
    <w:rsid w:val="009934D3"/>
    <w:rsid w:val="009A4139"/>
    <w:rsid w:val="009B21F2"/>
    <w:rsid w:val="009B55C0"/>
    <w:rsid w:val="009C4D72"/>
    <w:rsid w:val="009D6EBB"/>
    <w:rsid w:val="009E49DC"/>
    <w:rsid w:val="009E4B38"/>
    <w:rsid w:val="009E6007"/>
    <w:rsid w:val="009E61B9"/>
    <w:rsid w:val="009F5FE7"/>
    <w:rsid w:val="00A06C8F"/>
    <w:rsid w:val="00A14E4A"/>
    <w:rsid w:val="00A152E6"/>
    <w:rsid w:val="00A207AE"/>
    <w:rsid w:val="00A31396"/>
    <w:rsid w:val="00A33E34"/>
    <w:rsid w:val="00A435E1"/>
    <w:rsid w:val="00A51AAB"/>
    <w:rsid w:val="00A533B6"/>
    <w:rsid w:val="00A55832"/>
    <w:rsid w:val="00A61767"/>
    <w:rsid w:val="00A63FEF"/>
    <w:rsid w:val="00A72148"/>
    <w:rsid w:val="00A7294F"/>
    <w:rsid w:val="00AA26A1"/>
    <w:rsid w:val="00AE2173"/>
    <w:rsid w:val="00AE5F1C"/>
    <w:rsid w:val="00AF3B19"/>
    <w:rsid w:val="00B173C6"/>
    <w:rsid w:val="00B328DA"/>
    <w:rsid w:val="00B32FBF"/>
    <w:rsid w:val="00B3661B"/>
    <w:rsid w:val="00B406FA"/>
    <w:rsid w:val="00B42837"/>
    <w:rsid w:val="00B722B0"/>
    <w:rsid w:val="00B90101"/>
    <w:rsid w:val="00B9603D"/>
    <w:rsid w:val="00BC3D17"/>
    <w:rsid w:val="00BF0006"/>
    <w:rsid w:val="00C04787"/>
    <w:rsid w:val="00C10596"/>
    <w:rsid w:val="00C12B42"/>
    <w:rsid w:val="00C1431F"/>
    <w:rsid w:val="00C17EE0"/>
    <w:rsid w:val="00C22933"/>
    <w:rsid w:val="00C2674F"/>
    <w:rsid w:val="00C568E5"/>
    <w:rsid w:val="00C60C8B"/>
    <w:rsid w:val="00C65C98"/>
    <w:rsid w:val="00C7071D"/>
    <w:rsid w:val="00C7176B"/>
    <w:rsid w:val="00C72AE4"/>
    <w:rsid w:val="00C7419B"/>
    <w:rsid w:val="00C74822"/>
    <w:rsid w:val="00C757FF"/>
    <w:rsid w:val="00C76776"/>
    <w:rsid w:val="00CA5D8A"/>
    <w:rsid w:val="00CB71D1"/>
    <w:rsid w:val="00CB7C87"/>
    <w:rsid w:val="00CC2D0A"/>
    <w:rsid w:val="00CD2DCE"/>
    <w:rsid w:val="00CD7D0D"/>
    <w:rsid w:val="00CD7DC8"/>
    <w:rsid w:val="00CE3346"/>
    <w:rsid w:val="00CE4C2B"/>
    <w:rsid w:val="00CF2E5D"/>
    <w:rsid w:val="00CF3F2A"/>
    <w:rsid w:val="00CF4892"/>
    <w:rsid w:val="00D02CED"/>
    <w:rsid w:val="00D0731C"/>
    <w:rsid w:val="00D2401D"/>
    <w:rsid w:val="00D31FF4"/>
    <w:rsid w:val="00D34788"/>
    <w:rsid w:val="00D423B0"/>
    <w:rsid w:val="00D50CC6"/>
    <w:rsid w:val="00D74AFA"/>
    <w:rsid w:val="00D7604B"/>
    <w:rsid w:val="00D85DC6"/>
    <w:rsid w:val="00D91F90"/>
    <w:rsid w:val="00D97558"/>
    <w:rsid w:val="00DB2C58"/>
    <w:rsid w:val="00DC163B"/>
    <w:rsid w:val="00DD797B"/>
    <w:rsid w:val="00DE2291"/>
    <w:rsid w:val="00E018F2"/>
    <w:rsid w:val="00E07DD0"/>
    <w:rsid w:val="00E2066A"/>
    <w:rsid w:val="00E276DF"/>
    <w:rsid w:val="00E30FE2"/>
    <w:rsid w:val="00E311CC"/>
    <w:rsid w:val="00E542C6"/>
    <w:rsid w:val="00E546ED"/>
    <w:rsid w:val="00E61CF1"/>
    <w:rsid w:val="00E673B6"/>
    <w:rsid w:val="00E757C5"/>
    <w:rsid w:val="00E96FFE"/>
    <w:rsid w:val="00EA612C"/>
    <w:rsid w:val="00EC1C32"/>
    <w:rsid w:val="00F327A2"/>
    <w:rsid w:val="00F464BA"/>
    <w:rsid w:val="00F5514C"/>
    <w:rsid w:val="00F574D1"/>
    <w:rsid w:val="00F651C0"/>
    <w:rsid w:val="00F76CC0"/>
    <w:rsid w:val="00F85DE0"/>
    <w:rsid w:val="00F946A7"/>
    <w:rsid w:val="00FA144E"/>
    <w:rsid w:val="00FA33D4"/>
    <w:rsid w:val="00FA418F"/>
    <w:rsid w:val="00FC3307"/>
    <w:rsid w:val="00FC60E1"/>
    <w:rsid w:val="00FF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5480"/>
  <w15:docId w15:val="{28683018-70FA-4EAB-BCC1-C8C54EC5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4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916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5B4"/>
    <w:pPr>
      <w:ind w:left="720"/>
      <w:contextualSpacing/>
    </w:pPr>
  </w:style>
  <w:style w:type="character" w:customStyle="1" w:styleId="Heading1Char">
    <w:name w:val="Heading 1 Char"/>
    <w:basedOn w:val="DefaultParagraphFont"/>
    <w:link w:val="Heading1"/>
    <w:uiPriority w:val="9"/>
    <w:rsid w:val="00FA418F"/>
    <w:rPr>
      <w:rFonts w:ascii="Times New Roman" w:eastAsia="Times New Roman" w:hAnsi="Times New Roman" w:cs="Times New Roman"/>
      <w:b/>
      <w:bCs/>
      <w:kern w:val="36"/>
      <w:sz w:val="48"/>
      <w:szCs w:val="48"/>
    </w:rPr>
  </w:style>
  <w:style w:type="paragraph" w:styleId="NoSpacing">
    <w:name w:val="No Spacing"/>
    <w:uiPriority w:val="1"/>
    <w:qFormat/>
    <w:rsid w:val="00E546ED"/>
    <w:pPr>
      <w:spacing w:after="0" w:line="240" w:lineRule="auto"/>
    </w:pPr>
  </w:style>
  <w:style w:type="character" w:customStyle="1" w:styleId="job-desc-body">
    <w:name w:val="job-desc-body"/>
    <w:basedOn w:val="DefaultParagraphFont"/>
    <w:rsid w:val="006C30BC"/>
  </w:style>
  <w:style w:type="character" w:styleId="PlaceholderText">
    <w:name w:val="Placeholder Text"/>
    <w:basedOn w:val="DefaultParagraphFont"/>
    <w:uiPriority w:val="99"/>
    <w:semiHidden/>
    <w:rsid w:val="003A49CB"/>
    <w:rPr>
      <w:color w:val="808080"/>
    </w:rPr>
  </w:style>
  <w:style w:type="character" w:customStyle="1" w:styleId="Heading3Char">
    <w:name w:val="Heading 3 Char"/>
    <w:basedOn w:val="DefaultParagraphFont"/>
    <w:link w:val="Heading3"/>
    <w:uiPriority w:val="9"/>
    <w:semiHidden/>
    <w:rsid w:val="0089165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916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0E5"/>
    <w:rPr>
      <w:color w:val="0000FF" w:themeColor="hyperlink"/>
      <w:u w:val="single"/>
    </w:rPr>
  </w:style>
  <w:style w:type="paragraph" w:customStyle="1" w:styleId="ProposalResumeBullet">
    <w:name w:val="Proposal Resume Bullet"/>
    <w:qFormat/>
    <w:rsid w:val="00732037"/>
    <w:pPr>
      <w:widowControl w:val="0"/>
      <w:numPr>
        <w:numId w:val="31"/>
      </w:numPr>
      <w:autoSpaceDE w:val="0"/>
      <w:autoSpaceDN w:val="0"/>
      <w:spacing w:after="0" w:line="240" w:lineRule="auto"/>
      <w:ind w:left="209" w:hanging="180"/>
    </w:pPr>
    <w:rPr>
      <w:rFonts w:ascii="Times New Roman" w:eastAsia="Times New Roman" w:hAnsi="Times New Roman" w:cs="Arial"/>
      <w:sz w:val="16"/>
      <w:szCs w:val="20"/>
    </w:rPr>
  </w:style>
  <w:style w:type="paragraph" w:customStyle="1" w:styleId="ProposalResumeBulletTwo">
    <w:name w:val="Proposal Resume Bullet Two"/>
    <w:qFormat/>
    <w:rsid w:val="00732037"/>
    <w:pPr>
      <w:numPr>
        <w:ilvl w:val="1"/>
        <w:numId w:val="31"/>
      </w:numPr>
      <w:spacing w:after="0" w:line="240" w:lineRule="auto"/>
    </w:pPr>
    <w:rPr>
      <w:rFonts w:ascii="Times New Roman" w:eastAsia="Times New Roman" w:hAnsi="Times New Roman" w:cs="Times New Roman"/>
      <w:color w:val="000000" w:themeColor="text1"/>
      <w:sz w:val="16"/>
      <w:szCs w:val="20"/>
    </w:rPr>
  </w:style>
  <w:style w:type="table" w:styleId="TableGrid">
    <w:name w:val="Table Grid"/>
    <w:aliases w:val="Value Add Box,CIS_Table1,ctsc,pptablecells right columns,PROP ClearTable,TEALAutoTable,Avaya Gov1,SDN-M Table"/>
    <w:basedOn w:val="TableNormal"/>
    <w:uiPriority w:val="59"/>
    <w:rsid w:val="0073203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8037">
      <w:bodyDiv w:val="1"/>
      <w:marLeft w:val="0"/>
      <w:marRight w:val="0"/>
      <w:marTop w:val="0"/>
      <w:marBottom w:val="0"/>
      <w:divBdr>
        <w:top w:val="none" w:sz="0" w:space="0" w:color="auto"/>
        <w:left w:val="none" w:sz="0" w:space="0" w:color="auto"/>
        <w:bottom w:val="none" w:sz="0" w:space="0" w:color="auto"/>
        <w:right w:val="none" w:sz="0" w:space="0" w:color="auto"/>
      </w:divBdr>
    </w:div>
    <w:div w:id="320741411">
      <w:bodyDiv w:val="1"/>
      <w:marLeft w:val="0"/>
      <w:marRight w:val="0"/>
      <w:marTop w:val="0"/>
      <w:marBottom w:val="0"/>
      <w:divBdr>
        <w:top w:val="none" w:sz="0" w:space="0" w:color="auto"/>
        <w:left w:val="none" w:sz="0" w:space="0" w:color="auto"/>
        <w:bottom w:val="none" w:sz="0" w:space="0" w:color="auto"/>
        <w:right w:val="none" w:sz="0" w:space="0" w:color="auto"/>
      </w:divBdr>
    </w:div>
    <w:div w:id="373509810">
      <w:bodyDiv w:val="1"/>
      <w:marLeft w:val="0"/>
      <w:marRight w:val="0"/>
      <w:marTop w:val="0"/>
      <w:marBottom w:val="0"/>
      <w:divBdr>
        <w:top w:val="none" w:sz="0" w:space="0" w:color="auto"/>
        <w:left w:val="none" w:sz="0" w:space="0" w:color="auto"/>
        <w:bottom w:val="none" w:sz="0" w:space="0" w:color="auto"/>
        <w:right w:val="none" w:sz="0" w:space="0" w:color="auto"/>
      </w:divBdr>
    </w:div>
    <w:div w:id="707143305">
      <w:bodyDiv w:val="1"/>
      <w:marLeft w:val="0"/>
      <w:marRight w:val="0"/>
      <w:marTop w:val="0"/>
      <w:marBottom w:val="0"/>
      <w:divBdr>
        <w:top w:val="none" w:sz="0" w:space="0" w:color="auto"/>
        <w:left w:val="none" w:sz="0" w:space="0" w:color="auto"/>
        <w:bottom w:val="none" w:sz="0" w:space="0" w:color="auto"/>
        <w:right w:val="none" w:sz="0" w:space="0" w:color="auto"/>
      </w:divBdr>
    </w:div>
    <w:div w:id="797064514">
      <w:bodyDiv w:val="1"/>
      <w:marLeft w:val="0"/>
      <w:marRight w:val="0"/>
      <w:marTop w:val="0"/>
      <w:marBottom w:val="0"/>
      <w:divBdr>
        <w:top w:val="none" w:sz="0" w:space="0" w:color="auto"/>
        <w:left w:val="none" w:sz="0" w:space="0" w:color="auto"/>
        <w:bottom w:val="none" w:sz="0" w:space="0" w:color="auto"/>
        <w:right w:val="none" w:sz="0" w:space="0" w:color="auto"/>
      </w:divBdr>
    </w:div>
    <w:div w:id="1097676064">
      <w:bodyDiv w:val="1"/>
      <w:marLeft w:val="0"/>
      <w:marRight w:val="0"/>
      <w:marTop w:val="0"/>
      <w:marBottom w:val="0"/>
      <w:divBdr>
        <w:top w:val="none" w:sz="0" w:space="0" w:color="auto"/>
        <w:left w:val="none" w:sz="0" w:space="0" w:color="auto"/>
        <w:bottom w:val="none" w:sz="0" w:space="0" w:color="auto"/>
        <w:right w:val="none" w:sz="0" w:space="0" w:color="auto"/>
      </w:divBdr>
      <w:divsChild>
        <w:div w:id="1116681663">
          <w:marLeft w:val="0"/>
          <w:marRight w:val="0"/>
          <w:marTop w:val="0"/>
          <w:marBottom w:val="150"/>
          <w:divBdr>
            <w:top w:val="none" w:sz="0" w:space="0" w:color="auto"/>
            <w:left w:val="none" w:sz="0" w:space="0" w:color="auto"/>
            <w:bottom w:val="none" w:sz="0" w:space="0" w:color="auto"/>
            <w:right w:val="none" w:sz="0" w:space="0" w:color="auto"/>
          </w:divBdr>
          <w:divsChild>
            <w:div w:id="69887862">
              <w:marLeft w:val="0"/>
              <w:marRight w:val="0"/>
              <w:marTop w:val="0"/>
              <w:marBottom w:val="0"/>
              <w:divBdr>
                <w:top w:val="none" w:sz="0" w:space="0" w:color="auto"/>
                <w:left w:val="none" w:sz="0" w:space="0" w:color="auto"/>
                <w:bottom w:val="none" w:sz="0" w:space="0" w:color="auto"/>
                <w:right w:val="none" w:sz="0" w:space="0" w:color="auto"/>
              </w:divBdr>
              <w:divsChild>
                <w:div w:id="7614909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7314239">
          <w:marLeft w:val="0"/>
          <w:marRight w:val="0"/>
          <w:marTop w:val="0"/>
          <w:marBottom w:val="150"/>
          <w:divBdr>
            <w:top w:val="none" w:sz="0" w:space="0" w:color="auto"/>
            <w:left w:val="none" w:sz="0" w:space="0" w:color="auto"/>
            <w:bottom w:val="none" w:sz="0" w:space="0" w:color="auto"/>
            <w:right w:val="none" w:sz="0" w:space="0" w:color="auto"/>
          </w:divBdr>
          <w:divsChild>
            <w:div w:id="695424822">
              <w:marLeft w:val="0"/>
              <w:marRight w:val="0"/>
              <w:marTop w:val="0"/>
              <w:marBottom w:val="0"/>
              <w:divBdr>
                <w:top w:val="none" w:sz="0" w:space="0" w:color="auto"/>
                <w:left w:val="none" w:sz="0" w:space="0" w:color="auto"/>
                <w:bottom w:val="none" w:sz="0" w:space="0" w:color="auto"/>
                <w:right w:val="none" w:sz="0" w:space="0" w:color="auto"/>
              </w:divBdr>
              <w:divsChild>
                <w:div w:id="1474327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41202970">
          <w:marLeft w:val="0"/>
          <w:marRight w:val="0"/>
          <w:marTop w:val="0"/>
          <w:marBottom w:val="150"/>
          <w:divBdr>
            <w:top w:val="none" w:sz="0" w:space="0" w:color="auto"/>
            <w:left w:val="none" w:sz="0" w:space="0" w:color="auto"/>
            <w:bottom w:val="none" w:sz="0" w:space="0" w:color="auto"/>
            <w:right w:val="none" w:sz="0" w:space="0" w:color="auto"/>
          </w:divBdr>
          <w:divsChild>
            <w:div w:id="708527434">
              <w:marLeft w:val="0"/>
              <w:marRight w:val="0"/>
              <w:marTop w:val="0"/>
              <w:marBottom w:val="0"/>
              <w:divBdr>
                <w:top w:val="none" w:sz="0" w:space="0" w:color="auto"/>
                <w:left w:val="none" w:sz="0" w:space="0" w:color="auto"/>
                <w:bottom w:val="none" w:sz="0" w:space="0" w:color="auto"/>
                <w:right w:val="none" w:sz="0" w:space="0" w:color="auto"/>
              </w:divBdr>
              <w:divsChild>
                <w:div w:id="3807838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11768532">
      <w:bodyDiv w:val="1"/>
      <w:marLeft w:val="0"/>
      <w:marRight w:val="0"/>
      <w:marTop w:val="0"/>
      <w:marBottom w:val="0"/>
      <w:divBdr>
        <w:top w:val="none" w:sz="0" w:space="0" w:color="auto"/>
        <w:left w:val="none" w:sz="0" w:space="0" w:color="auto"/>
        <w:bottom w:val="none" w:sz="0" w:space="0" w:color="auto"/>
        <w:right w:val="none" w:sz="0" w:space="0" w:color="auto"/>
      </w:divBdr>
    </w:div>
    <w:div w:id="1370688452">
      <w:bodyDiv w:val="1"/>
      <w:marLeft w:val="0"/>
      <w:marRight w:val="0"/>
      <w:marTop w:val="0"/>
      <w:marBottom w:val="0"/>
      <w:divBdr>
        <w:top w:val="none" w:sz="0" w:space="0" w:color="auto"/>
        <w:left w:val="none" w:sz="0" w:space="0" w:color="auto"/>
        <w:bottom w:val="none" w:sz="0" w:space="0" w:color="auto"/>
        <w:right w:val="none" w:sz="0" w:space="0" w:color="auto"/>
      </w:divBdr>
    </w:div>
    <w:div w:id="1898515464">
      <w:bodyDiv w:val="1"/>
      <w:marLeft w:val="0"/>
      <w:marRight w:val="0"/>
      <w:marTop w:val="0"/>
      <w:marBottom w:val="0"/>
      <w:divBdr>
        <w:top w:val="none" w:sz="0" w:space="0" w:color="auto"/>
        <w:left w:val="none" w:sz="0" w:space="0" w:color="auto"/>
        <w:bottom w:val="none" w:sz="0" w:space="0" w:color="auto"/>
        <w:right w:val="none" w:sz="0" w:space="0" w:color="auto"/>
      </w:divBdr>
    </w:div>
    <w:div w:id="1958903030">
      <w:bodyDiv w:val="1"/>
      <w:marLeft w:val="0"/>
      <w:marRight w:val="0"/>
      <w:marTop w:val="0"/>
      <w:marBottom w:val="0"/>
      <w:divBdr>
        <w:top w:val="none" w:sz="0" w:space="0" w:color="auto"/>
        <w:left w:val="none" w:sz="0" w:space="0" w:color="auto"/>
        <w:bottom w:val="none" w:sz="0" w:space="0" w:color="auto"/>
        <w:right w:val="none" w:sz="0" w:space="0" w:color="auto"/>
      </w:divBdr>
    </w:div>
    <w:div w:id="2043675428">
      <w:bodyDiv w:val="1"/>
      <w:marLeft w:val="0"/>
      <w:marRight w:val="0"/>
      <w:marTop w:val="0"/>
      <w:marBottom w:val="0"/>
      <w:divBdr>
        <w:top w:val="none" w:sz="0" w:space="0" w:color="auto"/>
        <w:left w:val="none" w:sz="0" w:space="0" w:color="auto"/>
        <w:bottom w:val="none" w:sz="0" w:space="0" w:color="auto"/>
        <w:right w:val="none" w:sz="0" w:space="0" w:color="auto"/>
      </w:divBdr>
    </w:div>
    <w:div w:id="2112318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12-466-57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dvte.usalearning.gov/viewcourse_nf.php?group=1&amp;course=22" TargetMode="External"/><Relationship Id="rId5" Type="http://schemas.openxmlformats.org/officeDocument/2006/relationships/hyperlink" Target="mailto:Mywilli9@verizon.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4622</Words>
  <Characters>26351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Michael1</dc:creator>
  <cp:lastModifiedBy>michael williamson</cp:lastModifiedBy>
  <cp:revision>6</cp:revision>
  <dcterms:created xsi:type="dcterms:W3CDTF">2020-12-26T16:50:00Z</dcterms:created>
  <dcterms:modified xsi:type="dcterms:W3CDTF">2021-09-21T22:04:00Z</dcterms:modified>
</cp:coreProperties>
</file>