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B7AC" w14:textId="7D75F3B3" w:rsidR="094B62FA" w:rsidRPr="005D790C" w:rsidRDefault="094B62FA" w:rsidP="094B62FA">
      <w:pP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5D790C">
        <w:rPr>
          <w:rFonts w:ascii="Calibri" w:eastAsia="Calibri" w:hAnsi="Calibri" w:cs="Calibri"/>
          <w:sz w:val="22"/>
          <w:szCs w:val="22"/>
        </w:rPr>
        <w:t>LaJzhalian</w:t>
      </w:r>
      <w:proofErr w:type="spellEnd"/>
      <w:r w:rsidRPr="005D790C">
        <w:rPr>
          <w:rFonts w:ascii="Calibri" w:eastAsia="Calibri" w:hAnsi="Calibri" w:cs="Calibri"/>
          <w:sz w:val="22"/>
          <w:szCs w:val="22"/>
        </w:rPr>
        <w:t xml:space="preserve"> Dumas </w:t>
      </w:r>
    </w:p>
    <w:p w14:paraId="03EAD5E7" w14:textId="01002D31" w:rsidR="094B62FA" w:rsidRPr="005D790C" w:rsidRDefault="005D790C" w:rsidP="094B62FA">
      <w:pPr>
        <w:jc w:val="center"/>
        <w:rPr>
          <w:rFonts w:ascii="Calibri" w:eastAsia="Calibri" w:hAnsi="Calibri" w:cs="Calibri"/>
          <w:sz w:val="22"/>
          <w:szCs w:val="22"/>
        </w:rPr>
      </w:pPr>
      <w:r w:rsidRPr="005D790C">
        <w:rPr>
          <w:rFonts w:ascii="Calibri" w:eastAsia="Calibri" w:hAnsi="Calibri" w:cs="Calibri"/>
          <w:sz w:val="22"/>
          <w:szCs w:val="22"/>
        </w:rPr>
        <w:t>8940 Tutt BLVD</w:t>
      </w:r>
    </w:p>
    <w:p w14:paraId="25FBF686" w14:textId="3BF61C6F" w:rsidR="094B62FA" w:rsidRPr="005D790C" w:rsidRDefault="094B62FA" w:rsidP="094B62FA">
      <w:pPr>
        <w:jc w:val="center"/>
        <w:rPr>
          <w:rFonts w:ascii="Calibri" w:eastAsia="Calibri" w:hAnsi="Calibri" w:cs="Calibri"/>
          <w:sz w:val="22"/>
          <w:szCs w:val="22"/>
        </w:rPr>
      </w:pPr>
      <w:r w:rsidRPr="005D790C">
        <w:rPr>
          <w:rFonts w:ascii="Calibri" w:eastAsia="Calibri" w:hAnsi="Calibri" w:cs="Calibri"/>
          <w:sz w:val="22"/>
          <w:szCs w:val="22"/>
        </w:rPr>
        <w:t xml:space="preserve">Colorado Springs, CO </w:t>
      </w:r>
      <w:r w:rsidR="005D790C" w:rsidRPr="005D790C">
        <w:rPr>
          <w:rFonts w:ascii="Calibri" w:eastAsia="Calibri" w:hAnsi="Calibri" w:cs="Calibri"/>
          <w:sz w:val="22"/>
          <w:szCs w:val="22"/>
        </w:rPr>
        <w:t>80924</w:t>
      </w:r>
    </w:p>
    <w:p w14:paraId="4C13EE02" w14:textId="021D1D83" w:rsidR="094B62FA" w:rsidRPr="005D790C" w:rsidRDefault="094B62FA" w:rsidP="094B62FA">
      <w:pPr>
        <w:jc w:val="center"/>
        <w:rPr>
          <w:rFonts w:ascii="Calibri" w:eastAsia="Calibri" w:hAnsi="Calibri" w:cs="Calibri"/>
          <w:sz w:val="22"/>
          <w:szCs w:val="22"/>
        </w:rPr>
      </w:pPr>
      <w:r w:rsidRPr="005D790C">
        <w:rPr>
          <w:rFonts w:ascii="Calibri" w:eastAsia="Calibri" w:hAnsi="Calibri" w:cs="Calibri"/>
          <w:sz w:val="22"/>
          <w:szCs w:val="22"/>
        </w:rPr>
        <w:t xml:space="preserve">228-355-5769 </w:t>
      </w:r>
    </w:p>
    <w:p w14:paraId="1A6CFAAA" w14:textId="6C60936E" w:rsidR="094B62FA" w:rsidRPr="005D790C" w:rsidRDefault="008E5A02" w:rsidP="094B62FA">
      <w:pPr>
        <w:jc w:val="center"/>
        <w:rPr>
          <w:rFonts w:ascii="Calibri" w:eastAsia="Calibri" w:hAnsi="Calibri" w:cs="Calibri"/>
          <w:sz w:val="22"/>
          <w:szCs w:val="22"/>
        </w:rPr>
      </w:pPr>
      <w:hyperlink r:id="rId8">
        <w:r w:rsidR="094B62FA" w:rsidRPr="005D790C">
          <w:rPr>
            <w:rStyle w:val="Hyperlink"/>
            <w:rFonts w:ascii="Calibri" w:eastAsia="Calibri" w:hAnsi="Calibri" w:cs="Calibri"/>
            <w:sz w:val="22"/>
            <w:szCs w:val="22"/>
          </w:rPr>
          <w:t>lajzhaliandumas@gmail.com</w:t>
        </w:r>
      </w:hyperlink>
      <w:r w:rsidR="094B62FA" w:rsidRPr="005D790C">
        <w:rPr>
          <w:rFonts w:ascii="Calibri" w:eastAsia="Calibri" w:hAnsi="Calibri" w:cs="Calibri"/>
          <w:sz w:val="22"/>
          <w:szCs w:val="22"/>
        </w:rPr>
        <w:t xml:space="preserve"> </w:t>
      </w:r>
    </w:p>
    <w:p w14:paraId="74FD0F5D" w14:textId="2DF16A41" w:rsidR="094B62FA" w:rsidRPr="005D790C" w:rsidRDefault="094B62FA" w:rsidP="094B62FA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D790C">
        <w:rPr>
          <w:rFonts w:ascii="Calibri" w:eastAsia="Calibri" w:hAnsi="Calibri" w:cs="Calibri"/>
          <w:b/>
          <w:bCs/>
          <w:sz w:val="22"/>
          <w:szCs w:val="22"/>
          <w:u w:val="single"/>
        </w:rPr>
        <w:t>Education:</w:t>
      </w:r>
      <w:r w:rsidRPr="005D790C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14:paraId="74A5CE26" w14:textId="77777777" w:rsidR="005D790C" w:rsidRPr="005D790C" w:rsidRDefault="005D790C" w:rsidP="005D790C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University of Southern Mississippi – Bachelor of Science in Business Administration</w:t>
      </w:r>
    </w:p>
    <w:p w14:paraId="7FD7BD35" w14:textId="3E283067" w:rsidR="005D790C" w:rsidRPr="005D790C" w:rsidRDefault="00116C34" w:rsidP="005D790C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Mississippi Gulf Coast Community College</w:t>
      </w:r>
      <w:r w:rsidR="005D790C" w:rsidRPr="005D790C">
        <w:rPr>
          <w:rFonts w:ascii="Calibri" w:eastAsia="Calibri" w:hAnsi="Calibri" w:cs="Calibri"/>
          <w:sz w:val="22"/>
          <w:szCs w:val="22"/>
          <w:lang w:val="en-US"/>
        </w:rPr>
        <w:t xml:space="preserve"> – </w:t>
      </w:r>
      <w:r w:rsidR="005D790C">
        <w:rPr>
          <w:rFonts w:ascii="Calibri" w:eastAsia="Calibri" w:hAnsi="Calibri" w:cs="Calibri"/>
          <w:sz w:val="22"/>
          <w:szCs w:val="22"/>
          <w:lang w:val="en-US"/>
        </w:rPr>
        <w:t>Associates of Art</w:t>
      </w:r>
      <w:r w:rsidR="005D790C" w:rsidRPr="005D790C">
        <w:rPr>
          <w:rFonts w:ascii="Calibri" w:eastAsia="Calibri" w:hAnsi="Calibri" w:cs="Calibri"/>
          <w:sz w:val="22"/>
          <w:szCs w:val="22"/>
          <w:lang w:val="en-US"/>
        </w:rPr>
        <w:t xml:space="preserve"> in Business Administration</w:t>
      </w:r>
    </w:p>
    <w:p w14:paraId="07C5E9B4" w14:textId="77777777" w:rsidR="005D790C" w:rsidRPr="005D790C" w:rsidRDefault="005D790C" w:rsidP="094B62FA">
      <w:pPr>
        <w:rPr>
          <w:rFonts w:ascii="Calibri" w:eastAsia="Calibri" w:hAnsi="Calibri" w:cs="Calibri"/>
          <w:sz w:val="22"/>
          <w:szCs w:val="22"/>
        </w:rPr>
      </w:pPr>
    </w:p>
    <w:p w14:paraId="7B42E205" w14:textId="09CA6BA5" w:rsidR="094B62FA" w:rsidRPr="005D790C" w:rsidRDefault="094B62FA" w:rsidP="094B62FA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5D790C">
        <w:rPr>
          <w:rFonts w:ascii="Calibri" w:eastAsia="Calibri" w:hAnsi="Calibri" w:cs="Calibri"/>
          <w:b/>
          <w:bCs/>
          <w:sz w:val="22"/>
          <w:szCs w:val="22"/>
          <w:u w:val="single"/>
        </w:rPr>
        <w:t>Employment History:</w:t>
      </w:r>
      <w:r w:rsidRPr="005D790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F542BDE" w14:textId="77777777" w:rsidR="005D790C" w:rsidRPr="005D790C" w:rsidRDefault="005D790C" w:rsidP="005D790C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T Rowe Price –   2220 Briargate Parkway, Colorado Springs, CO 80920</w:t>
      </w:r>
    </w:p>
    <w:p w14:paraId="5B23EF63" w14:textId="77777777" w:rsidR="005D790C" w:rsidRPr="005D790C" w:rsidRDefault="005D790C" w:rsidP="005D790C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July 2021 - Present</w:t>
      </w:r>
    </w:p>
    <w:p w14:paraId="0CA3A008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Acting as key business support for financial reporting.</w:t>
      </w:r>
    </w:p>
    <w:p w14:paraId="7C3EF811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Recognize data integrity issues and work with providers of data to resolve. </w:t>
      </w:r>
    </w:p>
    <w:p w14:paraId="16BFA7FA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 Identify account growth opportunities and provided financial analysis to assigned clients.</w:t>
      </w:r>
    </w:p>
    <w:p w14:paraId="519BE8C7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Assist the Finance manager with implementation of new compliance and procedures.</w:t>
      </w:r>
    </w:p>
    <w:p w14:paraId="653DF4A8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Gathered and verified all required customer information for tracking purposes.</w:t>
      </w:r>
    </w:p>
    <w:p w14:paraId="14DFAD1F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Consistently maintained or exceeded targeted statistical client goals.</w:t>
      </w:r>
    </w:p>
    <w:p w14:paraId="64013ACD" w14:textId="77777777" w:rsidR="005D790C" w:rsidRPr="005D790C" w:rsidRDefault="005D790C" w:rsidP="005D790C">
      <w:pPr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1E39C1B0" w14:textId="77777777" w:rsidR="005D790C" w:rsidRPr="005D790C" w:rsidRDefault="005D790C" w:rsidP="005D790C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Enterprise Holdings – 421 North </w:t>
      </w:r>
      <w:proofErr w:type="spellStart"/>
      <w:r w:rsidRPr="005D790C">
        <w:rPr>
          <w:rFonts w:ascii="Calibri" w:eastAsia="Calibri" w:hAnsi="Calibri" w:cs="Calibri"/>
          <w:sz w:val="22"/>
          <w:szCs w:val="22"/>
          <w:lang w:val="en-US"/>
        </w:rPr>
        <w:t>Chelton</w:t>
      </w:r>
      <w:proofErr w:type="spellEnd"/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 Road, Colorado Springs, CO 80909</w:t>
      </w:r>
    </w:p>
    <w:p w14:paraId="28C8300A" w14:textId="77777777" w:rsidR="005D790C" w:rsidRPr="005D790C" w:rsidRDefault="005D790C" w:rsidP="005D790C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September 2019 – July 2021</w:t>
      </w:r>
    </w:p>
    <w:p w14:paraId="22E7C4D4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Understanding and adhering of appropriate business administration procedures</w:t>
      </w:r>
    </w:p>
    <w:p w14:paraId="3076C0A6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Strong supervisory and administrative capabilities. </w:t>
      </w:r>
    </w:p>
    <w:p w14:paraId="085A4665" w14:textId="58B93638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 In-depth knowledge of Enterprise’s required management documentation</w:t>
      </w:r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0A4B509C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I helped design sales drives and implemented them.</w:t>
      </w:r>
    </w:p>
    <w:p w14:paraId="066021D4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Achieved exceptional performance reviews and top performer achievements.</w:t>
      </w:r>
    </w:p>
    <w:p w14:paraId="30FE7B7D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 Experience in underwriting to qualify renters through the process of fundability, findability, and feasibility. </w:t>
      </w:r>
    </w:p>
    <w:p w14:paraId="2DD42A1A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Underwriting procedures consisted of soft background checks and working with insurance companies to confirm information is valid and consistent with potential renter. </w:t>
      </w:r>
    </w:p>
    <w:p w14:paraId="3F5FEA0F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Handled confidential information such as credit card numbers, current residency info, and insurance policy information carefully and professionally.  </w:t>
      </w:r>
    </w:p>
    <w:p w14:paraId="525B3A15" w14:textId="49AE6311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In charge of collecting on delinquent debt from enterprise accounts and customers</w:t>
      </w:r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10D02B2C" w14:textId="77777777" w:rsidR="005D790C" w:rsidRPr="005D790C" w:rsidRDefault="005D790C" w:rsidP="005D790C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The Homework Station – 1433 Hwy 90 Gautier, MS 39553</w:t>
      </w:r>
    </w:p>
    <w:p w14:paraId="1D14EDE9" w14:textId="77777777" w:rsidR="005D790C" w:rsidRPr="005D790C" w:rsidRDefault="005D790C" w:rsidP="005D790C">
      <w:p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May 2012 – May 2018</w:t>
      </w:r>
    </w:p>
    <w:p w14:paraId="46F7BC97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Scheduled and coordinated meetings, appointments, and travel arrangements for the supervisor. </w:t>
      </w:r>
    </w:p>
    <w:p w14:paraId="290AC87F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Established and maintained vendor relationships. </w:t>
      </w:r>
    </w:p>
    <w:p w14:paraId="1DBA693C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Maintained an updated list of revenue available for purchases.</w:t>
      </w:r>
    </w:p>
    <w:p w14:paraId="1363E603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 xml:space="preserve">Managed travel and expense reports for department team members </w:t>
      </w:r>
    </w:p>
    <w:p w14:paraId="7A7BB1F1" w14:textId="77777777" w:rsidR="005D790C" w:rsidRPr="005D790C" w:rsidRDefault="005D790C" w:rsidP="005D790C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Kept accurate records on quarterly cost and financial projections.</w:t>
      </w:r>
    </w:p>
    <w:p w14:paraId="1AAF28F7" w14:textId="27A36C98" w:rsidR="0D78D935" w:rsidRDefault="005D790C" w:rsidP="0D78D935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5D790C">
        <w:rPr>
          <w:rFonts w:ascii="Calibri" w:eastAsia="Calibri" w:hAnsi="Calibri" w:cs="Calibri"/>
          <w:sz w:val="22"/>
          <w:szCs w:val="22"/>
          <w:lang w:val="en-US"/>
        </w:rPr>
        <w:t>Strictly adhering to office policies and procedures, especially regarding confidenti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ality </w:t>
      </w:r>
    </w:p>
    <w:p w14:paraId="0DBC43CB" w14:textId="77777777" w:rsidR="00F758B1" w:rsidRPr="00F758B1" w:rsidRDefault="00F758B1" w:rsidP="00F758B1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F758B1">
        <w:rPr>
          <w:rFonts w:ascii="Calibri" w:eastAsia="Calibri" w:hAnsi="Calibri" w:cs="Calibri"/>
          <w:b/>
          <w:sz w:val="22"/>
          <w:szCs w:val="22"/>
          <w:lang w:val="en-US"/>
        </w:rPr>
        <w:t>Skills:</w:t>
      </w:r>
    </w:p>
    <w:p w14:paraId="063445CC" w14:textId="59FFE88A" w:rsidR="00F758B1" w:rsidRPr="00F758B1" w:rsidRDefault="00F758B1" w:rsidP="00F758B1">
      <w:pPr>
        <w:numPr>
          <w:ilvl w:val="0"/>
          <w:numId w:val="15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F758B1">
        <w:rPr>
          <w:rFonts w:ascii="Calibri" w:eastAsia="Calibri" w:hAnsi="Calibri" w:cs="Calibri"/>
          <w:sz w:val="22"/>
          <w:szCs w:val="22"/>
          <w:lang w:val="en-US"/>
        </w:rPr>
        <w:t>Microsoft Office Apps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-</w:t>
      </w:r>
      <w:r w:rsidRPr="00F758B1">
        <w:rPr>
          <w:rFonts w:ascii="Calibri" w:eastAsia="Calibri" w:hAnsi="Calibri" w:cs="Calibri"/>
          <w:sz w:val="22"/>
          <w:szCs w:val="22"/>
          <w:lang w:val="en-US"/>
        </w:rPr>
        <w:t xml:space="preserve"> Strong work ethic</w:t>
      </w:r>
    </w:p>
    <w:p w14:paraId="6884626D" w14:textId="1F474678" w:rsidR="00F758B1" w:rsidRPr="00F758B1" w:rsidRDefault="00F758B1" w:rsidP="00F758B1">
      <w:pPr>
        <w:numPr>
          <w:ilvl w:val="0"/>
          <w:numId w:val="15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F758B1">
        <w:rPr>
          <w:rFonts w:ascii="Calibri" w:eastAsia="Calibri" w:hAnsi="Calibri" w:cs="Calibri"/>
          <w:sz w:val="22"/>
          <w:szCs w:val="22"/>
          <w:lang w:val="en-US"/>
        </w:rPr>
        <w:t>Adaptability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              - Teamwork</w:t>
      </w:r>
    </w:p>
    <w:p w14:paraId="3EF9FC89" w14:textId="42F3C2A9" w:rsidR="00F758B1" w:rsidRPr="00F758B1" w:rsidRDefault="00F758B1" w:rsidP="00F758B1">
      <w:pPr>
        <w:numPr>
          <w:ilvl w:val="0"/>
          <w:numId w:val="15"/>
        </w:num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F758B1">
        <w:rPr>
          <w:rFonts w:ascii="Calibri" w:eastAsia="Calibri" w:hAnsi="Calibri" w:cs="Calibri"/>
          <w:sz w:val="22"/>
          <w:szCs w:val="22"/>
          <w:lang w:val="en-US"/>
        </w:rPr>
        <w:t>Strong analytic skills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-Underwriting</w:t>
      </w:r>
    </w:p>
    <w:p w14:paraId="1D548B30" w14:textId="77777777" w:rsidR="005D790C" w:rsidRPr="005D790C" w:rsidRDefault="005D790C" w:rsidP="005D790C">
      <w:pPr>
        <w:ind w:left="1800"/>
        <w:rPr>
          <w:rFonts w:ascii="Calibri" w:eastAsia="Calibri" w:hAnsi="Calibri" w:cs="Calibri"/>
          <w:sz w:val="22"/>
          <w:szCs w:val="22"/>
          <w:lang w:val="en-US"/>
        </w:rPr>
      </w:pPr>
    </w:p>
    <w:sectPr w:rsidR="005D790C" w:rsidRPr="005D790C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9BC" w14:textId="77777777" w:rsidR="008E5A02" w:rsidRDefault="008E5A02">
      <w:r>
        <w:separator/>
      </w:r>
    </w:p>
  </w:endnote>
  <w:endnote w:type="continuationSeparator" w:id="0">
    <w:p w14:paraId="7D3FBD2A" w14:textId="77777777" w:rsidR="008E5A02" w:rsidRDefault="008E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94B62FA" w14:paraId="16771749" w14:textId="77777777" w:rsidTr="094B62FA">
      <w:tc>
        <w:tcPr>
          <w:tcW w:w="3009" w:type="dxa"/>
        </w:tcPr>
        <w:p w14:paraId="3846C5FD" w14:textId="7D2F51F1" w:rsidR="094B62FA" w:rsidRDefault="094B62FA" w:rsidP="005D790C">
          <w:pPr>
            <w:pStyle w:val="Header"/>
          </w:pPr>
        </w:p>
      </w:tc>
      <w:tc>
        <w:tcPr>
          <w:tcW w:w="3009" w:type="dxa"/>
        </w:tcPr>
        <w:p w14:paraId="3F4BBD0B" w14:textId="3005F7E7" w:rsidR="094B62FA" w:rsidRDefault="094B62FA" w:rsidP="094B62FA">
          <w:pPr>
            <w:pStyle w:val="Header"/>
            <w:jc w:val="center"/>
          </w:pPr>
        </w:p>
      </w:tc>
      <w:tc>
        <w:tcPr>
          <w:tcW w:w="3009" w:type="dxa"/>
        </w:tcPr>
        <w:p w14:paraId="3096E361" w14:textId="4B9A97B4" w:rsidR="094B62FA" w:rsidRDefault="094B62FA" w:rsidP="094B62FA">
          <w:pPr>
            <w:pStyle w:val="Header"/>
            <w:ind w:right="-115"/>
            <w:jc w:val="right"/>
          </w:pPr>
        </w:p>
      </w:tc>
    </w:tr>
  </w:tbl>
  <w:p w14:paraId="5A80DFD1" w14:textId="3BAB0611" w:rsidR="094B62FA" w:rsidRDefault="094B62FA" w:rsidP="094B6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0D6C" w14:textId="77777777" w:rsidR="008E5A02" w:rsidRDefault="008E5A02">
      <w:r>
        <w:separator/>
      </w:r>
    </w:p>
  </w:footnote>
  <w:footnote w:type="continuationSeparator" w:id="0">
    <w:p w14:paraId="574DDD12" w14:textId="77777777" w:rsidR="008E5A02" w:rsidRDefault="008E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94B62FA" w14:paraId="48E4945D" w14:textId="77777777" w:rsidTr="094B62FA">
      <w:tc>
        <w:tcPr>
          <w:tcW w:w="3009" w:type="dxa"/>
        </w:tcPr>
        <w:p w14:paraId="563BFB23" w14:textId="5C13F58C" w:rsidR="094B62FA" w:rsidRDefault="094B62FA" w:rsidP="094B62FA">
          <w:pPr>
            <w:pStyle w:val="Header"/>
            <w:ind w:left="-115"/>
          </w:pPr>
        </w:p>
      </w:tc>
      <w:tc>
        <w:tcPr>
          <w:tcW w:w="3009" w:type="dxa"/>
        </w:tcPr>
        <w:p w14:paraId="240C1373" w14:textId="2FDC805C" w:rsidR="094B62FA" w:rsidRDefault="094B62FA" w:rsidP="094B62FA">
          <w:pPr>
            <w:pStyle w:val="Header"/>
            <w:jc w:val="center"/>
          </w:pPr>
        </w:p>
      </w:tc>
      <w:tc>
        <w:tcPr>
          <w:tcW w:w="3009" w:type="dxa"/>
        </w:tcPr>
        <w:p w14:paraId="500D3472" w14:textId="0847DEC0" w:rsidR="094B62FA" w:rsidRDefault="094B62FA" w:rsidP="094B62FA">
          <w:pPr>
            <w:pStyle w:val="Header"/>
            <w:ind w:right="-115"/>
            <w:jc w:val="right"/>
          </w:pPr>
        </w:p>
      </w:tc>
    </w:tr>
  </w:tbl>
  <w:p w14:paraId="0B810143" w14:textId="203E4F08" w:rsidR="094B62FA" w:rsidRDefault="094B62FA" w:rsidP="094B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2D5"/>
    <w:multiLevelType w:val="hybridMultilevel"/>
    <w:tmpl w:val="38F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EE5"/>
    <w:multiLevelType w:val="hybridMultilevel"/>
    <w:tmpl w:val="849E424A"/>
    <w:lvl w:ilvl="0" w:tplc="64E6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9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C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4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8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47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9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C3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EA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AB660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22A7C"/>
    <w:multiLevelType w:val="hybridMultilevel"/>
    <w:tmpl w:val="78389F6C"/>
    <w:lvl w:ilvl="0" w:tplc="C4965478">
      <w:start w:val="22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03157"/>
    <w:multiLevelType w:val="hybridMultilevel"/>
    <w:tmpl w:val="B2B6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64E"/>
    <w:multiLevelType w:val="hybridMultilevel"/>
    <w:tmpl w:val="E9948114"/>
    <w:lvl w:ilvl="0" w:tplc="47E6D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B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CC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7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68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A8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84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2C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E9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24A5"/>
    <w:multiLevelType w:val="hybridMultilevel"/>
    <w:tmpl w:val="F20C597A"/>
    <w:lvl w:ilvl="0" w:tplc="2D9C4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E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AE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81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46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2F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E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F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FAA451"/>
    <w:rsid w:val="00116C34"/>
    <w:rsid w:val="00404FE3"/>
    <w:rsid w:val="005D790C"/>
    <w:rsid w:val="00662BF3"/>
    <w:rsid w:val="008659D0"/>
    <w:rsid w:val="008E5A02"/>
    <w:rsid w:val="00973AF8"/>
    <w:rsid w:val="00B939DC"/>
    <w:rsid w:val="00F758B1"/>
    <w:rsid w:val="094B62FA"/>
    <w:rsid w:val="0D78D935"/>
    <w:rsid w:val="45FA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A451"/>
  <w15:chartTrackingRefBased/>
  <w15:docId w15:val="{539E42A9-DDD6-4A97-A7C1-B8C3016F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9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9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9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9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9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9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9D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9D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9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9D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939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9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9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9D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9D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9D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9D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9D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9D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939D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39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39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9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39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39DC"/>
    <w:rPr>
      <w:b/>
      <w:bCs/>
    </w:rPr>
  </w:style>
  <w:style w:type="character" w:styleId="Emphasis">
    <w:name w:val="Emphasis"/>
    <w:basedOn w:val="DefaultParagraphFont"/>
    <w:uiPriority w:val="20"/>
    <w:qFormat/>
    <w:rsid w:val="00B939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39D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39D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39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9D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9DC"/>
    <w:rPr>
      <w:b/>
      <w:i/>
      <w:sz w:val="24"/>
    </w:rPr>
  </w:style>
  <w:style w:type="character" w:styleId="SubtleEmphasis">
    <w:name w:val="Subtle Emphasis"/>
    <w:uiPriority w:val="19"/>
    <w:qFormat/>
    <w:rsid w:val="00B939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39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39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39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39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9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zhaliandum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8260CDF-C7C6-455A-A8A1-C1193B6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Lajzhalian Dumas</dc:creator>
  <cp:keywords/>
  <dc:description/>
  <cp:lastModifiedBy>Xavier</cp:lastModifiedBy>
  <cp:revision>3</cp:revision>
  <dcterms:created xsi:type="dcterms:W3CDTF">2022-03-04T20:17:00Z</dcterms:created>
  <dcterms:modified xsi:type="dcterms:W3CDTF">2022-03-04T20:20:00Z</dcterms:modified>
</cp:coreProperties>
</file>